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765" w:rsidRDefault="00B95765">
      <w:pPr>
        <w:pStyle w:val="Heading4"/>
        <w:jc w:val="right"/>
        <w:rPr>
          <w:i/>
          <w:iCs/>
          <w:color w:val="000000"/>
        </w:rPr>
      </w:pPr>
    </w:p>
    <w:p w:rsidR="00542809" w:rsidRDefault="00542809" w:rsidP="00542809"/>
    <w:p w:rsidR="00542809" w:rsidRDefault="00542809" w:rsidP="00542809"/>
    <w:p w:rsidR="00542809" w:rsidRDefault="00542809" w:rsidP="00542809"/>
    <w:p w:rsidR="00542809" w:rsidRPr="00542809" w:rsidRDefault="00542809" w:rsidP="00542809"/>
    <w:p w:rsidR="00B95765" w:rsidRPr="003A65CA" w:rsidRDefault="00D22813" w:rsidP="000F4193">
      <w:pPr>
        <w:suppressAutoHyphens/>
        <w:ind w:left="-360"/>
        <w:jc w:val="center"/>
        <w:rPr>
          <w:color w:val="000000"/>
          <w:sz w:val="20"/>
        </w:rPr>
      </w:pPr>
      <w:r w:rsidRPr="003A65CA">
        <w:rPr>
          <w:color w:val="000000"/>
          <w:sz w:val="20"/>
        </w:rPr>
        <w:t xml:space="preserve">                  </w:t>
      </w:r>
      <w:r w:rsidR="00DB55A7" w:rsidRPr="003A65CA">
        <w:rPr>
          <w:noProof/>
          <w:color w:val="000000"/>
          <w:sz w:val="20"/>
          <w:lang w:val="en-IN" w:eastAsia="en-IN" w:bidi="kn-IN"/>
        </w:rPr>
        <w:drawing>
          <wp:inline distT="0" distB="0" distL="0" distR="0">
            <wp:extent cx="561975" cy="70548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61975" cy="705485"/>
                    </a:xfrm>
                    <a:prstGeom prst="rect">
                      <a:avLst/>
                    </a:prstGeom>
                    <a:solidFill>
                      <a:srgbClr val="000000"/>
                    </a:solidFill>
                    <a:ln>
                      <a:noFill/>
                    </a:ln>
                  </pic:spPr>
                </pic:pic>
              </a:graphicData>
            </a:graphic>
          </wp:inline>
        </w:drawing>
      </w:r>
    </w:p>
    <w:p w:rsidR="00B95765" w:rsidRPr="003A65CA" w:rsidRDefault="00B95765">
      <w:pPr>
        <w:suppressAutoHyphens/>
        <w:jc w:val="center"/>
        <w:rPr>
          <w:color w:val="000000"/>
          <w:sz w:val="20"/>
        </w:rPr>
      </w:pPr>
    </w:p>
    <w:p w:rsidR="00B95765" w:rsidRPr="003A65CA" w:rsidRDefault="00B95765">
      <w:pPr>
        <w:suppressAutoHyphens/>
        <w:jc w:val="center"/>
        <w:rPr>
          <w:color w:val="000000"/>
          <w:sz w:val="2"/>
        </w:rPr>
      </w:pPr>
    </w:p>
    <w:p w:rsidR="00B95765" w:rsidRPr="003A65CA" w:rsidRDefault="00D22813">
      <w:pPr>
        <w:suppressAutoHyphens/>
        <w:jc w:val="center"/>
        <w:rPr>
          <w:b/>
          <w:bCs/>
          <w:color w:val="000000"/>
          <w:sz w:val="32"/>
          <w:szCs w:val="28"/>
        </w:rPr>
      </w:pPr>
      <w:r w:rsidRPr="003A65CA">
        <w:rPr>
          <w:b/>
          <w:bCs/>
          <w:color w:val="000000"/>
          <w:sz w:val="28"/>
          <w:szCs w:val="28"/>
        </w:rPr>
        <w:t xml:space="preserve">       </w:t>
      </w:r>
      <w:r w:rsidR="00505788">
        <w:rPr>
          <w:b/>
          <w:bCs/>
          <w:color w:val="000000"/>
          <w:sz w:val="32"/>
          <w:szCs w:val="28"/>
        </w:rPr>
        <w:t>BENGALURU CENTRAL CITY CORPORATION</w:t>
      </w:r>
    </w:p>
    <w:p w:rsidR="00B95765" w:rsidRPr="003A65CA" w:rsidRDefault="00B95765">
      <w:pPr>
        <w:suppressAutoHyphens/>
        <w:jc w:val="center"/>
        <w:rPr>
          <w:color w:val="000000"/>
          <w:sz w:val="20"/>
        </w:rPr>
      </w:pPr>
    </w:p>
    <w:p w:rsidR="00B95765" w:rsidRPr="003A65CA" w:rsidRDefault="00B95765">
      <w:pPr>
        <w:suppressAutoHyphens/>
        <w:jc w:val="center"/>
        <w:rPr>
          <w:color w:val="000000"/>
          <w:sz w:val="20"/>
        </w:rPr>
      </w:pPr>
    </w:p>
    <w:p w:rsidR="00B95765" w:rsidRPr="003A65CA" w:rsidRDefault="00B95765">
      <w:pPr>
        <w:suppressAutoHyphens/>
        <w:jc w:val="center"/>
        <w:rPr>
          <w:color w:val="000000"/>
          <w:sz w:val="20"/>
        </w:rPr>
      </w:pPr>
    </w:p>
    <w:p w:rsidR="00B95765" w:rsidRPr="003A65CA" w:rsidRDefault="00B95765">
      <w:pPr>
        <w:suppressAutoHyphens/>
        <w:rPr>
          <w:color w:val="000000"/>
          <w:sz w:val="32"/>
          <w:szCs w:val="44"/>
        </w:rPr>
      </w:pPr>
    </w:p>
    <w:p w:rsidR="00B95765" w:rsidRPr="003A65CA" w:rsidRDefault="00B95765">
      <w:pPr>
        <w:suppressAutoHyphens/>
        <w:jc w:val="center"/>
        <w:rPr>
          <w:color w:val="000000"/>
          <w:sz w:val="2"/>
          <w:szCs w:val="44"/>
        </w:rPr>
      </w:pPr>
    </w:p>
    <w:p w:rsidR="00B95765" w:rsidRPr="003A65CA" w:rsidRDefault="00D22813">
      <w:pPr>
        <w:suppressAutoHyphens/>
        <w:jc w:val="center"/>
        <w:rPr>
          <w:color w:val="000000"/>
          <w:sz w:val="44"/>
          <w:szCs w:val="44"/>
        </w:rPr>
      </w:pPr>
      <w:r w:rsidRPr="003A65CA">
        <w:rPr>
          <w:color w:val="000000"/>
          <w:sz w:val="44"/>
          <w:szCs w:val="44"/>
        </w:rPr>
        <w:t xml:space="preserve">       </w:t>
      </w:r>
      <w:r w:rsidR="00B95765" w:rsidRPr="003A65CA">
        <w:rPr>
          <w:color w:val="000000"/>
          <w:sz w:val="44"/>
          <w:szCs w:val="44"/>
        </w:rPr>
        <w:t>TENDER DOCUMENT – KW4</w:t>
      </w:r>
    </w:p>
    <w:p w:rsidR="00B95765" w:rsidRPr="003A65CA" w:rsidRDefault="00B95765">
      <w:pPr>
        <w:suppressAutoHyphens/>
        <w:jc w:val="center"/>
        <w:rPr>
          <w:color w:val="000000"/>
          <w:sz w:val="44"/>
          <w:szCs w:val="44"/>
        </w:rPr>
      </w:pPr>
    </w:p>
    <w:p w:rsidR="00B95765" w:rsidRPr="003A65CA" w:rsidRDefault="00D22813">
      <w:pPr>
        <w:suppressAutoHyphens/>
        <w:jc w:val="center"/>
        <w:rPr>
          <w:color w:val="000000"/>
          <w:sz w:val="32"/>
          <w:szCs w:val="32"/>
        </w:rPr>
      </w:pPr>
      <w:r w:rsidRPr="003A65CA">
        <w:rPr>
          <w:color w:val="000000"/>
          <w:sz w:val="32"/>
          <w:szCs w:val="32"/>
        </w:rPr>
        <w:t xml:space="preserve">     </w:t>
      </w:r>
      <w:r w:rsidR="00B95765" w:rsidRPr="003A65CA">
        <w:rPr>
          <w:color w:val="000000"/>
          <w:sz w:val="32"/>
          <w:szCs w:val="32"/>
        </w:rPr>
        <w:t xml:space="preserve">(WORKS COSTING MORE THAN </w:t>
      </w:r>
      <w:proofErr w:type="spellStart"/>
      <w:r w:rsidR="00B95765" w:rsidRPr="003A65CA">
        <w:rPr>
          <w:color w:val="000000"/>
          <w:sz w:val="32"/>
          <w:szCs w:val="32"/>
        </w:rPr>
        <w:t>Rs</w:t>
      </w:r>
      <w:proofErr w:type="spellEnd"/>
      <w:r w:rsidR="00B95765" w:rsidRPr="003A65CA">
        <w:rPr>
          <w:color w:val="000000"/>
          <w:sz w:val="32"/>
          <w:szCs w:val="32"/>
        </w:rPr>
        <w:t>. 10</w:t>
      </w:r>
      <w:r w:rsidR="007362CF" w:rsidRPr="003A65CA">
        <w:rPr>
          <w:color w:val="000000"/>
          <w:sz w:val="32"/>
          <w:szCs w:val="32"/>
        </w:rPr>
        <w:t>0</w:t>
      </w:r>
      <w:r w:rsidR="00B95765" w:rsidRPr="003A65CA">
        <w:rPr>
          <w:color w:val="000000"/>
          <w:sz w:val="32"/>
          <w:szCs w:val="32"/>
        </w:rPr>
        <w:t xml:space="preserve"> LAKHS)</w:t>
      </w:r>
    </w:p>
    <w:p w:rsidR="00B95765" w:rsidRPr="003A65CA" w:rsidRDefault="00B95765">
      <w:pPr>
        <w:suppressAutoHyphens/>
        <w:jc w:val="center"/>
        <w:rPr>
          <w:color w:val="000000"/>
          <w:sz w:val="32"/>
          <w:szCs w:val="32"/>
        </w:rPr>
      </w:pPr>
    </w:p>
    <w:p w:rsidR="00B95765" w:rsidRPr="003A65CA" w:rsidRDefault="00B95765">
      <w:pPr>
        <w:suppressAutoHyphens/>
        <w:jc w:val="center"/>
        <w:rPr>
          <w:color w:val="000000"/>
          <w:sz w:val="36"/>
          <w:szCs w:val="36"/>
        </w:rPr>
      </w:pPr>
    </w:p>
    <w:p w:rsidR="00B95765" w:rsidRPr="003A65CA" w:rsidRDefault="00B95765">
      <w:pPr>
        <w:suppressAutoHyphens/>
        <w:jc w:val="center"/>
        <w:rPr>
          <w:color w:val="000000"/>
          <w:sz w:val="32"/>
          <w:szCs w:val="32"/>
        </w:rPr>
      </w:pPr>
    </w:p>
    <w:p w:rsidR="00E90D48" w:rsidRDefault="00B95765" w:rsidP="00E90D48">
      <w:pPr>
        <w:jc w:val="center"/>
        <w:rPr>
          <w:b/>
          <w:color w:val="000000"/>
          <w:sz w:val="36"/>
          <w:szCs w:val="36"/>
        </w:rPr>
      </w:pPr>
      <w:r w:rsidRPr="003A65CA">
        <w:rPr>
          <w:b/>
          <w:color w:val="000000"/>
          <w:sz w:val="36"/>
          <w:szCs w:val="32"/>
          <w:u w:val="single"/>
        </w:rPr>
        <w:t>Name of Work</w:t>
      </w:r>
      <w:r w:rsidRPr="003A65CA">
        <w:rPr>
          <w:b/>
          <w:color w:val="000000"/>
          <w:sz w:val="36"/>
          <w:szCs w:val="32"/>
        </w:rPr>
        <w:t xml:space="preserve">: </w:t>
      </w:r>
      <w:r w:rsidRPr="003A65CA">
        <w:rPr>
          <w:b/>
          <w:color w:val="000000"/>
          <w:sz w:val="36"/>
          <w:szCs w:val="36"/>
        </w:rPr>
        <w:t xml:space="preserve">- </w:t>
      </w:r>
    </w:p>
    <w:p w:rsidR="00E90D48" w:rsidRDefault="00E90D48" w:rsidP="00E90D48">
      <w:pPr>
        <w:jc w:val="center"/>
        <w:rPr>
          <w:b/>
          <w:color w:val="000000"/>
          <w:sz w:val="36"/>
          <w:szCs w:val="36"/>
        </w:rPr>
      </w:pPr>
    </w:p>
    <w:p w:rsidR="00542809" w:rsidRPr="00505788" w:rsidRDefault="00081AD1" w:rsidP="00E90D48">
      <w:pPr>
        <w:jc w:val="center"/>
        <w:rPr>
          <w:rFonts w:cs="Calibri"/>
          <w:b/>
          <w:bCs/>
          <w:caps/>
          <w:sz w:val="62"/>
          <w:szCs w:val="62"/>
        </w:rPr>
      </w:pPr>
      <w:r w:rsidRPr="00081AD1">
        <w:rPr>
          <w:rFonts w:ascii="Book Antiqua" w:hAnsi="Book Antiqua" w:cs="Arial"/>
          <w:color w:val="000000"/>
          <w:sz w:val="40"/>
          <w:szCs w:val="48"/>
        </w:rPr>
        <w:t>COMPREHENSIVE DEVELOPMENT OF SRI SOMESHWARA TEMPLE APPROACH ROADS &amp; DRAINS AND SURROUNDING AREA IN WARD NO.121 (NEW WARD NO.08) ULSOOR</w:t>
      </w:r>
    </w:p>
    <w:p w:rsidR="0019129B" w:rsidRPr="00505788" w:rsidRDefault="0019129B" w:rsidP="00C57973">
      <w:pPr>
        <w:autoSpaceDE w:val="0"/>
        <w:autoSpaceDN w:val="0"/>
        <w:adjustRightInd w:val="0"/>
        <w:spacing w:line="276" w:lineRule="auto"/>
        <w:jc w:val="both"/>
        <w:rPr>
          <w:b/>
          <w:i/>
          <w:color w:val="000000"/>
          <w:sz w:val="60"/>
          <w:szCs w:val="36"/>
        </w:rPr>
      </w:pPr>
    </w:p>
    <w:p w:rsidR="00D22813" w:rsidRPr="00200A2B" w:rsidRDefault="00D25CE3" w:rsidP="00C57973">
      <w:pPr>
        <w:autoSpaceDE w:val="0"/>
        <w:autoSpaceDN w:val="0"/>
        <w:adjustRightInd w:val="0"/>
        <w:spacing w:line="276" w:lineRule="auto"/>
        <w:jc w:val="both"/>
        <w:rPr>
          <w:b/>
          <w:bCs/>
          <w:i/>
          <w:color w:val="000000"/>
          <w:sz w:val="56"/>
        </w:rPr>
      </w:pPr>
      <w:r>
        <w:rPr>
          <w:b/>
          <w:i/>
          <w:color w:val="000000"/>
          <w:sz w:val="44"/>
        </w:rPr>
        <w:t xml:space="preserve">             </w:t>
      </w:r>
      <w:r w:rsidR="0019129B" w:rsidRPr="00200A2B">
        <w:rPr>
          <w:b/>
          <w:i/>
          <w:color w:val="000000"/>
          <w:sz w:val="44"/>
        </w:rPr>
        <w:t xml:space="preserve">     </w:t>
      </w:r>
      <w:r w:rsidR="007C1D14" w:rsidRPr="00200A2B">
        <w:rPr>
          <w:b/>
          <w:i/>
          <w:color w:val="000000"/>
          <w:sz w:val="44"/>
        </w:rPr>
        <w:t xml:space="preserve"> </w:t>
      </w:r>
      <w:r w:rsidR="00247671" w:rsidRPr="00200A2B">
        <w:rPr>
          <w:b/>
          <w:i/>
          <w:color w:val="000000"/>
          <w:sz w:val="44"/>
        </w:rPr>
        <w:t xml:space="preserve">Estimate Cost: </w:t>
      </w:r>
      <w:r w:rsidR="00081AD1">
        <w:rPr>
          <w:b/>
          <w:i/>
          <w:color w:val="000000"/>
          <w:sz w:val="44"/>
        </w:rPr>
        <w:t>3</w:t>
      </w:r>
      <w:r w:rsidR="00D33409" w:rsidRPr="00200A2B">
        <w:rPr>
          <w:b/>
          <w:i/>
          <w:color w:val="000000"/>
          <w:sz w:val="44"/>
        </w:rPr>
        <w:t>0</w:t>
      </w:r>
      <w:r w:rsidR="004D7FCF" w:rsidRPr="00200A2B">
        <w:rPr>
          <w:b/>
          <w:i/>
          <w:color w:val="000000"/>
          <w:sz w:val="44"/>
        </w:rPr>
        <w:t>0</w:t>
      </w:r>
      <w:r w:rsidR="00FD2018" w:rsidRPr="00200A2B">
        <w:rPr>
          <w:b/>
          <w:i/>
          <w:color w:val="000000"/>
          <w:sz w:val="44"/>
        </w:rPr>
        <w:t xml:space="preserve">.00 Lakhs </w:t>
      </w:r>
    </w:p>
    <w:p w:rsidR="007026C4" w:rsidRPr="003A65CA" w:rsidRDefault="007026C4">
      <w:pPr>
        <w:spacing w:line="264" w:lineRule="auto"/>
        <w:jc w:val="center"/>
        <w:rPr>
          <w:b/>
          <w:bCs/>
          <w:color w:val="000000"/>
          <w:sz w:val="36"/>
        </w:rPr>
      </w:pPr>
    </w:p>
    <w:p w:rsidR="00200A2B" w:rsidRDefault="00200A2B" w:rsidP="00C57973">
      <w:pPr>
        <w:spacing w:line="264" w:lineRule="auto"/>
        <w:rPr>
          <w:b/>
          <w:bCs/>
          <w:color w:val="000000"/>
          <w:sz w:val="36"/>
        </w:rPr>
      </w:pPr>
    </w:p>
    <w:p w:rsidR="00542809" w:rsidRDefault="00542809" w:rsidP="00C57973">
      <w:pPr>
        <w:spacing w:line="264" w:lineRule="auto"/>
        <w:rPr>
          <w:b/>
          <w:bCs/>
          <w:color w:val="000000"/>
          <w:sz w:val="36"/>
        </w:rPr>
      </w:pPr>
    </w:p>
    <w:p w:rsidR="00542809" w:rsidRPr="003A65CA" w:rsidRDefault="00542809" w:rsidP="00C57973">
      <w:pPr>
        <w:spacing w:line="264" w:lineRule="auto"/>
        <w:rPr>
          <w:b/>
          <w:bCs/>
          <w:color w:val="000000"/>
          <w:sz w:val="36"/>
        </w:rPr>
      </w:pPr>
    </w:p>
    <w:p w:rsidR="00AC490C" w:rsidRPr="003A65CA" w:rsidRDefault="00AC490C" w:rsidP="00C57973">
      <w:pPr>
        <w:spacing w:line="264" w:lineRule="auto"/>
        <w:rPr>
          <w:b/>
          <w:bCs/>
          <w:color w:val="000000"/>
          <w:sz w:val="36"/>
        </w:rPr>
      </w:pPr>
    </w:p>
    <w:p w:rsidR="001910F7" w:rsidRPr="00A22D70" w:rsidRDefault="001910F7" w:rsidP="001910F7"/>
    <w:p w:rsidR="00505788" w:rsidRPr="00F74D5D" w:rsidRDefault="00E90D48" w:rsidP="00631B1C">
      <w:pPr>
        <w:rPr>
          <w:rFonts w:ascii="Book Antiqua" w:hAnsi="Book Antiqua" w:cs="Tahoma"/>
          <w:szCs w:val="24"/>
        </w:rPr>
      </w:pPr>
      <w:r>
        <w:rPr>
          <w:rFonts w:ascii="Maiandra GD" w:hAnsi="Maiandra GD"/>
          <w:b/>
          <w:bCs/>
          <w:color w:val="000000"/>
          <w:sz w:val="32"/>
          <w:szCs w:val="24"/>
          <w:u w:val="single"/>
          <w:lang w:val="fr-FR"/>
        </w:rPr>
        <w:br w:type="page"/>
      </w:r>
      <w:r>
        <w:rPr>
          <w:b/>
          <w:bCs/>
          <w:sz w:val="40"/>
          <w:szCs w:val="40"/>
        </w:rPr>
        <w:lastRenderedPageBreak/>
        <w:t>`</w:t>
      </w:r>
      <w:r w:rsidRPr="006B20B2">
        <w:rPr>
          <w:b/>
          <w:bCs/>
          <w:sz w:val="40"/>
          <w:szCs w:val="40"/>
        </w:rPr>
        <w:t xml:space="preserve">                         </w:t>
      </w:r>
    </w:p>
    <w:p w:rsidR="00081AD1" w:rsidRPr="00162EF9" w:rsidRDefault="00081AD1" w:rsidP="00081AD1">
      <w:pPr>
        <w:ind w:left="720" w:firstLine="720"/>
        <w:jc w:val="center"/>
        <w:rPr>
          <w:rFonts w:ascii="Book Antiqua" w:hAnsi="Book Antiqua" w:cs="Tahoma"/>
          <w:szCs w:val="24"/>
        </w:rPr>
      </w:pPr>
      <w:r>
        <w:rPr>
          <w:rFonts w:ascii="Book Antiqua" w:hAnsi="Book Antiqua" w:cs="Tahoma"/>
          <w:noProof/>
          <w:szCs w:val="24"/>
          <w:lang w:val="en-IN" w:eastAsia="en-IN" w:bidi="kn-IN"/>
        </w:rPr>
        <w:drawing>
          <wp:inline distT="0" distB="0" distL="0" distR="0">
            <wp:extent cx="579755" cy="579755"/>
            <wp:effectExtent l="0" t="0" r="0" b="0"/>
            <wp:docPr id="5" name="Picture 5" descr="BCC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CCC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755" cy="579755"/>
                    </a:xfrm>
                    <a:prstGeom prst="rect">
                      <a:avLst/>
                    </a:prstGeom>
                    <a:noFill/>
                    <a:ln>
                      <a:noFill/>
                    </a:ln>
                  </pic:spPr>
                </pic:pic>
              </a:graphicData>
            </a:graphic>
          </wp:inline>
        </w:drawing>
      </w:r>
      <w:r w:rsidRPr="00162EF9">
        <w:rPr>
          <w:rFonts w:ascii="Book Antiqua" w:hAnsi="Book Antiqua" w:cs="Tahoma"/>
          <w:noProof/>
          <w:szCs w:val="24"/>
          <w:lang w:val="en-IN" w:eastAsia="en-IN" w:bidi="kn-IN"/>
        </w:rPr>
        <mc:AlternateContent>
          <mc:Choice Requires="wps">
            <w:drawing>
              <wp:inline distT="0" distB="0" distL="0" distR="0">
                <wp:extent cx="546100" cy="61404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6100" cy="614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ADE195" id="Rectangle 4" o:spid="_x0000_s1026" style="width:43pt;height:4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" filled="f" stroked="f">
                <o:lock v:ext="edit" aspectratio="t"/>
                <w10:anchorlock/>
              </v:rect>
            </w:pict>
          </mc:Fallback>
        </mc:AlternateContent>
      </w:r>
    </w:p>
    <w:p w:rsidR="00081AD1" w:rsidRPr="00162EF9" w:rsidRDefault="00081AD1" w:rsidP="00081AD1">
      <w:pPr>
        <w:pBdr>
          <w:bottom w:val="single" w:sz="4" w:space="1" w:color="auto"/>
        </w:pBdr>
        <w:jc w:val="center"/>
        <w:rPr>
          <w:rFonts w:ascii="Book Antiqua" w:hAnsi="Book Antiqua" w:cs="Tahoma"/>
          <w:b/>
          <w:bCs/>
          <w:szCs w:val="24"/>
        </w:rPr>
      </w:pPr>
      <w:r w:rsidRPr="00162EF9">
        <w:rPr>
          <w:rFonts w:ascii="Book Antiqua" w:hAnsi="Book Antiqua" w:cs="Tahoma"/>
          <w:b/>
          <w:bCs/>
          <w:szCs w:val="24"/>
        </w:rPr>
        <w:t xml:space="preserve">BENGALURU CENTRAL CITY CORPORATION </w:t>
      </w:r>
    </w:p>
    <w:p w:rsidR="00081AD1" w:rsidRPr="00081AD1" w:rsidRDefault="00081AD1" w:rsidP="00081AD1">
      <w:pPr>
        <w:ind w:left="6750" w:hanging="6660"/>
        <w:rPr>
          <w:rFonts w:ascii="Book Antiqua" w:hAnsi="Book Antiqua"/>
          <w:sz w:val="18"/>
          <w:szCs w:val="18"/>
        </w:rPr>
      </w:pPr>
      <w:r w:rsidRPr="00162EF9">
        <w:rPr>
          <w:rFonts w:ascii="Book Antiqua" w:hAnsi="Book Antiqua"/>
          <w:szCs w:val="24"/>
        </w:rPr>
        <w:t>Tender NO. EE/SJN/E-PROC/</w:t>
      </w:r>
      <w:r>
        <w:rPr>
          <w:rFonts w:ascii="Book Antiqua" w:hAnsi="Book Antiqua"/>
          <w:szCs w:val="24"/>
        </w:rPr>
        <w:t>14</w:t>
      </w:r>
      <w:r w:rsidRPr="00162EF9">
        <w:rPr>
          <w:rFonts w:ascii="Book Antiqua" w:hAnsi="Book Antiqua"/>
          <w:szCs w:val="24"/>
        </w:rPr>
        <w:t xml:space="preserve"> /202</w:t>
      </w:r>
      <w:r>
        <w:rPr>
          <w:rFonts w:ascii="Book Antiqua" w:hAnsi="Book Antiqua"/>
          <w:szCs w:val="24"/>
        </w:rPr>
        <w:t>6</w:t>
      </w:r>
      <w:r w:rsidRPr="00162EF9">
        <w:rPr>
          <w:rFonts w:ascii="Book Antiqua" w:hAnsi="Book Antiqua"/>
          <w:szCs w:val="24"/>
        </w:rPr>
        <w:t>-</w:t>
      </w:r>
      <w:r w:rsidRPr="00081AD1">
        <w:rPr>
          <w:rFonts w:ascii="Book Antiqua" w:hAnsi="Book Antiqua"/>
          <w:sz w:val="18"/>
          <w:szCs w:val="18"/>
        </w:rPr>
        <w:t xml:space="preserve">27                                    </w:t>
      </w:r>
      <w:r>
        <w:rPr>
          <w:rFonts w:ascii="Book Antiqua" w:hAnsi="Book Antiqua"/>
          <w:sz w:val="18"/>
          <w:szCs w:val="18"/>
        </w:rPr>
        <w:t xml:space="preserve">          </w:t>
      </w:r>
      <w:r w:rsidRPr="00081AD1">
        <w:rPr>
          <w:rFonts w:ascii="Book Antiqua" w:hAnsi="Book Antiqua"/>
          <w:sz w:val="18"/>
          <w:szCs w:val="18"/>
        </w:rPr>
        <w:t>Office of the Executive Engineer,</w:t>
      </w:r>
    </w:p>
    <w:p w:rsidR="00081AD1" w:rsidRPr="00081AD1" w:rsidRDefault="00081AD1" w:rsidP="00081AD1">
      <w:pPr>
        <w:ind w:left="6750" w:hanging="6660"/>
        <w:rPr>
          <w:rFonts w:ascii="Book Antiqua" w:hAnsi="Book Antiqua"/>
          <w:sz w:val="18"/>
          <w:szCs w:val="18"/>
        </w:rPr>
      </w:pPr>
      <w:r w:rsidRPr="00081AD1">
        <w:rPr>
          <w:rFonts w:ascii="Book Antiqua" w:hAnsi="Book Antiqua"/>
          <w:sz w:val="18"/>
          <w:szCs w:val="18"/>
        </w:rPr>
        <w:t xml:space="preserve">                                                                                                                 </w:t>
      </w:r>
      <w:r>
        <w:rPr>
          <w:rFonts w:ascii="Book Antiqua" w:hAnsi="Book Antiqua"/>
          <w:sz w:val="18"/>
          <w:szCs w:val="18"/>
        </w:rPr>
        <w:t xml:space="preserve">                                       </w:t>
      </w:r>
      <w:r w:rsidRPr="00081AD1">
        <w:rPr>
          <w:rFonts w:ascii="Book Antiqua" w:hAnsi="Book Antiqua"/>
          <w:sz w:val="18"/>
          <w:szCs w:val="18"/>
        </w:rPr>
        <w:t xml:space="preserve"> </w:t>
      </w:r>
      <w:proofErr w:type="spellStart"/>
      <w:r w:rsidRPr="00081AD1">
        <w:rPr>
          <w:rFonts w:ascii="Book Antiqua" w:hAnsi="Book Antiqua"/>
          <w:sz w:val="18"/>
          <w:szCs w:val="18"/>
        </w:rPr>
        <w:t>Shivaji</w:t>
      </w:r>
      <w:proofErr w:type="spellEnd"/>
      <w:r w:rsidRPr="00081AD1">
        <w:rPr>
          <w:rFonts w:ascii="Book Antiqua" w:hAnsi="Book Antiqua"/>
          <w:sz w:val="18"/>
          <w:szCs w:val="18"/>
        </w:rPr>
        <w:t xml:space="preserve"> Nagar Division, </w:t>
      </w:r>
    </w:p>
    <w:p w:rsidR="00081AD1" w:rsidRPr="00081AD1" w:rsidRDefault="00081AD1" w:rsidP="00081AD1">
      <w:pPr>
        <w:ind w:left="6480"/>
        <w:rPr>
          <w:rFonts w:ascii="Book Antiqua" w:hAnsi="Book Antiqua"/>
          <w:sz w:val="18"/>
          <w:szCs w:val="18"/>
        </w:rPr>
      </w:pPr>
      <w:r w:rsidRPr="00081AD1">
        <w:rPr>
          <w:rFonts w:ascii="Book Antiqua" w:hAnsi="Book Antiqua"/>
          <w:sz w:val="18"/>
          <w:szCs w:val="18"/>
        </w:rPr>
        <w:t xml:space="preserve">       </w:t>
      </w:r>
      <w:proofErr w:type="spellStart"/>
      <w:r w:rsidRPr="00081AD1">
        <w:rPr>
          <w:rFonts w:ascii="Book Antiqua" w:hAnsi="Book Antiqua"/>
          <w:sz w:val="18"/>
          <w:szCs w:val="18"/>
        </w:rPr>
        <w:t>Thimmaiah</w:t>
      </w:r>
      <w:proofErr w:type="spellEnd"/>
      <w:r w:rsidRPr="00081AD1">
        <w:rPr>
          <w:rFonts w:ascii="Book Antiqua" w:hAnsi="Book Antiqua"/>
          <w:sz w:val="18"/>
          <w:szCs w:val="18"/>
        </w:rPr>
        <w:t xml:space="preserve"> Road, Queens Road,</w:t>
      </w:r>
    </w:p>
    <w:p w:rsidR="00081AD1" w:rsidRPr="00162EF9" w:rsidRDefault="00081AD1" w:rsidP="00081AD1">
      <w:pPr>
        <w:ind w:left="6480"/>
        <w:rPr>
          <w:rFonts w:ascii="Book Antiqua" w:hAnsi="Book Antiqua"/>
          <w:szCs w:val="24"/>
        </w:rPr>
      </w:pPr>
      <w:r w:rsidRPr="00081AD1">
        <w:rPr>
          <w:rFonts w:ascii="Book Antiqua" w:hAnsi="Book Antiqua"/>
          <w:sz w:val="18"/>
          <w:szCs w:val="18"/>
        </w:rPr>
        <w:t xml:space="preserve">        Dated: 11/06/2026</w:t>
      </w:r>
    </w:p>
    <w:p w:rsidR="00081AD1" w:rsidRPr="00162EF9" w:rsidRDefault="00081AD1" w:rsidP="00081AD1">
      <w:pPr>
        <w:autoSpaceDE w:val="0"/>
        <w:autoSpaceDN w:val="0"/>
        <w:adjustRightInd w:val="0"/>
        <w:spacing w:line="360" w:lineRule="auto"/>
        <w:jc w:val="center"/>
        <w:rPr>
          <w:rFonts w:ascii="Book Antiqua" w:hAnsi="Book Antiqua" w:cs="Tahoma"/>
          <w:b/>
          <w:szCs w:val="24"/>
          <w:u w:val="single"/>
          <w:lang w:val="en-IN" w:eastAsia="en-IN"/>
        </w:rPr>
      </w:pPr>
      <w:r w:rsidRPr="00162EF9">
        <w:rPr>
          <w:rFonts w:ascii="Book Antiqua" w:hAnsi="Book Antiqua" w:cs="Tahoma"/>
          <w:b/>
          <w:szCs w:val="24"/>
          <w:u w:val="single"/>
          <w:lang w:val="en-IN" w:eastAsia="en-IN"/>
        </w:rPr>
        <w:t>INVITATION FOR SHORT TERM TENDER</w:t>
      </w:r>
    </w:p>
    <w:p w:rsidR="00081AD1" w:rsidRPr="00162EF9" w:rsidRDefault="00081AD1" w:rsidP="00081AD1">
      <w:pPr>
        <w:autoSpaceDE w:val="0"/>
        <w:autoSpaceDN w:val="0"/>
        <w:adjustRightInd w:val="0"/>
        <w:spacing w:line="360" w:lineRule="auto"/>
        <w:jc w:val="center"/>
        <w:rPr>
          <w:rFonts w:ascii="Book Antiqua" w:hAnsi="Book Antiqua" w:cs="Tahoma"/>
          <w:b/>
          <w:szCs w:val="24"/>
          <w:u w:val="single"/>
          <w:lang w:val="en-IN" w:eastAsia="en-IN"/>
        </w:rPr>
      </w:pPr>
      <w:r w:rsidRPr="00162EF9">
        <w:rPr>
          <w:rFonts w:ascii="Book Antiqua" w:hAnsi="Book Antiqua" w:cs="Tahoma"/>
          <w:b/>
          <w:szCs w:val="24"/>
          <w:u w:val="single"/>
          <w:lang w:val="en-IN" w:eastAsia="en-IN"/>
        </w:rPr>
        <w:t xml:space="preserve">(Two Cover) </w:t>
      </w:r>
    </w:p>
    <w:p w:rsidR="00081AD1" w:rsidRPr="00162EF9" w:rsidRDefault="00081AD1" w:rsidP="00081AD1">
      <w:pPr>
        <w:autoSpaceDE w:val="0"/>
        <w:autoSpaceDN w:val="0"/>
        <w:adjustRightInd w:val="0"/>
        <w:spacing w:line="360" w:lineRule="auto"/>
        <w:jc w:val="center"/>
        <w:rPr>
          <w:rFonts w:ascii="Book Antiqua" w:hAnsi="Book Antiqua" w:cs="Tahoma"/>
          <w:b/>
          <w:szCs w:val="24"/>
          <w:u w:val="single"/>
          <w:lang w:val="en-IN" w:eastAsia="en-IN"/>
        </w:rPr>
      </w:pPr>
      <w:r w:rsidRPr="00162EF9">
        <w:rPr>
          <w:rFonts w:ascii="Book Antiqua" w:hAnsi="Book Antiqua" w:cs="Tahoma"/>
          <w:b/>
          <w:szCs w:val="24"/>
          <w:u w:val="single"/>
          <w:lang w:val="en-IN" w:eastAsia="en-IN"/>
        </w:rPr>
        <w:t xml:space="preserve"> (Only through E-Procurement) </w:t>
      </w:r>
    </w:p>
    <w:p w:rsidR="00081AD1" w:rsidRPr="00162EF9" w:rsidRDefault="00081AD1" w:rsidP="00081AD1">
      <w:pPr>
        <w:numPr>
          <w:ilvl w:val="0"/>
          <w:numId w:val="54"/>
        </w:numPr>
        <w:jc w:val="both"/>
        <w:rPr>
          <w:rFonts w:ascii="Book Antiqua" w:hAnsi="Book Antiqua"/>
          <w:szCs w:val="24"/>
        </w:rPr>
      </w:pPr>
      <w:r w:rsidRPr="00162EF9">
        <w:rPr>
          <w:rFonts w:ascii="Book Antiqua" w:hAnsi="Book Antiqua" w:cs="Arial"/>
          <w:szCs w:val="24"/>
        </w:rPr>
        <w:t>The Executive Engineer (</w:t>
      </w:r>
      <w:proofErr w:type="spellStart"/>
      <w:r w:rsidRPr="00162EF9">
        <w:rPr>
          <w:rFonts w:ascii="Book Antiqua" w:hAnsi="Book Antiqua" w:cs="Arial"/>
          <w:szCs w:val="24"/>
        </w:rPr>
        <w:t>Shivaji</w:t>
      </w:r>
      <w:proofErr w:type="spellEnd"/>
      <w:r w:rsidRPr="00162EF9">
        <w:rPr>
          <w:rFonts w:ascii="Book Antiqua" w:hAnsi="Book Antiqua" w:cs="Arial"/>
          <w:szCs w:val="24"/>
        </w:rPr>
        <w:t xml:space="preserve"> Nagar Division), BCCC, Bangalore invites tenders from eligible Contractors registered in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162EF9">
        <w:rPr>
          <w:rFonts w:ascii="Book Antiqua" w:hAnsi="Book Antiqua" w:cs="Arial"/>
          <w:szCs w:val="24"/>
          <w:u w:val="single"/>
          <w:lang w:bidi="en-US"/>
        </w:rPr>
        <w:t>http://kppp.karnataka.gov.in</w:t>
      </w:r>
      <w:r w:rsidRPr="00162EF9">
        <w:rPr>
          <w:rFonts w:ascii="Book Antiqua" w:hAnsi="Book Antiqua" w:cs="Arial"/>
          <w:szCs w:val="24"/>
        </w:rPr>
        <w:t>). The Tenderers are advised to note the minimum qualification criteria specified in Clause 3 of the Instructions to Tenderer's to qualify for award of the contract (Standard Tender Document KW4)</w:t>
      </w:r>
    </w:p>
    <w:p w:rsidR="00081AD1" w:rsidRPr="00162EF9" w:rsidRDefault="00081AD1" w:rsidP="00081AD1">
      <w:pPr>
        <w:numPr>
          <w:ilvl w:val="0"/>
          <w:numId w:val="54"/>
        </w:numPr>
        <w:jc w:val="both"/>
        <w:rPr>
          <w:rFonts w:ascii="Book Antiqua" w:hAnsi="Book Antiqua"/>
          <w:szCs w:val="24"/>
        </w:rPr>
      </w:pPr>
      <w:r w:rsidRPr="00162EF9">
        <w:rPr>
          <w:rFonts w:ascii="Book Antiqua" w:hAnsi="Book Antiqua" w:cs="Arial"/>
          <w:szCs w:val="24"/>
        </w:rPr>
        <w:t xml:space="preserve">The Tender Document </w:t>
      </w:r>
      <w:proofErr w:type="gramStart"/>
      <w:r w:rsidRPr="00162EF9">
        <w:rPr>
          <w:rFonts w:ascii="Book Antiqua" w:hAnsi="Book Antiqua" w:cs="Arial"/>
          <w:szCs w:val="24"/>
        </w:rPr>
        <w:t>can be downloaded</w:t>
      </w:r>
      <w:proofErr w:type="gramEnd"/>
      <w:r w:rsidRPr="00162EF9">
        <w:rPr>
          <w:rFonts w:ascii="Book Antiqua" w:hAnsi="Book Antiqua" w:cs="Arial"/>
          <w:szCs w:val="24"/>
        </w:rPr>
        <w:t xml:space="preserve"> from the GOK e-Procurement Website </w:t>
      </w:r>
      <w:r w:rsidRPr="00162EF9">
        <w:rPr>
          <w:rFonts w:ascii="Book Antiqua" w:hAnsi="Book Antiqua" w:cs="Arial"/>
          <w:b/>
          <w:szCs w:val="24"/>
          <w:u w:val="single"/>
        </w:rPr>
        <w:t>(</w:t>
      </w:r>
      <w:r w:rsidRPr="00162EF9">
        <w:rPr>
          <w:rFonts w:ascii="Book Antiqua" w:hAnsi="Book Antiqua" w:cs="Arial"/>
          <w:b/>
          <w:szCs w:val="24"/>
          <w:u w:val="single"/>
          <w:lang w:bidi="en-US"/>
        </w:rPr>
        <w:t>http://kppp.karnataka.gov.in</w:t>
      </w:r>
      <w:r w:rsidRPr="00162EF9">
        <w:rPr>
          <w:rFonts w:ascii="Book Antiqua" w:hAnsi="Book Antiqua" w:cs="Arial"/>
          <w:b/>
          <w:szCs w:val="24"/>
          <w:u w:val="single"/>
        </w:rPr>
        <w:t>)</w:t>
      </w:r>
      <w:r w:rsidRPr="00162EF9">
        <w:rPr>
          <w:rFonts w:ascii="Book Antiqua" w:hAnsi="Book Antiqua" w:cs="Arial"/>
          <w:szCs w:val="24"/>
        </w:rPr>
        <w:t>.</w:t>
      </w:r>
    </w:p>
    <w:p w:rsidR="00081AD1" w:rsidRPr="00162EF9" w:rsidRDefault="00081AD1" w:rsidP="00081AD1">
      <w:pPr>
        <w:numPr>
          <w:ilvl w:val="0"/>
          <w:numId w:val="54"/>
        </w:numPr>
        <w:jc w:val="both"/>
        <w:rPr>
          <w:rFonts w:ascii="Book Antiqua" w:hAnsi="Book Antiqua"/>
          <w:szCs w:val="24"/>
        </w:rPr>
      </w:pPr>
      <w:proofErr w:type="gramStart"/>
      <w:r w:rsidRPr="00162EF9">
        <w:rPr>
          <w:rFonts w:ascii="Book Antiqua" w:hAnsi="Book Antiqua"/>
          <w:bCs/>
          <w:szCs w:val="24"/>
        </w:rPr>
        <w:t>Tenders must be accompanied by Earnest Money Deposit specified for the work in the table below</w:t>
      </w:r>
      <w:proofErr w:type="gramEnd"/>
      <w:r w:rsidRPr="00162EF9">
        <w:rPr>
          <w:rFonts w:ascii="Book Antiqua" w:hAnsi="Book Antiqua"/>
          <w:bCs/>
          <w:szCs w:val="24"/>
        </w:rPr>
        <w:t>. Earnest money deposit will have to be in any one of the forms as specified in the Tender document and shall have to be valid for 180 days beyond the validity of the Tender.</w:t>
      </w:r>
    </w:p>
    <w:p w:rsidR="00081AD1" w:rsidRPr="00162EF9" w:rsidRDefault="00081AD1" w:rsidP="00081AD1">
      <w:pPr>
        <w:numPr>
          <w:ilvl w:val="0"/>
          <w:numId w:val="54"/>
        </w:numPr>
        <w:jc w:val="both"/>
        <w:rPr>
          <w:rFonts w:ascii="Book Antiqua" w:hAnsi="Book Antiqua"/>
          <w:szCs w:val="24"/>
        </w:rPr>
      </w:pPr>
      <w:r w:rsidRPr="00162EF9">
        <w:rPr>
          <w:rFonts w:ascii="Book Antiqua" w:hAnsi="Book Antiqua"/>
          <w:szCs w:val="24"/>
        </w:rPr>
        <w:t xml:space="preserve">Tenders </w:t>
      </w:r>
      <w:proofErr w:type="gramStart"/>
      <w:r w:rsidRPr="00162EF9">
        <w:rPr>
          <w:rFonts w:ascii="Book Antiqua" w:hAnsi="Book Antiqua"/>
          <w:szCs w:val="24"/>
        </w:rPr>
        <w:t>must be submitted</w:t>
      </w:r>
      <w:proofErr w:type="gramEnd"/>
      <w:r w:rsidRPr="00162EF9">
        <w:rPr>
          <w:rFonts w:ascii="Book Antiqua" w:hAnsi="Book Antiqua"/>
          <w:szCs w:val="24"/>
        </w:rPr>
        <w:t xml:space="preserve"> online through e-procurement portal on or before 16.00 hours on </w:t>
      </w:r>
      <w:r>
        <w:rPr>
          <w:rFonts w:ascii="Book Antiqua" w:hAnsi="Book Antiqua"/>
          <w:szCs w:val="24"/>
        </w:rPr>
        <w:t>19</w:t>
      </w:r>
      <w:r w:rsidRPr="00162EF9">
        <w:rPr>
          <w:rFonts w:ascii="Book Antiqua" w:hAnsi="Book Antiqua" w:cs="Tahoma"/>
          <w:szCs w:val="24"/>
        </w:rPr>
        <w:t>-0</w:t>
      </w:r>
      <w:r>
        <w:rPr>
          <w:rFonts w:ascii="Book Antiqua" w:hAnsi="Book Antiqua" w:cs="Tahoma"/>
          <w:szCs w:val="24"/>
        </w:rPr>
        <w:t>6</w:t>
      </w:r>
      <w:r w:rsidRPr="00162EF9">
        <w:rPr>
          <w:rFonts w:ascii="Book Antiqua" w:hAnsi="Book Antiqua" w:cs="Tahoma"/>
          <w:szCs w:val="24"/>
        </w:rPr>
        <w:t xml:space="preserve">-2026 </w:t>
      </w:r>
      <w:r w:rsidRPr="00162EF9">
        <w:rPr>
          <w:rFonts w:ascii="Book Antiqua" w:hAnsi="Book Antiqua"/>
          <w:szCs w:val="24"/>
        </w:rPr>
        <w:t>and the opening of tenders will be as per the e-procurement portal guidelines.</w:t>
      </w:r>
    </w:p>
    <w:p w:rsidR="00081AD1" w:rsidRPr="00162EF9" w:rsidRDefault="00081AD1" w:rsidP="00081AD1">
      <w:pPr>
        <w:numPr>
          <w:ilvl w:val="0"/>
          <w:numId w:val="54"/>
        </w:numPr>
        <w:jc w:val="both"/>
        <w:rPr>
          <w:rFonts w:ascii="Book Antiqua" w:hAnsi="Book Antiqua"/>
          <w:szCs w:val="24"/>
        </w:rPr>
      </w:pPr>
      <w:r w:rsidRPr="00162EF9">
        <w:rPr>
          <w:rFonts w:ascii="Book Antiqua" w:hAnsi="Book Antiqua"/>
          <w:szCs w:val="24"/>
        </w:rPr>
        <w:t xml:space="preserve">Other details </w:t>
      </w:r>
      <w:proofErr w:type="gramStart"/>
      <w:r w:rsidRPr="00162EF9">
        <w:rPr>
          <w:rFonts w:ascii="Book Antiqua" w:hAnsi="Book Antiqua"/>
          <w:szCs w:val="24"/>
        </w:rPr>
        <w:t>can be seen</w:t>
      </w:r>
      <w:proofErr w:type="gramEnd"/>
      <w:r w:rsidRPr="00162EF9">
        <w:rPr>
          <w:rFonts w:ascii="Book Antiqua" w:hAnsi="Book Antiqua"/>
          <w:szCs w:val="24"/>
        </w:rPr>
        <w:t xml:space="preserve"> in the Standard tender documents.</w:t>
      </w:r>
    </w:p>
    <w:p w:rsidR="00081AD1" w:rsidRPr="00162EF9" w:rsidRDefault="00081AD1" w:rsidP="00081AD1">
      <w:pPr>
        <w:spacing w:line="360" w:lineRule="auto"/>
        <w:jc w:val="center"/>
        <w:rPr>
          <w:rFonts w:ascii="Book Antiqua" w:hAnsi="Book Antiqua" w:cs="Tahoma"/>
          <w:b/>
          <w:szCs w:val="24"/>
          <w:u w:val="single"/>
        </w:rPr>
      </w:pPr>
      <w:r w:rsidRPr="00162EF9">
        <w:rPr>
          <w:rFonts w:ascii="Book Antiqua" w:hAnsi="Book Antiqua" w:cs="Tahoma"/>
          <w:b/>
          <w:szCs w:val="24"/>
          <w:u w:val="single"/>
        </w:rPr>
        <w:t>TABLE</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3831"/>
        <w:gridCol w:w="2120"/>
        <w:gridCol w:w="1985"/>
        <w:gridCol w:w="1702"/>
      </w:tblGrid>
      <w:tr w:rsidR="00081AD1" w:rsidRPr="00162EF9" w:rsidTr="003353D5">
        <w:trPr>
          <w:trHeight w:val="730"/>
          <w:jc w:val="center"/>
        </w:trPr>
        <w:tc>
          <w:tcPr>
            <w:tcW w:w="580" w:type="dxa"/>
            <w:shd w:val="clear" w:color="000000" w:fill="FFFFFF"/>
            <w:noWrap/>
            <w:vAlign w:val="center"/>
            <w:hideMark/>
          </w:tcPr>
          <w:p w:rsidR="00081AD1" w:rsidRPr="001E4D8B" w:rsidRDefault="00081AD1" w:rsidP="003353D5">
            <w:pPr>
              <w:jc w:val="center"/>
              <w:rPr>
                <w:rFonts w:ascii="Book Antiqua" w:hAnsi="Book Antiqua"/>
                <w:b/>
                <w:bCs/>
                <w:sz w:val="22"/>
                <w:szCs w:val="22"/>
                <w:lang w:val="en-IN" w:eastAsia="en-IN"/>
              </w:rPr>
            </w:pPr>
            <w:proofErr w:type="spellStart"/>
            <w:r w:rsidRPr="001E4D8B">
              <w:rPr>
                <w:rFonts w:ascii="Book Antiqua" w:hAnsi="Book Antiqua"/>
                <w:b/>
                <w:bCs/>
                <w:sz w:val="22"/>
                <w:szCs w:val="22"/>
                <w:lang w:val="en-IN" w:eastAsia="en-IN"/>
              </w:rPr>
              <w:t>Sl</w:t>
            </w:r>
            <w:proofErr w:type="spellEnd"/>
            <w:r w:rsidRPr="001E4D8B">
              <w:rPr>
                <w:rFonts w:ascii="Book Antiqua" w:hAnsi="Book Antiqua"/>
                <w:b/>
                <w:bCs/>
                <w:sz w:val="22"/>
                <w:szCs w:val="22"/>
                <w:lang w:val="en-IN" w:eastAsia="en-IN"/>
              </w:rPr>
              <w:t xml:space="preserve"> No.</w:t>
            </w:r>
          </w:p>
        </w:tc>
        <w:tc>
          <w:tcPr>
            <w:tcW w:w="3831" w:type="dxa"/>
            <w:shd w:val="clear" w:color="000000" w:fill="FFFFFF"/>
            <w:vAlign w:val="center"/>
            <w:hideMark/>
          </w:tcPr>
          <w:p w:rsidR="00081AD1" w:rsidRPr="001E4D8B" w:rsidRDefault="00081AD1" w:rsidP="003353D5">
            <w:pPr>
              <w:jc w:val="center"/>
              <w:rPr>
                <w:rFonts w:ascii="Book Antiqua" w:hAnsi="Book Antiqua"/>
                <w:b/>
                <w:bCs/>
                <w:sz w:val="22"/>
                <w:szCs w:val="22"/>
                <w:lang w:val="en-IN" w:eastAsia="en-IN"/>
              </w:rPr>
            </w:pPr>
            <w:r w:rsidRPr="001E4D8B">
              <w:rPr>
                <w:rFonts w:ascii="Book Antiqua" w:hAnsi="Book Antiqua"/>
                <w:b/>
                <w:bCs/>
                <w:sz w:val="22"/>
                <w:szCs w:val="22"/>
                <w:lang w:val="en-IN" w:eastAsia="en-IN"/>
              </w:rPr>
              <w:t>Name of the work</w:t>
            </w:r>
          </w:p>
        </w:tc>
        <w:tc>
          <w:tcPr>
            <w:tcW w:w="2120" w:type="dxa"/>
            <w:shd w:val="clear" w:color="000000" w:fill="FFFFFF"/>
          </w:tcPr>
          <w:p w:rsidR="00081AD1" w:rsidRPr="001E4D8B" w:rsidRDefault="00081AD1" w:rsidP="003353D5">
            <w:pPr>
              <w:jc w:val="center"/>
              <w:rPr>
                <w:rFonts w:ascii="Book Antiqua" w:hAnsi="Book Antiqua"/>
                <w:b/>
                <w:bCs/>
                <w:sz w:val="22"/>
                <w:szCs w:val="22"/>
                <w:lang w:val="en-IN" w:eastAsia="en-IN"/>
              </w:rPr>
            </w:pPr>
            <w:r w:rsidRPr="001E4D8B">
              <w:rPr>
                <w:rFonts w:ascii="Book Antiqua" w:hAnsi="Book Antiqua"/>
                <w:b/>
                <w:bCs/>
                <w:sz w:val="22"/>
                <w:szCs w:val="22"/>
                <w:lang w:val="en-IN" w:eastAsia="en-IN"/>
              </w:rPr>
              <w:t>Amount Put to Tender (</w:t>
            </w:r>
            <w:proofErr w:type="spellStart"/>
            <w:r w:rsidRPr="001E4D8B">
              <w:rPr>
                <w:rFonts w:ascii="Book Antiqua" w:hAnsi="Book Antiqua"/>
                <w:b/>
                <w:bCs/>
                <w:sz w:val="22"/>
                <w:szCs w:val="22"/>
                <w:lang w:val="en-IN" w:eastAsia="en-IN"/>
              </w:rPr>
              <w:t>Rs</w:t>
            </w:r>
            <w:proofErr w:type="spellEnd"/>
            <w:r w:rsidRPr="001E4D8B">
              <w:rPr>
                <w:rFonts w:ascii="Book Antiqua" w:hAnsi="Book Antiqua"/>
                <w:b/>
                <w:bCs/>
                <w:sz w:val="22"/>
                <w:szCs w:val="22"/>
                <w:lang w:val="en-IN" w:eastAsia="en-IN"/>
              </w:rPr>
              <w:t xml:space="preserve"> in Lakhs)</w:t>
            </w:r>
          </w:p>
        </w:tc>
        <w:tc>
          <w:tcPr>
            <w:tcW w:w="1985" w:type="dxa"/>
            <w:shd w:val="clear" w:color="000000" w:fill="FFFFFF"/>
          </w:tcPr>
          <w:p w:rsidR="00081AD1" w:rsidRPr="001E4D8B" w:rsidRDefault="00081AD1" w:rsidP="003353D5">
            <w:pPr>
              <w:jc w:val="center"/>
              <w:rPr>
                <w:rFonts w:ascii="Book Antiqua" w:hAnsi="Book Antiqua"/>
                <w:b/>
                <w:bCs/>
                <w:sz w:val="22"/>
                <w:szCs w:val="22"/>
                <w:lang w:val="en-IN" w:eastAsia="en-IN"/>
              </w:rPr>
            </w:pPr>
          </w:p>
          <w:p w:rsidR="00081AD1" w:rsidRPr="001E4D8B" w:rsidRDefault="00081AD1" w:rsidP="003353D5">
            <w:pPr>
              <w:jc w:val="center"/>
              <w:rPr>
                <w:rFonts w:ascii="Book Antiqua" w:hAnsi="Book Antiqua"/>
                <w:b/>
                <w:bCs/>
                <w:sz w:val="22"/>
                <w:szCs w:val="22"/>
                <w:lang w:val="en-IN" w:eastAsia="en-IN"/>
              </w:rPr>
            </w:pPr>
            <w:r w:rsidRPr="001E4D8B">
              <w:rPr>
                <w:rFonts w:ascii="Book Antiqua" w:hAnsi="Book Antiqua"/>
                <w:b/>
                <w:bCs/>
                <w:sz w:val="22"/>
                <w:szCs w:val="22"/>
                <w:lang w:val="en-IN" w:eastAsia="en-IN"/>
              </w:rPr>
              <w:t xml:space="preserve">EMD  (in </w:t>
            </w:r>
            <w:proofErr w:type="spellStart"/>
            <w:r w:rsidRPr="001E4D8B">
              <w:rPr>
                <w:rFonts w:ascii="Book Antiqua" w:hAnsi="Book Antiqua"/>
                <w:b/>
                <w:bCs/>
                <w:sz w:val="22"/>
                <w:szCs w:val="22"/>
                <w:lang w:val="en-IN" w:eastAsia="en-IN"/>
              </w:rPr>
              <w:t>Rs</w:t>
            </w:r>
            <w:proofErr w:type="spellEnd"/>
            <w:r w:rsidRPr="001E4D8B">
              <w:rPr>
                <w:rFonts w:ascii="Book Antiqua" w:hAnsi="Book Antiqua"/>
                <w:b/>
                <w:bCs/>
                <w:sz w:val="22"/>
                <w:szCs w:val="22"/>
                <w:lang w:val="en-IN" w:eastAsia="en-IN"/>
              </w:rPr>
              <w:t>)</w:t>
            </w:r>
          </w:p>
        </w:tc>
        <w:tc>
          <w:tcPr>
            <w:tcW w:w="1702" w:type="dxa"/>
            <w:shd w:val="clear" w:color="000000" w:fill="FFFFFF"/>
            <w:hideMark/>
          </w:tcPr>
          <w:p w:rsidR="00081AD1" w:rsidRPr="001E4D8B" w:rsidRDefault="00081AD1" w:rsidP="003353D5">
            <w:pPr>
              <w:jc w:val="center"/>
              <w:rPr>
                <w:rFonts w:ascii="Book Antiqua" w:hAnsi="Book Antiqua"/>
                <w:b/>
                <w:bCs/>
                <w:sz w:val="22"/>
                <w:szCs w:val="22"/>
                <w:lang w:val="en-IN" w:eastAsia="en-IN"/>
              </w:rPr>
            </w:pPr>
            <w:r w:rsidRPr="001E4D8B">
              <w:rPr>
                <w:rFonts w:ascii="Book Antiqua" w:hAnsi="Book Antiqua"/>
                <w:b/>
                <w:bCs/>
                <w:sz w:val="22"/>
                <w:szCs w:val="22"/>
                <w:lang w:val="en-IN" w:eastAsia="en-IN"/>
              </w:rPr>
              <w:t>Period Completion (Days)</w:t>
            </w:r>
          </w:p>
        </w:tc>
      </w:tr>
      <w:tr w:rsidR="00081AD1" w:rsidRPr="00162EF9" w:rsidTr="003353D5">
        <w:trPr>
          <w:trHeight w:val="238"/>
          <w:jc w:val="center"/>
        </w:trPr>
        <w:tc>
          <w:tcPr>
            <w:tcW w:w="580" w:type="dxa"/>
            <w:shd w:val="clear" w:color="000000" w:fill="FFFFFF"/>
            <w:noWrap/>
            <w:vAlign w:val="center"/>
          </w:tcPr>
          <w:p w:rsidR="00081AD1" w:rsidRPr="00162EF9" w:rsidRDefault="00081AD1" w:rsidP="003353D5">
            <w:pPr>
              <w:jc w:val="center"/>
              <w:rPr>
                <w:rFonts w:ascii="Book Antiqua" w:hAnsi="Book Antiqua" w:cs="Calibri"/>
                <w:szCs w:val="24"/>
              </w:rPr>
            </w:pPr>
            <w:r w:rsidRPr="00162EF9">
              <w:rPr>
                <w:rFonts w:ascii="Book Antiqua" w:hAnsi="Book Antiqua" w:cs="Calibri"/>
                <w:szCs w:val="24"/>
              </w:rPr>
              <w:t>1</w:t>
            </w:r>
          </w:p>
        </w:tc>
        <w:tc>
          <w:tcPr>
            <w:tcW w:w="3831" w:type="dxa"/>
            <w:shd w:val="clear" w:color="000000" w:fill="FFFFFF"/>
            <w:vAlign w:val="center"/>
          </w:tcPr>
          <w:p w:rsidR="00081AD1" w:rsidRPr="00C32902" w:rsidRDefault="00081AD1" w:rsidP="003353D5">
            <w:pPr>
              <w:jc w:val="both"/>
              <w:rPr>
                <w:rFonts w:ascii="Book Antiqua" w:hAnsi="Book Antiqua"/>
                <w:b/>
                <w:bCs/>
                <w:sz w:val="22"/>
                <w:szCs w:val="28"/>
              </w:rPr>
            </w:pPr>
            <w:r w:rsidRPr="00081AD1">
              <w:rPr>
                <w:rFonts w:ascii="Book Antiqua" w:hAnsi="Book Antiqua"/>
                <w:sz w:val="18"/>
                <w:szCs w:val="24"/>
              </w:rPr>
              <w:t>COMPREHENSIVE DEVELOPMENT OF SRI SOMESHWARA TEMPLE APPROACH ROADS &amp; DRAINS AND SURROUNDING AREA IN WARD NO.121 (NEW WARD NO.08) ULSOOR</w:t>
            </w:r>
          </w:p>
        </w:tc>
        <w:tc>
          <w:tcPr>
            <w:tcW w:w="2120" w:type="dxa"/>
            <w:shd w:val="clear" w:color="000000" w:fill="FFFFFF"/>
            <w:vAlign w:val="center"/>
          </w:tcPr>
          <w:p w:rsidR="00081AD1" w:rsidRPr="00162EF9" w:rsidRDefault="00081AD1" w:rsidP="003353D5">
            <w:pPr>
              <w:jc w:val="center"/>
              <w:rPr>
                <w:rFonts w:ascii="Book Antiqua" w:hAnsi="Book Antiqua" w:cs="Arial"/>
                <w:bCs/>
                <w:sz w:val="22"/>
                <w:szCs w:val="24"/>
              </w:rPr>
            </w:pPr>
            <w:r>
              <w:rPr>
                <w:rFonts w:ascii="Book Antiqua" w:hAnsi="Book Antiqua" w:cs="Arial"/>
                <w:bCs/>
                <w:sz w:val="22"/>
                <w:szCs w:val="24"/>
              </w:rPr>
              <w:t>247.48</w:t>
            </w:r>
          </w:p>
        </w:tc>
        <w:tc>
          <w:tcPr>
            <w:tcW w:w="1985" w:type="dxa"/>
            <w:shd w:val="clear" w:color="000000" w:fill="FFFFFF"/>
            <w:vAlign w:val="center"/>
          </w:tcPr>
          <w:p w:rsidR="00081AD1" w:rsidRPr="00162EF9" w:rsidRDefault="00081AD1" w:rsidP="00081AD1">
            <w:pPr>
              <w:jc w:val="center"/>
              <w:rPr>
                <w:rFonts w:ascii="Book Antiqua" w:hAnsi="Book Antiqua" w:cs="Arial"/>
                <w:bCs/>
                <w:sz w:val="22"/>
                <w:szCs w:val="24"/>
              </w:rPr>
            </w:pPr>
            <w:r>
              <w:rPr>
                <w:rFonts w:ascii="Book Antiqua" w:hAnsi="Book Antiqua" w:cs="Arial"/>
                <w:bCs/>
                <w:sz w:val="22"/>
                <w:szCs w:val="24"/>
              </w:rPr>
              <w:t>3,71,000.00</w:t>
            </w:r>
          </w:p>
        </w:tc>
        <w:tc>
          <w:tcPr>
            <w:tcW w:w="1702" w:type="dxa"/>
            <w:shd w:val="clear" w:color="000000" w:fill="FFFFFF"/>
            <w:noWrap/>
            <w:vAlign w:val="center"/>
          </w:tcPr>
          <w:p w:rsidR="00081AD1" w:rsidRPr="00162EF9" w:rsidRDefault="00081AD1" w:rsidP="003353D5">
            <w:pPr>
              <w:jc w:val="center"/>
              <w:rPr>
                <w:rFonts w:ascii="Book Antiqua" w:hAnsi="Book Antiqua" w:cs="Calibri"/>
                <w:sz w:val="22"/>
                <w:szCs w:val="24"/>
              </w:rPr>
            </w:pPr>
            <w:r>
              <w:rPr>
                <w:rFonts w:ascii="Book Antiqua" w:hAnsi="Book Antiqua" w:cs="Calibri"/>
                <w:sz w:val="22"/>
                <w:szCs w:val="24"/>
              </w:rPr>
              <w:t>18</w:t>
            </w:r>
            <w:r w:rsidRPr="00162EF9">
              <w:rPr>
                <w:rFonts w:ascii="Book Antiqua" w:hAnsi="Book Antiqua" w:cs="Calibri"/>
                <w:sz w:val="22"/>
                <w:szCs w:val="24"/>
              </w:rPr>
              <w:t>0 days</w:t>
            </w:r>
          </w:p>
        </w:tc>
      </w:tr>
    </w:tbl>
    <w:p w:rsidR="00081AD1" w:rsidRPr="00162EF9" w:rsidRDefault="00081AD1" w:rsidP="00081AD1">
      <w:pPr>
        <w:rPr>
          <w:rFonts w:ascii="Book Antiqua" w:hAnsi="Book Antiqua" w:cs="Tahoma"/>
          <w:b/>
          <w:szCs w:val="24"/>
          <w:u w:val="single"/>
        </w:rPr>
      </w:pPr>
    </w:p>
    <w:p w:rsidR="00081AD1" w:rsidRPr="00162EF9" w:rsidRDefault="00081AD1" w:rsidP="00081AD1">
      <w:pPr>
        <w:rPr>
          <w:rFonts w:ascii="Book Antiqua" w:hAnsi="Book Antiqua" w:cs="Tahoma"/>
          <w:b/>
          <w:szCs w:val="24"/>
          <w:u w:val="single"/>
        </w:rPr>
      </w:pPr>
      <w:r w:rsidRPr="00162EF9">
        <w:rPr>
          <w:rFonts w:ascii="Book Antiqua" w:hAnsi="Book Antiqua" w:cs="Tahoma"/>
          <w:b/>
          <w:szCs w:val="24"/>
          <w:u w:val="single"/>
        </w:rPr>
        <w:t>Calendar of events:</w:t>
      </w:r>
    </w:p>
    <w:p w:rsidR="00081AD1" w:rsidRPr="00162EF9" w:rsidRDefault="00081AD1" w:rsidP="00081AD1">
      <w:pPr>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szCs w:val="24"/>
        </w:rPr>
      </w:pPr>
      <w:r w:rsidRPr="00162EF9">
        <w:rPr>
          <w:rFonts w:ascii="Book Antiqua" w:hAnsi="Book Antiqua"/>
          <w:szCs w:val="24"/>
        </w:rPr>
        <w:t xml:space="preserve">Pre bid meeting will be held on </w:t>
      </w:r>
      <w:r>
        <w:rPr>
          <w:rFonts w:ascii="Book Antiqua" w:hAnsi="Book Antiqua"/>
          <w:szCs w:val="24"/>
        </w:rPr>
        <w:t>17</w:t>
      </w:r>
      <w:r w:rsidRPr="00162EF9">
        <w:rPr>
          <w:rFonts w:ascii="Book Antiqua" w:hAnsi="Book Antiqua"/>
          <w:szCs w:val="24"/>
        </w:rPr>
        <w:t>/</w:t>
      </w:r>
      <w:r>
        <w:rPr>
          <w:rFonts w:ascii="Book Antiqua" w:hAnsi="Book Antiqua"/>
          <w:szCs w:val="24"/>
        </w:rPr>
        <w:t>06</w:t>
      </w:r>
      <w:r w:rsidRPr="00162EF9">
        <w:rPr>
          <w:rFonts w:ascii="Book Antiqua" w:hAnsi="Book Antiqua"/>
          <w:szCs w:val="24"/>
        </w:rPr>
        <w:t xml:space="preserve">/2026 at 15.00 in the office of the </w:t>
      </w:r>
      <w:r>
        <w:rPr>
          <w:rFonts w:ascii="Book Antiqua" w:hAnsi="Book Antiqua"/>
          <w:szCs w:val="24"/>
        </w:rPr>
        <w:t xml:space="preserve">Executive Engineer, </w:t>
      </w:r>
      <w:proofErr w:type="spellStart"/>
      <w:r>
        <w:rPr>
          <w:rFonts w:ascii="Book Antiqua" w:hAnsi="Book Antiqua"/>
          <w:szCs w:val="24"/>
        </w:rPr>
        <w:t>Shivaji</w:t>
      </w:r>
      <w:proofErr w:type="spellEnd"/>
      <w:r>
        <w:rPr>
          <w:rFonts w:ascii="Book Antiqua" w:hAnsi="Book Antiqua"/>
          <w:szCs w:val="24"/>
        </w:rPr>
        <w:t xml:space="preserve"> Nagar Division, </w:t>
      </w:r>
      <w:proofErr w:type="spellStart"/>
      <w:r>
        <w:rPr>
          <w:rFonts w:ascii="Book Antiqua" w:hAnsi="Book Antiqua"/>
          <w:szCs w:val="24"/>
        </w:rPr>
        <w:t>Thimmaiah</w:t>
      </w:r>
      <w:proofErr w:type="spellEnd"/>
      <w:r>
        <w:rPr>
          <w:rFonts w:ascii="Book Antiqua" w:hAnsi="Book Antiqua"/>
          <w:szCs w:val="24"/>
        </w:rPr>
        <w:t xml:space="preserve"> Road, Queens Road, </w:t>
      </w:r>
      <w:r w:rsidRPr="00162EF9">
        <w:rPr>
          <w:rFonts w:ascii="Book Antiqua" w:hAnsi="Book Antiqua"/>
          <w:szCs w:val="24"/>
        </w:rPr>
        <w:t>Bengaluru to clarify the issue and to answer questions on any matter that may be raised at that stage as stated in “Instructions to Bidders” of the bidding document.</w:t>
      </w:r>
    </w:p>
    <w:p w:rsidR="00081AD1" w:rsidRPr="00162EF9" w:rsidRDefault="00081AD1" w:rsidP="00081AD1">
      <w:pPr>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szCs w:val="24"/>
        </w:rPr>
      </w:pPr>
      <w:r w:rsidRPr="00162EF9">
        <w:rPr>
          <w:rFonts w:ascii="Book Antiqua" w:hAnsi="Book Antiqua" w:cs="Tahoma"/>
          <w:szCs w:val="24"/>
        </w:rPr>
        <w:t xml:space="preserve">Last Date for uploading the Filled Tender Document is </w:t>
      </w:r>
      <w:r>
        <w:rPr>
          <w:rFonts w:ascii="Book Antiqua" w:hAnsi="Book Antiqua" w:cs="Tahoma"/>
          <w:szCs w:val="24"/>
        </w:rPr>
        <w:t>19</w:t>
      </w:r>
      <w:r w:rsidRPr="00162EF9">
        <w:rPr>
          <w:rFonts w:ascii="Book Antiqua" w:hAnsi="Book Antiqua" w:cs="Tahoma"/>
          <w:szCs w:val="24"/>
        </w:rPr>
        <w:t>-0</w:t>
      </w:r>
      <w:r>
        <w:rPr>
          <w:rFonts w:ascii="Book Antiqua" w:hAnsi="Book Antiqua" w:cs="Tahoma"/>
          <w:szCs w:val="24"/>
        </w:rPr>
        <w:t>6</w:t>
      </w:r>
      <w:r w:rsidRPr="00162EF9">
        <w:rPr>
          <w:rFonts w:ascii="Book Antiqua" w:hAnsi="Book Antiqua" w:cs="Tahoma"/>
          <w:szCs w:val="24"/>
        </w:rPr>
        <w:t>-2026 up to 16.00pm.</w:t>
      </w:r>
    </w:p>
    <w:p w:rsidR="00081AD1" w:rsidRPr="00162EF9" w:rsidRDefault="00081AD1" w:rsidP="00081AD1">
      <w:pPr>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szCs w:val="24"/>
        </w:rPr>
      </w:pPr>
      <w:r w:rsidRPr="00162EF9">
        <w:rPr>
          <w:rFonts w:ascii="Book Antiqua" w:hAnsi="Book Antiqua" w:cs="Tahoma"/>
          <w:szCs w:val="24"/>
        </w:rPr>
        <w:t xml:space="preserve">Date of Technical bid opening of Tenders is on </w:t>
      </w:r>
      <w:r>
        <w:rPr>
          <w:rFonts w:ascii="Book Antiqua" w:hAnsi="Book Antiqua" w:cs="Tahoma"/>
          <w:szCs w:val="24"/>
        </w:rPr>
        <w:t>20</w:t>
      </w:r>
      <w:r w:rsidRPr="00162EF9">
        <w:rPr>
          <w:rFonts w:ascii="Book Antiqua" w:hAnsi="Book Antiqua" w:cs="Tahoma"/>
          <w:szCs w:val="24"/>
        </w:rPr>
        <w:t>-0</w:t>
      </w:r>
      <w:r>
        <w:rPr>
          <w:rFonts w:ascii="Book Antiqua" w:hAnsi="Book Antiqua" w:cs="Tahoma"/>
          <w:szCs w:val="24"/>
        </w:rPr>
        <w:t>6</w:t>
      </w:r>
      <w:r w:rsidRPr="00162EF9">
        <w:rPr>
          <w:rFonts w:ascii="Book Antiqua" w:hAnsi="Book Antiqua" w:cs="Tahoma"/>
          <w:szCs w:val="24"/>
        </w:rPr>
        <w:t>-2026 by 1</w:t>
      </w:r>
      <w:r>
        <w:rPr>
          <w:rFonts w:ascii="Book Antiqua" w:hAnsi="Book Antiqua" w:cs="Tahoma"/>
          <w:szCs w:val="24"/>
        </w:rPr>
        <w:t>6</w:t>
      </w:r>
      <w:r w:rsidRPr="00162EF9">
        <w:rPr>
          <w:rFonts w:ascii="Book Antiqua" w:hAnsi="Book Antiqua" w:cs="Tahoma"/>
          <w:szCs w:val="24"/>
        </w:rPr>
        <w:t>.</w:t>
      </w:r>
      <w:r>
        <w:rPr>
          <w:rFonts w:ascii="Book Antiqua" w:hAnsi="Book Antiqua" w:cs="Tahoma"/>
          <w:szCs w:val="24"/>
        </w:rPr>
        <w:t>30p</w:t>
      </w:r>
      <w:r w:rsidRPr="00162EF9">
        <w:rPr>
          <w:rFonts w:ascii="Book Antiqua" w:hAnsi="Book Antiqua" w:cs="Tahoma"/>
          <w:szCs w:val="24"/>
        </w:rPr>
        <w:t>m</w:t>
      </w:r>
    </w:p>
    <w:p w:rsidR="00081AD1" w:rsidRPr="00162EF9" w:rsidRDefault="00081AD1" w:rsidP="00081AD1">
      <w:pPr>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szCs w:val="24"/>
        </w:rPr>
      </w:pPr>
      <w:r w:rsidRPr="00162EF9">
        <w:rPr>
          <w:rFonts w:ascii="Book Antiqua" w:hAnsi="Book Antiqua" w:cs="Tahoma"/>
          <w:szCs w:val="24"/>
        </w:rPr>
        <w:t>Date of Financial bid Opening of Tenders is on after Technical bid approved.</w:t>
      </w:r>
    </w:p>
    <w:p w:rsidR="00081AD1" w:rsidRPr="00162EF9" w:rsidRDefault="00081AD1" w:rsidP="00081AD1">
      <w:pPr>
        <w:rPr>
          <w:rFonts w:ascii="Book Antiqua" w:hAnsi="Book Antiqua" w:cs="Tahoma"/>
          <w:b/>
          <w:szCs w:val="24"/>
          <w:u w:val="single"/>
        </w:rPr>
      </w:pPr>
    </w:p>
    <w:p w:rsidR="00081AD1" w:rsidRDefault="00081AD1" w:rsidP="00081AD1">
      <w:pPr>
        <w:spacing w:line="360" w:lineRule="auto"/>
        <w:rPr>
          <w:rFonts w:ascii="Book Antiqua" w:hAnsi="Book Antiqua"/>
          <w:b/>
          <w:szCs w:val="24"/>
          <w:u w:val="single"/>
        </w:rPr>
      </w:pPr>
    </w:p>
    <w:p w:rsidR="00081AD1" w:rsidRPr="00162EF9" w:rsidRDefault="00081AD1" w:rsidP="00081AD1">
      <w:pPr>
        <w:spacing w:line="360" w:lineRule="auto"/>
        <w:rPr>
          <w:rFonts w:ascii="Book Antiqua" w:hAnsi="Book Antiqua"/>
          <w:b/>
          <w:szCs w:val="24"/>
          <w:u w:val="single"/>
        </w:rPr>
      </w:pPr>
      <w:r w:rsidRPr="00162EF9">
        <w:rPr>
          <w:rFonts w:ascii="Book Antiqua" w:hAnsi="Book Antiqua"/>
          <w:b/>
          <w:szCs w:val="24"/>
          <w:u w:val="single"/>
        </w:rPr>
        <w:t xml:space="preserve">TERMS &amp; CONDITIONS: </w:t>
      </w:r>
    </w:p>
    <w:p w:rsidR="00081AD1" w:rsidRPr="009C6775" w:rsidRDefault="00081AD1" w:rsidP="00081AD1">
      <w:pPr>
        <w:numPr>
          <w:ilvl w:val="0"/>
          <w:numId w:val="55"/>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The bids are to </w:t>
      </w:r>
      <w:proofErr w:type="gramStart"/>
      <w:r w:rsidRPr="009C6775">
        <w:rPr>
          <w:rFonts w:ascii="Book Antiqua" w:hAnsi="Book Antiqua"/>
          <w:sz w:val="22"/>
          <w:szCs w:val="22"/>
        </w:rPr>
        <w:t>be submitted</w:t>
      </w:r>
      <w:proofErr w:type="gramEnd"/>
      <w:r w:rsidRPr="009C6775">
        <w:rPr>
          <w:rFonts w:ascii="Book Antiqua" w:hAnsi="Book Antiqua"/>
          <w:sz w:val="22"/>
          <w:szCs w:val="22"/>
        </w:rPr>
        <w:t xml:space="preserve"> in the electronic tendering system through e-procurement portal only. The bid containing details of their capability to undertake the tender and scope of service to </w:t>
      </w:r>
      <w:proofErr w:type="gramStart"/>
      <w:r w:rsidRPr="009C6775">
        <w:rPr>
          <w:rFonts w:ascii="Book Antiqua" w:hAnsi="Book Antiqua"/>
          <w:sz w:val="22"/>
          <w:szCs w:val="22"/>
        </w:rPr>
        <w:t>be carried out,</w:t>
      </w:r>
      <w:proofErr w:type="gramEnd"/>
      <w:r w:rsidRPr="009C6775">
        <w:rPr>
          <w:rFonts w:ascii="Book Antiqua" w:hAnsi="Book Antiqua"/>
          <w:sz w:val="22"/>
          <w:szCs w:val="22"/>
        </w:rPr>
        <w:t xml:space="preserve"> this will be considered. </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Tender documents may be downloaded from Government of Karnataka  e-Procurement website </w:t>
      </w:r>
      <w:r w:rsidRPr="009C6775">
        <w:rPr>
          <w:rFonts w:ascii="Book Antiqua" w:hAnsi="Book Antiqua"/>
          <w:sz w:val="22"/>
          <w:szCs w:val="22"/>
          <w:u w:val="single"/>
          <w:lang w:bidi="en-US"/>
        </w:rPr>
        <w:t>http://kppp.karnataka.gov.in</w:t>
      </w:r>
      <w:r w:rsidRPr="009C6775">
        <w:rPr>
          <w:rFonts w:ascii="Book Antiqua" w:hAnsi="Book Antiqua"/>
          <w:sz w:val="22"/>
          <w:szCs w:val="22"/>
        </w:rPr>
        <w:t xml:space="preserve"> / under login for contractors</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 w:val="22"/>
          <w:szCs w:val="22"/>
        </w:rPr>
      </w:pPr>
      <w:r w:rsidRPr="009C6775">
        <w:rPr>
          <w:rFonts w:ascii="Book Antiqua" w:hAnsi="Book Antiqua"/>
          <w:sz w:val="22"/>
          <w:szCs w:val="22"/>
        </w:rPr>
        <w:t xml:space="preserve">Contractor can access tender documents on the website, fill them and submit the completed tender document into electronic tender on the website </w:t>
      </w:r>
      <w:r w:rsidRPr="009C6775">
        <w:rPr>
          <w:rFonts w:ascii="Book Antiqua" w:hAnsi="Book Antiqua"/>
          <w:sz w:val="22"/>
          <w:szCs w:val="22"/>
          <w:u w:val="single"/>
          <w:lang w:bidi="en-US"/>
        </w:rPr>
        <w:t>http://kppp.karnataka.gov.in</w:t>
      </w:r>
      <w:r w:rsidRPr="009C6775">
        <w:rPr>
          <w:rFonts w:ascii="Book Antiqua" w:hAnsi="Book Antiqua"/>
          <w:sz w:val="22"/>
          <w:szCs w:val="22"/>
        </w:rPr>
        <w:t xml:space="preserve"> /after submitting the tender processing fee in the form of e-payment. </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 w:val="22"/>
          <w:szCs w:val="22"/>
        </w:rPr>
      </w:pPr>
      <w:r w:rsidRPr="009C6775">
        <w:rPr>
          <w:rFonts w:ascii="Book Antiqua" w:hAnsi="Book Antiqua"/>
          <w:sz w:val="22"/>
          <w:szCs w:val="22"/>
        </w:rPr>
        <w:t>Bidder should obey the conditions as per KW Documents</w:t>
      </w:r>
      <w:r w:rsidRPr="009C6775">
        <w:rPr>
          <w:rFonts w:ascii="Book Antiqua" w:hAnsi="Book Antiqua"/>
          <w:b/>
          <w:sz w:val="22"/>
          <w:szCs w:val="22"/>
        </w:rPr>
        <w:t>.</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Bidder should attach all the scanned copies of certificates pertaining to their eligibility criteria, qualification information documents, failing which the bid will not be considered.(also all scanned copies should be visible and should have clarity).if the documents is necessary should produce all the original documents for Verification. </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The Successful tenderers shall execute and Agreement within 7 days from the date of Receipt of intimation from this office. The tender documents will from the </w:t>
      </w:r>
      <w:proofErr w:type="gramStart"/>
      <w:r w:rsidRPr="009C6775">
        <w:rPr>
          <w:rFonts w:ascii="Book Antiqua" w:hAnsi="Book Antiqua"/>
          <w:sz w:val="22"/>
          <w:szCs w:val="22"/>
        </w:rPr>
        <w:t>part and parcel</w:t>
      </w:r>
      <w:proofErr w:type="gramEnd"/>
      <w:r w:rsidRPr="009C6775">
        <w:rPr>
          <w:rFonts w:ascii="Book Antiqua" w:hAnsi="Book Antiqua"/>
          <w:sz w:val="22"/>
          <w:szCs w:val="22"/>
        </w:rPr>
        <w:t xml:space="preserve"> of the agreement, failing which the tender will deem to be get cancelled.  </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Any effort by the bidder to influence the client in the bid evaluation, bid comparison or contract award decision results in rejection of the consultants bid.</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GST </w:t>
      </w:r>
      <w:proofErr w:type="gramStart"/>
      <w:r w:rsidRPr="009C6775">
        <w:rPr>
          <w:rFonts w:ascii="Book Antiqua" w:hAnsi="Book Antiqua"/>
          <w:sz w:val="22"/>
          <w:szCs w:val="22"/>
        </w:rPr>
        <w:t>shall be paid</w:t>
      </w:r>
      <w:proofErr w:type="gramEnd"/>
      <w:r w:rsidRPr="009C6775">
        <w:rPr>
          <w:rFonts w:ascii="Book Antiqua" w:hAnsi="Book Antiqua"/>
          <w:sz w:val="22"/>
          <w:szCs w:val="22"/>
        </w:rPr>
        <w:t xml:space="preserve"> to the tendered amount separately for the applicable Works of this notification. </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The Bangalore Central City Corporation reserves the right to accept / reject any or all tenders without assigning any reasons</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Corrigenda / modifications / corrections, if any, </w:t>
      </w:r>
      <w:proofErr w:type="gramStart"/>
      <w:r w:rsidRPr="009C6775">
        <w:rPr>
          <w:rFonts w:ascii="Book Antiqua" w:hAnsi="Book Antiqua"/>
          <w:sz w:val="22"/>
          <w:szCs w:val="22"/>
        </w:rPr>
        <w:t>will be published</w:t>
      </w:r>
      <w:proofErr w:type="gramEnd"/>
      <w:r w:rsidRPr="009C6775">
        <w:rPr>
          <w:rFonts w:ascii="Book Antiqua" w:hAnsi="Book Antiqua"/>
          <w:sz w:val="22"/>
          <w:szCs w:val="22"/>
        </w:rPr>
        <w:t xml:space="preserve"> in the website only.</w:t>
      </w:r>
    </w:p>
    <w:p w:rsidR="00081AD1" w:rsidRPr="009C6775"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 w:val="22"/>
          <w:szCs w:val="22"/>
        </w:rPr>
      </w:pPr>
      <w:r w:rsidRPr="009C6775">
        <w:rPr>
          <w:rFonts w:ascii="Book Antiqua" w:hAnsi="Book Antiqua"/>
          <w:sz w:val="22"/>
          <w:szCs w:val="22"/>
        </w:rPr>
        <w:t xml:space="preserve">Further details of work can be obtained in the office of the Executive Engineer, </w:t>
      </w:r>
      <w:proofErr w:type="spellStart"/>
      <w:r w:rsidRPr="009C6775">
        <w:rPr>
          <w:rFonts w:ascii="Book Antiqua" w:hAnsi="Book Antiqua"/>
          <w:sz w:val="22"/>
          <w:szCs w:val="22"/>
        </w:rPr>
        <w:t>Shivaji</w:t>
      </w:r>
      <w:proofErr w:type="spellEnd"/>
      <w:r w:rsidRPr="009C6775">
        <w:rPr>
          <w:rFonts w:ascii="Book Antiqua" w:hAnsi="Book Antiqua"/>
          <w:sz w:val="22"/>
          <w:szCs w:val="22"/>
        </w:rPr>
        <w:t xml:space="preserve"> Nagar Division, Old BBMP building, </w:t>
      </w:r>
      <w:proofErr w:type="spellStart"/>
      <w:r w:rsidRPr="009C6775">
        <w:rPr>
          <w:rFonts w:ascii="Book Antiqua" w:hAnsi="Book Antiqua"/>
          <w:sz w:val="22"/>
          <w:szCs w:val="22"/>
        </w:rPr>
        <w:t>Thimmaiah</w:t>
      </w:r>
      <w:proofErr w:type="spellEnd"/>
      <w:r w:rsidRPr="009C6775">
        <w:rPr>
          <w:rFonts w:ascii="Book Antiqua" w:hAnsi="Book Antiqua"/>
          <w:sz w:val="22"/>
          <w:szCs w:val="22"/>
        </w:rPr>
        <w:t xml:space="preserve"> Road, Queens road, Bangalore-560 052, on all working days between 3:30 pm and 5:30 pm</w:t>
      </w:r>
    </w:p>
    <w:p w:rsidR="00081AD1" w:rsidRPr="00162EF9" w:rsidRDefault="00081AD1" w:rsidP="00081AD1">
      <w:pPr>
        <w:numPr>
          <w:ilvl w:val="0"/>
          <w:numId w:val="55"/>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9C6775">
        <w:rPr>
          <w:rFonts w:ascii="Book Antiqua" w:hAnsi="Book Antiqua"/>
          <w:sz w:val="22"/>
          <w:szCs w:val="22"/>
        </w:rPr>
        <w:t xml:space="preserve">GOK e-Procurement portal </w:t>
      </w:r>
      <w:r w:rsidRPr="009C6775">
        <w:rPr>
          <w:rFonts w:ascii="Book Antiqua" w:hAnsi="Book Antiqua"/>
          <w:sz w:val="22"/>
          <w:szCs w:val="22"/>
          <w:u w:val="single"/>
          <w:lang w:bidi="en-US"/>
        </w:rPr>
        <w:t>http://kppp.karnataka.gov.in</w:t>
      </w:r>
      <w:r w:rsidRPr="009C6775">
        <w:rPr>
          <w:rFonts w:ascii="Book Antiqua" w:hAnsi="Book Antiqua"/>
          <w:sz w:val="22"/>
          <w:szCs w:val="22"/>
        </w:rPr>
        <w:t xml:space="preserve"> for registration and e-payment details contact e-Procurement Helpdesk at 080 — 22485867</w:t>
      </w:r>
    </w:p>
    <w:p w:rsidR="00081AD1" w:rsidRPr="00162EF9" w:rsidRDefault="00081AD1" w:rsidP="00081AD1">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sidRPr="00162EF9">
        <w:rPr>
          <w:rFonts w:ascii="Book Antiqua" w:hAnsi="Book Antiqua"/>
          <w:szCs w:val="24"/>
        </w:rPr>
        <w:tab/>
      </w:r>
      <w:r w:rsidRPr="00162EF9">
        <w:rPr>
          <w:rFonts w:ascii="Book Antiqua" w:hAnsi="Book Antiqua"/>
          <w:szCs w:val="24"/>
        </w:rPr>
        <w:tab/>
        <w:t xml:space="preserve">  </w:t>
      </w:r>
      <w:r w:rsidRPr="00162EF9">
        <w:rPr>
          <w:rFonts w:ascii="Book Antiqua" w:hAnsi="Book Antiqua"/>
          <w:szCs w:val="24"/>
        </w:rPr>
        <w:tab/>
      </w:r>
      <w:r w:rsidRPr="00162EF9">
        <w:rPr>
          <w:rFonts w:ascii="Book Antiqua" w:hAnsi="Book Antiqua"/>
          <w:szCs w:val="24"/>
        </w:rPr>
        <w:tab/>
      </w:r>
      <w:r w:rsidRPr="00162EF9">
        <w:rPr>
          <w:rFonts w:ascii="Book Antiqua" w:hAnsi="Book Antiqua"/>
          <w:szCs w:val="24"/>
        </w:rPr>
        <w:tab/>
      </w:r>
      <w:r w:rsidRPr="00162EF9">
        <w:rPr>
          <w:rFonts w:ascii="Book Antiqua" w:hAnsi="Book Antiqua"/>
          <w:szCs w:val="24"/>
        </w:rPr>
        <w:tab/>
      </w:r>
      <w:r w:rsidRPr="00162EF9">
        <w:rPr>
          <w:rFonts w:ascii="Book Antiqua" w:hAnsi="Book Antiqua"/>
          <w:szCs w:val="24"/>
        </w:rPr>
        <w:tab/>
        <w:t xml:space="preserve"> </w:t>
      </w:r>
      <w:proofErr w:type="spellStart"/>
      <w:proofErr w:type="gramStart"/>
      <w:r w:rsidRPr="00162EF9">
        <w:rPr>
          <w:rFonts w:ascii="Book Antiqua" w:hAnsi="Book Antiqua"/>
          <w:szCs w:val="24"/>
        </w:rPr>
        <w:t>Sd</w:t>
      </w:r>
      <w:proofErr w:type="spellEnd"/>
      <w:proofErr w:type="gramEnd"/>
      <w:r w:rsidRPr="00162EF9">
        <w:rPr>
          <w:rFonts w:ascii="Book Antiqua" w:hAnsi="Book Antiqua"/>
          <w:szCs w:val="24"/>
        </w:rPr>
        <w:t>/-</w:t>
      </w:r>
    </w:p>
    <w:p w:rsidR="00081AD1" w:rsidRPr="00162EF9" w:rsidRDefault="00081AD1" w:rsidP="00081AD1">
      <w:pPr>
        <w:ind w:left="5040"/>
        <w:jc w:val="center"/>
        <w:rPr>
          <w:rFonts w:ascii="Book Antiqua" w:hAnsi="Book Antiqua"/>
          <w:szCs w:val="24"/>
        </w:rPr>
      </w:pPr>
      <w:r w:rsidRPr="00162EF9">
        <w:rPr>
          <w:rFonts w:ascii="Book Antiqua" w:hAnsi="Book Antiqua"/>
          <w:szCs w:val="24"/>
        </w:rPr>
        <w:t>Executive Engineer</w:t>
      </w:r>
    </w:p>
    <w:p w:rsidR="00081AD1" w:rsidRPr="00162EF9" w:rsidRDefault="00081AD1" w:rsidP="00081AD1">
      <w:pPr>
        <w:ind w:left="5040"/>
        <w:jc w:val="center"/>
        <w:rPr>
          <w:rFonts w:ascii="Book Antiqua" w:hAnsi="Book Antiqua" w:cs="Tahoma"/>
          <w:szCs w:val="24"/>
        </w:rPr>
      </w:pPr>
      <w:proofErr w:type="spellStart"/>
      <w:r w:rsidRPr="00162EF9">
        <w:rPr>
          <w:rFonts w:ascii="Book Antiqua" w:hAnsi="Book Antiqua"/>
          <w:szCs w:val="24"/>
        </w:rPr>
        <w:t>Shivaji</w:t>
      </w:r>
      <w:proofErr w:type="spellEnd"/>
      <w:r w:rsidRPr="00162EF9">
        <w:rPr>
          <w:rFonts w:ascii="Book Antiqua" w:hAnsi="Book Antiqua"/>
          <w:szCs w:val="24"/>
        </w:rPr>
        <w:t xml:space="preserve"> Nagar Division, BCCC</w:t>
      </w:r>
    </w:p>
    <w:p w:rsidR="00081AD1" w:rsidRPr="00162EF9" w:rsidRDefault="00081AD1" w:rsidP="00081AD1">
      <w:pPr>
        <w:rPr>
          <w:rFonts w:ascii="Book Antiqua" w:hAnsi="Book Antiqua"/>
          <w:b/>
          <w:bCs/>
          <w:i/>
          <w:szCs w:val="24"/>
          <w:u w:val="single"/>
        </w:rPr>
      </w:pPr>
      <w:r w:rsidRPr="00162EF9">
        <w:rPr>
          <w:rFonts w:ascii="Book Antiqua" w:hAnsi="Book Antiqua"/>
          <w:b/>
          <w:bCs/>
          <w:i/>
          <w:szCs w:val="24"/>
          <w:u w:val="single"/>
        </w:rPr>
        <w:t xml:space="preserve">Copy to:- </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The Commissioner BCCC Personnel Section for kind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The Additional Commissioner (Development</w:t>
      </w:r>
      <w:proofErr w:type="gramStart"/>
      <w:r w:rsidRPr="00081AD1">
        <w:rPr>
          <w:rFonts w:ascii="Book Antiqua" w:hAnsi="Book Antiqua"/>
          <w:b/>
          <w:bCs/>
          <w:sz w:val="20"/>
          <w:szCs w:val="18"/>
        </w:rPr>
        <w:t>)BCCC</w:t>
      </w:r>
      <w:proofErr w:type="gramEnd"/>
      <w:r w:rsidRPr="00081AD1">
        <w:rPr>
          <w:rFonts w:ascii="Book Antiqua" w:hAnsi="Book Antiqua"/>
          <w:b/>
          <w:bCs/>
          <w:sz w:val="20"/>
          <w:szCs w:val="18"/>
        </w:rPr>
        <w:t xml:space="preserve"> Personnel Section for kind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The Chief Engineer Zone-2 Bengaluru central city corporation for kind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The Superintending Engineer Zone-2 Bengaluru central city corporation for kind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The Chief Auditor / Chief Account officer for kind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D.C.F Zone-2 Bengaluru central city Corporation for information</w:t>
      </w:r>
    </w:p>
    <w:p w:rsidR="00081AD1" w:rsidRPr="00081AD1" w:rsidRDefault="00081AD1" w:rsidP="00081AD1">
      <w:pPr>
        <w:numPr>
          <w:ilvl w:val="0"/>
          <w:numId w:val="43"/>
        </w:numPr>
        <w:jc w:val="both"/>
        <w:rPr>
          <w:rFonts w:ascii="Book Antiqua" w:hAnsi="Book Antiqua"/>
          <w:sz w:val="20"/>
          <w:szCs w:val="22"/>
        </w:rPr>
      </w:pPr>
      <w:r w:rsidRPr="00081AD1">
        <w:rPr>
          <w:rFonts w:ascii="Book Antiqua" w:hAnsi="Book Antiqua"/>
          <w:sz w:val="20"/>
          <w:szCs w:val="22"/>
        </w:rPr>
        <w:t>Public Relations Officer, BCCC with request to make arrangements for publication of notification in two leading daily Kannada and English Bangalore based News papers as the case may be within next two days &amp; requested to communicate the same to this Office as early as possible.</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All Executive Engineer’s, BCCC for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Account Superintendent / Cashier of division office for Necessary Action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IT Advisor with Soft copy for needful action to place in the BCCC website</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 xml:space="preserve">Assistant Executive Engineer, </w:t>
      </w:r>
      <w:proofErr w:type="spellStart"/>
      <w:r w:rsidRPr="00081AD1">
        <w:rPr>
          <w:rFonts w:ascii="Book Antiqua" w:hAnsi="Book Antiqua"/>
          <w:b/>
          <w:bCs/>
          <w:sz w:val="20"/>
          <w:szCs w:val="18"/>
        </w:rPr>
        <w:t>Vasanth</w:t>
      </w:r>
      <w:proofErr w:type="spellEnd"/>
      <w:r w:rsidRPr="00081AD1">
        <w:rPr>
          <w:rFonts w:ascii="Book Antiqua" w:hAnsi="Book Antiqua"/>
          <w:b/>
          <w:bCs/>
          <w:sz w:val="20"/>
          <w:szCs w:val="18"/>
        </w:rPr>
        <w:t xml:space="preserve"> Nagar / </w:t>
      </w:r>
      <w:proofErr w:type="spellStart"/>
      <w:r w:rsidRPr="00081AD1">
        <w:rPr>
          <w:rFonts w:ascii="Book Antiqua" w:hAnsi="Book Antiqua"/>
          <w:b/>
          <w:bCs/>
          <w:sz w:val="20"/>
          <w:szCs w:val="18"/>
        </w:rPr>
        <w:t>Shivaji</w:t>
      </w:r>
      <w:proofErr w:type="spellEnd"/>
      <w:r w:rsidRPr="00081AD1">
        <w:rPr>
          <w:rFonts w:ascii="Book Antiqua" w:hAnsi="Book Antiqua"/>
          <w:b/>
          <w:bCs/>
          <w:sz w:val="20"/>
          <w:szCs w:val="18"/>
        </w:rPr>
        <w:t xml:space="preserve"> Nagar Sub Division for information</w:t>
      </w:r>
    </w:p>
    <w:p w:rsidR="00081AD1" w:rsidRPr="00081AD1" w:rsidRDefault="00081AD1" w:rsidP="00081AD1">
      <w:pPr>
        <w:pStyle w:val="Title"/>
        <w:numPr>
          <w:ilvl w:val="0"/>
          <w:numId w:val="43"/>
        </w:numPr>
        <w:jc w:val="both"/>
        <w:rPr>
          <w:rFonts w:ascii="Book Antiqua" w:hAnsi="Book Antiqua"/>
          <w:b/>
          <w:bCs/>
          <w:sz w:val="20"/>
          <w:szCs w:val="18"/>
        </w:rPr>
      </w:pPr>
      <w:r w:rsidRPr="00081AD1">
        <w:rPr>
          <w:rFonts w:ascii="Book Antiqua" w:hAnsi="Book Antiqua"/>
          <w:b/>
          <w:bCs/>
          <w:sz w:val="20"/>
          <w:szCs w:val="18"/>
        </w:rPr>
        <w:t>Notice Board / Office Copy</w:t>
      </w:r>
    </w:p>
    <w:p w:rsidR="00081AD1" w:rsidRPr="00162EF9" w:rsidRDefault="00081AD1" w:rsidP="00081AD1">
      <w:pPr>
        <w:pStyle w:val="Title"/>
        <w:ind w:left="450"/>
        <w:jc w:val="both"/>
        <w:rPr>
          <w:rFonts w:ascii="Book Antiqua" w:hAnsi="Book Antiqua"/>
          <w:b/>
          <w:bCs/>
        </w:rPr>
      </w:pPr>
    </w:p>
    <w:p w:rsidR="00081AD1" w:rsidRPr="00162EF9" w:rsidRDefault="00081AD1" w:rsidP="00081AD1">
      <w:pPr>
        <w:ind w:left="5040"/>
        <w:jc w:val="center"/>
        <w:rPr>
          <w:rFonts w:ascii="Book Antiqua" w:hAnsi="Book Antiqua" w:cs="Tahoma"/>
          <w:b/>
          <w:szCs w:val="24"/>
        </w:rPr>
      </w:pPr>
    </w:p>
    <w:p w:rsidR="00081AD1" w:rsidRPr="00162EF9" w:rsidRDefault="00081AD1" w:rsidP="00081AD1">
      <w:pPr>
        <w:ind w:left="5040"/>
        <w:jc w:val="center"/>
        <w:rPr>
          <w:rFonts w:ascii="Book Antiqua" w:hAnsi="Book Antiqua"/>
          <w:szCs w:val="24"/>
        </w:rPr>
      </w:pPr>
      <w:r w:rsidRPr="00162EF9">
        <w:rPr>
          <w:rFonts w:ascii="Book Antiqua" w:hAnsi="Book Antiqua"/>
          <w:szCs w:val="24"/>
        </w:rPr>
        <w:t>Executive Engineer</w:t>
      </w:r>
    </w:p>
    <w:p w:rsidR="00081AD1" w:rsidRPr="00162EF9" w:rsidRDefault="00081AD1" w:rsidP="00081AD1">
      <w:pPr>
        <w:ind w:left="5040"/>
        <w:jc w:val="center"/>
        <w:rPr>
          <w:rFonts w:ascii="Book Antiqua" w:hAnsi="Book Antiqua" w:cs="Tahoma"/>
          <w:szCs w:val="24"/>
        </w:rPr>
      </w:pPr>
      <w:proofErr w:type="spellStart"/>
      <w:r w:rsidRPr="00162EF9">
        <w:rPr>
          <w:rFonts w:ascii="Book Antiqua" w:hAnsi="Book Antiqua"/>
          <w:szCs w:val="24"/>
        </w:rPr>
        <w:t>Shivaji</w:t>
      </w:r>
      <w:proofErr w:type="spellEnd"/>
      <w:r w:rsidRPr="00162EF9">
        <w:rPr>
          <w:rFonts w:ascii="Book Antiqua" w:hAnsi="Book Antiqua"/>
          <w:szCs w:val="24"/>
        </w:rPr>
        <w:t xml:space="preserve"> Nagar Division, BCCC</w:t>
      </w:r>
    </w:p>
    <w:p w:rsidR="00505788" w:rsidRDefault="00505788">
      <w:pPr>
        <w:rPr>
          <w:rFonts w:ascii="Maiandra GD" w:hAnsi="Maiandra GD"/>
          <w:b/>
          <w:bCs/>
          <w:color w:val="000000"/>
          <w:sz w:val="32"/>
          <w:szCs w:val="24"/>
          <w:u w:val="single"/>
          <w:lang w:val="fr-FR"/>
        </w:rPr>
      </w:pPr>
      <w:r>
        <w:rPr>
          <w:rFonts w:ascii="Maiandra GD" w:hAnsi="Maiandra GD"/>
          <w:b/>
          <w:bCs/>
          <w:color w:val="000000"/>
          <w:sz w:val="32"/>
          <w:szCs w:val="24"/>
          <w:u w:val="single"/>
          <w:lang w:val="fr-FR"/>
        </w:rPr>
        <w:br w:type="page"/>
      </w:r>
    </w:p>
    <w:p w:rsidR="000C63DB" w:rsidRPr="00445039" w:rsidRDefault="000C63DB" w:rsidP="000C63DB">
      <w:pPr>
        <w:pStyle w:val="Title"/>
        <w:rPr>
          <w:rFonts w:ascii="Maiandra GD" w:hAnsi="Maiandra GD"/>
          <w:b/>
          <w:bCs/>
          <w:color w:val="000000"/>
          <w:sz w:val="32"/>
          <w:szCs w:val="24"/>
          <w:u w:val="single"/>
          <w:lang w:val="fr-FR"/>
        </w:rPr>
      </w:pPr>
      <w:r w:rsidRPr="00445039">
        <w:rPr>
          <w:rFonts w:ascii="Maiandra GD" w:hAnsi="Maiandra GD"/>
          <w:b/>
          <w:bCs/>
          <w:color w:val="000000"/>
          <w:sz w:val="32"/>
          <w:szCs w:val="24"/>
          <w:u w:val="single"/>
          <w:lang w:val="fr-FR"/>
        </w:rPr>
        <w:lastRenderedPageBreak/>
        <w:t>Contents</w:t>
      </w:r>
    </w:p>
    <w:p w:rsidR="00247671" w:rsidRPr="003A65CA" w:rsidRDefault="00247671" w:rsidP="000C63DB">
      <w:pPr>
        <w:pStyle w:val="Title"/>
        <w:rPr>
          <w:rFonts w:ascii="Maiandra GD" w:hAnsi="Maiandra GD"/>
          <w:b/>
          <w:bCs/>
          <w:color w:val="000000"/>
          <w:sz w:val="24"/>
          <w:szCs w:val="24"/>
          <w:lang w:val="fr-FR"/>
        </w:rPr>
      </w:pPr>
    </w:p>
    <w:p w:rsidR="00247671" w:rsidRPr="003A65CA" w:rsidRDefault="00247671" w:rsidP="000C63DB">
      <w:pPr>
        <w:pStyle w:val="Title"/>
        <w:rPr>
          <w:rFonts w:ascii="Maiandra GD" w:hAnsi="Maiandra GD"/>
          <w:b/>
          <w:bCs/>
          <w:color w:val="000000"/>
          <w:sz w:val="24"/>
          <w:szCs w:val="24"/>
          <w:lang w:val="fr-FR"/>
        </w:rPr>
      </w:pPr>
    </w:p>
    <w:p w:rsidR="000C63DB" w:rsidRPr="003A65CA" w:rsidRDefault="000C63DB" w:rsidP="000C63DB">
      <w:pPr>
        <w:pStyle w:val="TOC2"/>
        <w:jc w:val="both"/>
        <w:rPr>
          <w:rFonts w:ascii="Maiandra GD" w:hAnsi="Maiandra GD"/>
          <w:color w:val="000000"/>
          <w:sz w:val="24"/>
          <w:szCs w:val="24"/>
          <w:lang w:val="fr-FR"/>
        </w:rPr>
      </w:pPr>
    </w:p>
    <w:p w:rsidR="000C63DB" w:rsidRPr="003A65CA" w:rsidRDefault="000C63DB" w:rsidP="000C63DB">
      <w:pPr>
        <w:rPr>
          <w:rFonts w:ascii="Maiandra GD" w:hAnsi="Maiandra GD"/>
          <w:b/>
          <w:bCs/>
          <w:color w:val="000000"/>
          <w:szCs w:val="24"/>
          <w:lang w:val="fr-FR"/>
        </w:rPr>
      </w:pPr>
      <w:r w:rsidRPr="003A65CA">
        <w:rPr>
          <w:rFonts w:ascii="Maiandra GD" w:hAnsi="Maiandra GD"/>
          <w:b/>
          <w:bCs/>
          <w:color w:val="000000"/>
          <w:szCs w:val="24"/>
          <w:lang w:val="fr-FR"/>
        </w:rPr>
        <w:t xml:space="preserve">Section </w:t>
      </w:r>
      <w:r w:rsidRPr="003A65CA">
        <w:rPr>
          <w:rFonts w:ascii="Maiandra GD" w:hAnsi="Maiandra GD"/>
          <w:b/>
          <w:bCs/>
          <w:color w:val="000000"/>
          <w:szCs w:val="24"/>
          <w:lang w:val="fr-FR"/>
        </w:rPr>
        <w:tab/>
      </w:r>
      <w:r w:rsidRPr="003A65CA">
        <w:rPr>
          <w:rFonts w:ascii="Maiandra GD" w:hAnsi="Maiandra GD"/>
          <w:b/>
          <w:bCs/>
          <w:color w:val="000000"/>
          <w:szCs w:val="24"/>
          <w:lang w:val="fr-FR"/>
        </w:rPr>
        <w:tab/>
      </w:r>
      <w:r w:rsidRPr="003A65CA">
        <w:rPr>
          <w:rFonts w:ascii="Maiandra GD" w:hAnsi="Maiandra GD"/>
          <w:b/>
          <w:bCs/>
          <w:color w:val="000000"/>
          <w:szCs w:val="24"/>
          <w:lang w:val="fr-FR"/>
        </w:rPr>
        <w:tab/>
      </w:r>
      <w:r w:rsidRPr="003A65CA">
        <w:rPr>
          <w:rFonts w:ascii="Maiandra GD" w:hAnsi="Maiandra GD"/>
          <w:b/>
          <w:bCs/>
          <w:color w:val="000000"/>
          <w:szCs w:val="24"/>
          <w:lang w:val="fr-FR"/>
        </w:rPr>
        <w:tab/>
      </w:r>
      <w:r w:rsidRPr="003A65CA">
        <w:rPr>
          <w:rFonts w:ascii="Maiandra GD" w:hAnsi="Maiandra GD"/>
          <w:b/>
          <w:bCs/>
          <w:color w:val="000000"/>
          <w:szCs w:val="24"/>
          <w:lang w:val="fr-FR"/>
        </w:rPr>
        <w:tab/>
        <w:t>Description</w:t>
      </w:r>
      <w:r w:rsidRPr="003A65CA">
        <w:rPr>
          <w:rFonts w:ascii="Maiandra GD" w:hAnsi="Maiandra GD"/>
          <w:b/>
          <w:bCs/>
          <w:color w:val="000000"/>
          <w:szCs w:val="24"/>
          <w:lang w:val="fr-FR"/>
        </w:rPr>
        <w:tab/>
      </w:r>
      <w:r w:rsidRPr="003A65CA">
        <w:rPr>
          <w:rFonts w:ascii="Maiandra GD" w:hAnsi="Maiandra GD"/>
          <w:b/>
          <w:bCs/>
          <w:color w:val="000000"/>
          <w:szCs w:val="24"/>
          <w:lang w:val="fr-FR"/>
        </w:rPr>
        <w:tab/>
      </w:r>
      <w:r w:rsidRPr="003A65CA">
        <w:rPr>
          <w:rFonts w:ascii="Maiandra GD" w:hAnsi="Maiandra GD"/>
          <w:b/>
          <w:bCs/>
          <w:color w:val="000000"/>
          <w:szCs w:val="24"/>
          <w:lang w:val="fr-FR"/>
        </w:rPr>
        <w:tab/>
        <w:t xml:space="preserve">      </w:t>
      </w:r>
      <w:r w:rsidRPr="003A65CA">
        <w:rPr>
          <w:rFonts w:ascii="Maiandra GD" w:hAnsi="Maiandra GD"/>
          <w:b/>
          <w:bCs/>
          <w:color w:val="000000"/>
          <w:szCs w:val="24"/>
          <w:lang w:val="fr-FR"/>
        </w:rPr>
        <w:tab/>
      </w:r>
      <w:r w:rsidRPr="003A65CA">
        <w:rPr>
          <w:rFonts w:ascii="Maiandra GD" w:hAnsi="Maiandra GD"/>
          <w:b/>
          <w:bCs/>
          <w:color w:val="000000"/>
          <w:szCs w:val="24"/>
          <w:lang w:val="fr-FR"/>
        </w:rPr>
        <w:tab/>
        <w:t>Page No.</w:t>
      </w:r>
    </w:p>
    <w:p w:rsidR="000C63DB" w:rsidRPr="003A65CA" w:rsidRDefault="000C63DB" w:rsidP="000C63DB">
      <w:pPr>
        <w:jc w:val="both"/>
        <w:rPr>
          <w:rFonts w:ascii="Maiandra GD" w:hAnsi="Maiandra GD"/>
          <w:b/>
          <w:bCs/>
          <w:color w:val="000000"/>
          <w:szCs w:val="24"/>
          <w:lang w:val="fr-FR"/>
        </w:rPr>
      </w:pPr>
    </w:p>
    <w:p w:rsidR="000C63DB" w:rsidRPr="003A65CA" w:rsidRDefault="000C63DB" w:rsidP="000C63DB">
      <w:pPr>
        <w:pStyle w:val="Heading1"/>
        <w:spacing w:before="0" w:after="0"/>
        <w:jc w:val="both"/>
        <w:rPr>
          <w:rFonts w:ascii="Maiandra GD" w:hAnsi="Maiandra GD"/>
          <w:bCs/>
          <w:color w:val="000000"/>
          <w:kern w:val="0"/>
          <w:sz w:val="24"/>
          <w:szCs w:val="24"/>
          <w:lang w:val="fr-FR"/>
        </w:rPr>
      </w:pPr>
      <w:r w:rsidRPr="003A65CA">
        <w:rPr>
          <w:rFonts w:ascii="Maiandra GD" w:hAnsi="Maiandra GD"/>
          <w:bCs/>
          <w:color w:val="000000"/>
          <w:kern w:val="0"/>
          <w:sz w:val="24"/>
          <w:szCs w:val="24"/>
          <w:lang w:val="fr-FR"/>
        </w:rPr>
        <w:t xml:space="preserve"> </w:t>
      </w:r>
    </w:p>
    <w:p w:rsidR="000C63DB" w:rsidRPr="003A65CA" w:rsidRDefault="000C63DB" w:rsidP="000C63DB">
      <w:pPr>
        <w:jc w:val="both"/>
        <w:rPr>
          <w:rFonts w:ascii="Maiandra GD" w:hAnsi="Maiandra GD"/>
          <w:caps/>
          <w:color w:val="000000"/>
          <w:szCs w:val="24"/>
        </w:rPr>
      </w:pPr>
      <w:r w:rsidRPr="003A65CA">
        <w:rPr>
          <w:rFonts w:ascii="Maiandra GD" w:hAnsi="Maiandra GD"/>
          <w:color w:val="000000"/>
          <w:szCs w:val="24"/>
        </w:rPr>
        <w:t>1.</w:t>
      </w:r>
      <w:r w:rsidRPr="003A65CA">
        <w:rPr>
          <w:rFonts w:ascii="Maiandra GD" w:hAnsi="Maiandra GD"/>
          <w:color w:val="000000"/>
          <w:szCs w:val="24"/>
        </w:rPr>
        <w:tab/>
      </w:r>
      <w:r w:rsidRPr="003A65CA">
        <w:rPr>
          <w:rFonts w:ascii="Maiandra GD" w:hAnsi="Maiandra GD"/>
          <w:color w:val="000000"/>
          <w:szCs w:val="24"/>
        </w:rPr>
        <w:tab/>
      </w:r>
      <w:r w:rsidRPr="003A65CA">
        <w:rPr>
          <w:rFonts w:ascii="Maiandra GD" w:hAnsi="Maiandra GD"/>
          <w:caps/>
          <w:color w:val="000000"/>
          <w:szCs w:val="24"/>
        </w:rPr>
        <w:t>Invitation for Tenders (IFT)</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00772B1F" w:rsidRPr="003A65CA">
        <w:rPr>
          <w:rFonts w:ascii="Maiandra GD" w:hAnsi="Maiandra GD"/>
          <w:caps/>
          <w:color w:val="000000"/>
          <w:szCs w:val="24"/>
        </w:rPr>
        <w:t>2</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2.</w:t>
      </w:r>
      <w:r w:rsidRPr="003A65CA">
        <w:rPr>
          <w:rFonts w:ascii="Maiandra GD" w:hAnsi="Maiandra GD"/>
          <w:caps/>
          <w:color w:val="000000"/>
          <w:szCs w:val="24"/>
        </w:rPr>
        <w:tab/>
      </w:r>
      <w:r w:rsidRPr="003A65CA">
        <w:rPr>
          <w:rFonts w:ascii="Maiandra GD" w:hAnsi="Maiandra GD"/>
          <w:caps/>
          <w:color w:val="000000"/>
          <w:szCs w:val="24"/>
        </w:rPr>
        <w:tab/>
        <w:t>Instructions to Tenderers (ITT)</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t>7</w:t>
      </w:r>
    </w:p>
    <w:p w:rsidR="000C63DB" w:rsidRPr="003A65CA" w:rsidRDefault="000C63DB" w:rsidP="000C63DB">
      <w:pPr>
        <w:jc w:val="both"/>
        <w:rPr>
          <w:rFonts w:ascii="Maiandra GD" w:hAnsi="Maiandra GD"/>
          <w:caps/>
          <w:color w:val="000000"/>
          <w:szCs w:val="24"/>
        </w:rPr>
      </w:pP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3.</w:t>
      </w:r>
      <w:r w:rsidRPr="003A65CA">
        <w:rPr>
          <w:rFonts w:ascii="Maiandra GD" w:hAnsi="Maiandra GD"/>
          <w:caps/>
          <w:color w:val="000000"/>
          <w:szCs w:val="24"/>
        </w:rPr>
        <w:tab/>
      </w:r>
      <w:r w:rsidRPr="003A65CA">
        <w:rPr>
          <w:rFonts w:ascii="Maiandra GD" w:hAnsi="Maiandra GD"/>
          <w:caps/>
          <w:color w:val="000000"/>
          <w:szCs w:val="24"/>
        </w:rPr>
        <w:tab/>
        <w:t>qualification information</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t>19</w:t>
      </w:r>
    </w:p>
    <w:p w:rsidR="000C63DB" w:rsidRPr="003A65CA" w:rsidRDefault="000C63DB" w:rsidP="000C63DB">
      <w:pPr>
        <w:jc w:val="both"/>
        <w:rPr>
          <w:rFonts w:ascii="Maiandra GD" w:hAnsi="Maiandra GD"/>
          <w:caps/>
          <w:color w:val="000000"/>
          <w:szCs w:val="24"/>
        </w:rPr>
      </w:pP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4.</w:t>
      </w:r>
      <w:r w:rsidRPr="003A65CA">
        <w:rPr>
          <w:rFonts w:ascii="Maiandra GD" w:hAnsi="Maiandra GD"/>
          <w:caps/>
          <w:color w:val="000000"/>
          <w:szCs w:val="24"/>
        </w:rPr>
        <w:tab/>
      </w:r>
      <w:r w:rsidRPr="003A65CA">
        <w:rPr>
          <w:rFonts w:ascii="Maiandra GD" w:hAnsi="Maiandra GD"/>
          <w:caps/>
          <w:color w:val="000000"/>
          <w:szCs w:val="24"/>
        </w:rPr>
        <w:tab/>
        <w:t>FORM OF TENDER, LETTER OF ACCEPTANCE, notice to</w:t>
      </w:r>
      <w:r w:rsidRPr="003A65CA">
        <w:rPr>
          <w:rFonts w:ascii="Maiandra GD" w:hAnsi="Maiandra GD"/>
          <w:caps/>
          <w:color w:val="000000"/>
          <w:szCs w:val="24"/>
        </w:rPr>
        <w:tab/>
        <w:t>2</w:t>
      </w:r>
      <w:r w:rsidR="00435A94" w:rsidRPr="003A65CA">
        <w:rPr>
          <w:rFonts w:ascii="Maiandra GD" w:hAnsi="Maiandra GD"/>
          <w:caps/>
          <w:color w:val="000000"/>
          <w:szCs w:val="24"/>
        </w:rPr>
        <w:t>1</w:t>
      </w:r>
    </w:p>
    <w:p w:rsidR="000C63DB" w:rsidRPr="003A65CA" w:rsidRDefault="000C63DB" w:rsidP="000C63DB">
      <w:pPr>
        <w:ind w:left="360"/>
        <w:jc w:val="both"/>
        <w:rPr>
          <w:rFonts w:ascii="Maiandra GD" w:hAnsi="Maiandra GD"/>
          <w:caps/>
          <w:color w:val="000000"/>
          <w:szCs w:val="24"/>
        </w:rPr>
      </w:pPr>
      <w:r w:rsidRPr="003A65CA">
        <w:rPr>
          <w:rFonts w:ascii="Maiandra GD" w:hAnsi="Maiandra GD"/>
          <w:caps/>
          <w:color w:val="000000"/>
          <w:szCs w:val="24"/>
        </w:rPr>
        <w:tab/>
      </w:r>
      <w:r w:rsidRPr="003A65CA">
        <w:rPr>
          <w:rFonts w:ascii="Maiandra GD" w:hAnsi="Maiandra GD"/>
          <w:caps/>
          <w:color w:val="000000"/>
          <w:szCs w:val="24"/>
        </w:rPr>
        <w:tab/>
        <w:t>PROCEED WITH THE WORK AND agreement form</w:t>
      </w:r>
    </w:p>
    <w:p w:rsidR="000C63DB" w:rsidRPr="003A65CA" w:rsidRDefault="000C63DB" w:rsidP="000C63DB">
      <w:pPr>
        <w:ind w:left="360"/>
        <w:jc w:val="both"/>
        <w:rPr>
          <w:rFonts w:ascii="Maiandra GD" w:hAnsi="Maiandra GD"/>
          <w:caps/>
          <w:color w:val="000000"/>
          <w:szCs w:val="24"/>
        </w:rPr>
      </w:pP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5.</w:t>
      </w:r>
      <w:r w:rsidRPr="003A65CA">
        <w:rPr>
          <w:rFonts w:ascii="Maiandra GD" w:hAnsi="Maiandra GD"/>
          <w:caps/>
          <w:color w:val="000000"/>
          <w:szCs w:val="24"/>
        </w:rPr>
        <w:tab/>
      </w:r>
      <w:r w:rsidRPr="003A65CA">
        <w:rPr>
          <w:rFonts w:ascii="Maiandra GD" w:hAnsi="Maiandra GD"/>
          <w:caps/>
          <w:color w:val="000000"/>
          <w:szCs w:val="24"/>
        </w:rPr>
        <w:tab/>
        <w:t>Conditions of Contract (CC)</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t>2</w:t>
      </w:r>
      <w:r w:rsidR="00435A94" w:rsidRPr="003A65CA">
        <w:rPr>
          <w:rFonts w:ascii="Maiandra GD" w:hAnsi="Maiandra GD"/>
          <w:caps/>
          <w:color w:val="000000"/>
          <w:szCs w:val="24"/>
        </w:rPr>
        <w:t>4</w:t>
      </w:r>
    </w:p>
    <w:p w:rsidR="000C63DB" w:rsidRPr="003A65CA" w:rsidRDefault="000C63DB" w:rsidP="000C63DB">
      <w:pPr>
        <w:jc w:val="both"/>
        <w:rPr>
          <w:rFonts w:ascii="Maiandra GD" w:hAnsi="Maiandra GD"/>
          <w:color w:val="000000"/>
          <w:szCs w:val="24"/>
        </w:rPr>
      </w:pPr>
    </w:p>
    <w:p w:rsidR="000C63DB" w:rsidRPr="003A65CA" w:rsidRDefault="000C63DB" w:rsidP="000C63DB">
      <w:pPr>
        <w:pStyle w:val="Outline"/>
        <w:spacing w:before="0"/>
        <w:jc w:val="both"/>
        <w:rPr>
          <w:rFonts w:ascii="Maiandra GD" w:hAnsi="Maiandra GD"/>
          <w:color w:val="000000"/>
          <w:kern w:val="0"/>
          <w:szCs w:val="24"/>
        </w:rPr>
      </w:pPr>
      <w:r w:rsidRPr="003A65CA">
        <w:rPr>
          <w:rFonts w:ascii="Maiandra GD" w:hAnsi="Maiandra GD"/>
          <w:color w:val="000000"/>
          <w:kern w:val="0"/>
          <w:szCs w:val="24"/>
        </w:rPr>
        <w:t>6.</w:t>
      </w:r>
      <w:r w:rsidRPr="003A65CA">
        <w:rPr>
          <w:rFonts w:ascii="Maiandra GD" w:hAnsi="Maiandra GD"/>
          <w:color w:val="000000"/>
          <w:kern w:val="0"/>
          <w:szCs w:val="24"/>
        </w:rPr>
        <w:tab/>
      </w:r>
      <w:r w:rsidRPr="003A65CA">
        <w:rPr>
          <w:rFonts w:ascii="Maiandra GD" w:hAnsi="Maiandra GD"/>
          <w:color w:val="000000"/>
          <w:kern w:val="0"/>
          <w:szCs w:val="24"/>
        </w:rPr>
        <w:tab/>
        <w:t>CONTRACT DATA</w:t>
      </w:r>
      <w:r w:rsidRPr="003A65CA">
        <w:rPr>
          <w:rFonts w:ascii="Maiandra GD" w:hAnsi="Maiandra GD"/>
          <w:color w:val="000000"/>
          <w:kern w:val="0"/>
          <w:szCs w:val="24"/>
        </w:rPr>
        <w:tab/>
      </w:r>
      <w:r w:rsidRPr="003A65CA">
        <w:rPr>
          <w:rFonts w:ascii="Maiandra GD" w:hAnsi="Maiandra GD"/>
          <w:color w:val="000000"/>
          <w:kern w:val="0"/>
          <w:szCs w:val="24"/>
        </w:rPr>
        <w:tab/>
      </w:r>
      <w:r w:rsidRPr="003A65CA">
        <w:rPr>
          <w:rFonts w:ascii="Maiandra GD" w:hAnsi="Maiandra GD"/>
          <w:color w:val="000000"/>
          <w:kern w:val="0"/>
          <w:szCs w:val="24"/>
        </w:rPr>
        <w:tab/>
      </w:r>
      <w:r w:rsidRPr="003A65CA">
        <w:rPr>
          <w:rFonts w:ascii="Maiandra GD" w:hAnsi="Maiandra GD"/>
          <w:color w:val="000000"/>
          <w:kern w:val="0"/>
          <w:szCs w:val="24"/>
        </w:rPr>
        <w:tab/>
      </w:r>
      <w:r w:rsidRPr="003A65CA">
        <w:rPr>
          <w:rFonts w:ascii="Maiandra GD" w:hAnsi="Maiandra GD"/>
          <w:color w:val="000000"/>
          <w:kern w:val="0"/>
          <w:szCs w:val="24"/>
        </w:rPr>
        <w:tab/>
      </w:r>
      <w:r w:rsidRPr="003A65CA">
        <w:rPr>
          <w:rFonts w:ascii="Maiandra GD" w:hAnsi="Maiandra GD"/>
          <w:color w:val="000000"/>
          <w:kern w:val="0"/>
          <w:szCs w:val="24"/>
        </w:rPr>
        <w:tab/>
      </w:r>
      <w:r w:rsidRPr="003A65CA">
        <w:rPr>
          <w:rFonts w:ascii="Maiandra GD" w:hAnsi="Maiandra GD"/>
          <w:color w:val="000000"/>
          <w:kern w:val="0"/>
          <w:szCs w:val="24"/>
        </w:rPr>
        <w:tab/>
      </w:r>
      <w:r w:rsidRPr="003A65CA">
        <w:rPr>
          <w:rFonts w:ascii="Maiandra GD" w:hAnsi="Maiandra GD"/>
          <w:color w:val="000000"/>
          <w:kern w:val="0"/>
          <w:szCs w:val="24"/>
        </w:rPr>
        <w:tab/>
      </w:r>
      <w:r w:rsidR="00D040AE">
        <w:rPr>
          <w:rFonts w:ascii="Maiandra GD" w:hAnsi="Maiandra GD"/>
          <w:color w:val="000000"/>
          <w:kern w:val="0"/>
          <w:szCs w:val="24"/>
        </w:rPr>
        <w:tab/>
      </w:r>
      <w:r w:rsidR="00435A94" w:rsidRPr="003A65CA">
        <w:rPr>
          <w:rFonts w:ascii="Maiandra GD" w:hAnsi="Maiandra GD"/>
          <w:color w:val="000000"/>
          <w:kern w:val="0"/>
          <w:szCs w:val="24"/>
        </w:rPr>
        <w:t>36</w:t>
      </w:r>
    </w:p>
    <w:p w:rsidR="000C63DB" w:rsidRPr="003A65CA" w:rsidRDefault="000C63DB" w:rsidP="000C63DB">
      <w:pPr>
        <w:jc w:val="both"/>
        <w:rPr>
          <w:rFonts w:ascii="Maiandra GD" w:hAnsi="Maiandra GD"/>
          <w:color w:val="000000"/>
          <w:szCs w:val="24"/>
        </w:rPr>
      </w:pP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7.</w:t>
      </w:r>
      <w:r w:rsidRPr="003A65CA">
        <w:rPr>
          <w:rFonts w:ascii="Maiandra GD" w:hAnsi="Maiandra GD"/>
          <w:caps/>
          <w:color w:val="000000"/>
          <w:szCs w:val="24"/>
        </w:rPr>
        <w:tab/>
      </w:r>
      <w:r w:rsidRPr="003A65CA">
        <w:rPr>
          <w:rFonts w:ascii="Maiandra GD" w:hAnsi="Maiandra GD"/>
          <w:caps/>
          <w:color w:val="000000"/>
          <w:szCs w:val="24"/>
        </w:rPr>
        <w:tab/>
        <w:t>Specifications</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00435A94" w:rsidRPr="003A65CA">
        <w:rPr>
          <w:rFonts w:ascii="Maiandra GD" w:hAnsi="Maiandra GD"/>
          <w:caps/>
          <w:color w:val="000000"/>
          <w:szCs w:val="24"/>
        </w:rPr>
        <w:t>43</w:t>
      </w:r>
      <w:r w:rsidRPr="003A65CA">
        <w:rPr>
          <w:rFonts w:ascii="Maiandra GD" w:hAnsi="Maiandra GD"/>
          <w:caps/>
          <w:color w:val="000000"/>
          <w:szCs w:val="24"/>
        </w:rPr>
        <w:t xml:space="preserve">                                                                                                                                                                                                                                                                                                                                                                                                                                                                                                                                                                                                                                                                                                                                                                                                                                 </w:t>
      </w:r>
    </w:p>
    <w:p w:rsidR="000C63DB" w:rsidRPr="003A65CA" w:rsidRDefault="000C63DB" w:rsidP="000C63DB">
      <w:pPr>
        <w:jc w:val="both"/>
        <w:rPr>
          <w:rFonts w:ascii="Maiandra GD" w:hAnsi="Maiandra GD"/>
          <w:caps/>
          <w:color w:val="000000"/>
          <w:szCs w:val="24"/>
        </w:rPr>
      </w:pP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8.</w:t>
      </w:r>
      <w:r w:rsidRPr="003A65CA">
        <w:rPr>
          <w:rFonts w:ascii="Maiandra GD" w:hAnsi="Maiandra GD"/>
          <w:caps/>
          <w:color w:val="000000"/>
          <w:szCs w:val="24"/>
        </w:rPr>
        <w:tab/>
      </w:r>
      <w:r w:rsidRPr="003A65CA">
        <w:rPr>
          <w:rFonts w:ascii="Maiandra GD" w:hAnsi="Maiandra GD"/>
          <w:caps/>
          <w:color w:val="000000"/>
          <w:szCs w:val="24"/>
        </w:rPr>
        <w:tab/>
        <w:t>Drawings</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00D040AE">
        <w:rPr>
          <w:rFonts w:ascii="Maiandra GD" w:hAnsi="Maiandra GD"/>
          <w:caps/>
          <w:color w:val="000000"/>
          <w:szCs w:val="24"/>
        </w:rPr>
        <w:tab/>
      </w:r>
      <w:r w:rsidRPr="003A65CA">
        <w:rPr>
          <w:rFonts w:ascii="Maiandra GD" w:hAnsi="Maiandra GD"/>
          <w:caps/>
          <w:color w:val="000000"/>
          <w:szCs w:val="24"/>
        </w:rPr>
        <w:t>44</w:t>
      </w:r>
    </w:p>
    <w:p w:rsidR="000C63DB" w:rsidRPr="003A65CA" w:rsidRDefault="000C63DB" w:rsidP="000C63DB">
      <w:pPr>
        <w:jc w:val="both"/>
        <w:rPr>
          <w:rFonts w:ascii="Maiandra GD" w:hAnsi="Maiandra GD"/>
          <w:caps/>
          <w:color w:val="000000"/>
          <w:szCs w:val="24"/>
        </w:rPr>
      </w:pP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9.</w:t>
      </w:r>
      <w:r w:rsidRPr="003A65CA">
        <w:rPr>
          <w:rFonts w:ascii="Maiandra GD" w:hAnsi="Maiandra GD"/>
          <w:caps/>
          <w:color w:val="000000"/>
          <w:szCs w:val="24"/>
        </w:rPr>
        <w:tab/>
      </w:r>
      <w:r w:rsidRPr="003A65CA">
        <w:rPr>
          <w:rFonts w:ascii="Maiandra GD" w:hAnsi="Maiandra GD"/>
          <w:caps/>
          <w:color w:val="000000"/>
          <w:szCs w:val="24"/>
        </w:rPr>
        <w:tab/>
        <w:t>Bill of Quantities</w:t>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Pr="003A65CA">
        <w:rPr>
          <w:rFonts w:ascii="Maiandra GD" w:hAnsi="Maiandra GD"/>
          <w:caps/>
          <w:color w:val="000000"/>
          <w:szCs w:val="24"/>
        </w:rPr>
        <w:tab/>
      </w:r>
      <w:r w:rsidR="00D040AE">
        <w:rPr>
          <w:rFonts w:ascii="Maiandra GD" w:hAnsi="Maiandra GD"/>
          <w:caps/>
          <w:color w:val="000000"/>
          <w:szCs w:val="24"/>
        </w:rPr>
        <w:tab/>
      </w:r>
      <w:r w:rsidRPr="003A65CA">
        <w:rPr>
          <w:rFonts w:ascii="Maiandra GD" w:hAnsi="Maiandra GD"/>
          <w:caps/>
          <w:color w:val="000000"/>
          <w:szCs w:val="24"/>
        </w:rPr>
        <w:t>45</w:t>
      </w:r>
    </w:p>
    <w:p w:rsidR="000C63DB" w:rsidRPr="003A65CA" w:rsidRDefault="000C63DB" w:rsidP="000C63DB">
      <w:pPr>
        <w:jc w:val="both"/>
        <w:rPr>
          <w:rFonts w:ascii="Maiandra GD" w:hAnsi="Maiandra GD"/>
          <w:caps/>
          <w:color w:val="000000"/>
          <w:szCs w:val="24"/>
        </w:rPr>
      </w:pPr>
    </w:p>
    <w:p w:rsidR="000C63DB" w:rsidRPr="003A65CA" w:rsidRDefault="000C63DB" w:rsidP="000C63DB">
      <w:pPr>
        <w:jc w:val="both"/>
        <w:rPr>
          <w:rFonts w:ascii="Maiandra GD" w:hAnsi="Maiandra GD"/>
          <w:caps/>
          <w:color w:val="000000"/>
          <w:szCs w:val="24"/>
        </w:rPr>
      </w:pPr>
      <w:r w:rsidRPr="003A65CA">
        <w:rPr>
          <w:rFonts w:ascii="Maiandra GD" w:hAnsi="Maiandra GD"/>
          <w:caps/>
          <w:color w:val="000000"/>
          <w:szCs w:val="24"/>
        </w:rPr>
        <w:t>10.</w:t>
      </w:r>
      <w:r w:rsidRPr="003A65CA">
        <w:rPr>
          <w:rFonts w:ascii="Maiandra GD" w:hAnsi="Maiandra GD"/>
          <w:caps/>
          <w:color w:val="000000"/>
          <w:szCs w:val="24"/>
        </w:rPr>
        <w:tab/>
      </w:r>
      <w:r w:rsidRPr="003A65CA">
        <w:rPr>
          <w:rFonts w:ascii="Maiandra GD" w:hAnsi="Maiandra GD"/>
          <w:caps/>
          <w:color w:val="000000"/>
          <w:szCs w:val="24"/>
        </w:rPr>
        <w:tab/>
        <w:t>FormAT OF BANK GUARANTEE FOR SECURITY DEPOSIT</w:t>
      </w:r>
      <w:r w:rsidR="00EC3C16" w:rsidRPr="003A65CA">
        <w:rPr>
          <w:rFonts w:ascii="Maiandra GD" w:hAnsi="Maiandra GD"/>
          <w:caps/>
          <w:color w:val="000000"/>
          <w:szCs w:val="24"/>
        </w:rPr>
        <w:t xml:space="preserve"> </w:t>
      </w:r>
      <w:r w:rsidRPr="003A65CA">
        <w:rPr>
          <w:rFonts w:ascii="Maiandra GD" w:hAnsi="Maiandra GD"/>
          <w:caps/>
          <w:color w:val="000000"/>
          <w:szCs w:val="24"/>
        </w:rPr>
        <w:tab/>
      </w:r>
      <w:r w:rsidR="00C148EB" w:rsidRPr="003A65CA">
        <w:rPr>
          <w:rFonts w:ascii="Maiandra GD" w:hAnsi="Maiandra GD"/>
          <w:caps/>
          <w:color w:val="000000"/>
          <w:szCs w:val="24"/>
        </w:rPr>
        <w:t>46</w:t>
      </w:r>
    </w:p>
    <w:p w:rsidR="00B95765" w:rsidRPr="003A65CA" w:rsidRDefault="00B95765" w:rsidP="000C63DB">
      <w:pPr>
        <w:pStyle w:val="Title"/>
        <w:rPr>
          <w:rFonts w:ascii="Maiandra GD" w:hAnsi="Maiandra GD"/>
          <w:caps/>
          <w:color w:val="000000"/>
          <w:szCs w:val="24"/>
        </w:rPr>
      </w:pPr>
    </w:p>
    <w:p w:rsidR="00B95765" w:rsidRPr="003A65CA" w:rsidRDefault="00B95765">
      <w:pPr>
        <w:pStyle w:val="Outline"/>
        <w:spacing w:before="0"/>
        <w:rPr>
          <w:rFonts w:ascii="Maiandra GD" w:hAnsi="Maiandra GD"/>
          <w:b/>
          <w:caps/>
          <w:color w:val="000000"/>
          <w:kern w:val="0"/>
          <w:szCs w:val="24"/>
        </w:rPr>
      </w:pPr>
    </w:p>
    <w:p w:rsidR="00B95765" w:rsidRPr="003A65CA" w:rsidRDefault="00B95765">
      <w:pPr>
        <w:pStyle w:val="Outline"/>
        <w:spacing w:before="0"/>
        <w:rPr>
          <w:rFonts w:ascii="Maiandra GD" w:hAnsi="Maiandra GD"/>
          <w:b/>
          <w:color w:val="000000"/>
          <w:kern w:val="0"/>
          <w:sz w:val="20"/>
        </w:rPr>
      </w:pPr>
    </w:p>
    <w:p w:rsidR="00B95765" w:rsidRPr="003A65CA" w:rsidRDefault="00B95765">
      <w:pPr>
        <w:pStyle w:val="Outline"/>
        <w:spacing w:before="0"/>
        <w:rPr>
          <w:rFonts w:ascii="Maiandra GD" w:hAnsi="Maiandra GD"/>
          <w:b/>
          <w:color w:val="000000"/>
          <w:kern w:val="0"/>
          <w:sz w:val="20"/>
        </w:rPr>
      </w:pPr>
    </w:p>
    <w:p w:rsidR="00B95765" w:rsidRPr="003A65CA" w:rsidRDefault="00B95765">
      <w:pPr>
        <w:pStyle w:val="Outline"/>
        <w:spacing w:before="0"/>
        <w:rPr>
          <w:rFonts w:ascii="Maiandra GD" w:hAnsi="Maiandra GD"/>
          <w:b/>
          <w:color w:val="000000"/>
          <w:kern w:val="0"/>
          <w:sz w:val="20"/>
        </w:rPr>
      </w:pPr>
    </w:p>
    <w:p w:rsidR="00B95765" w:rsidRPr="003A65CA" w:rsidRDefault="00B95765">
      <w:pPr>
        <w:pStyle w:val="Outline"/>
        <w:spacing w:before="0"/>
        <w:rPr>
          <w:rFonts w:ascii="Maiandra GD" w:hAnsi="Maiandra GD"/>
          <w:b/>
          <w:color w:val="000000"/>
          <w:kern w:val="0"/>
          <w:sz w:val="20"/>
        </w:rPr>
      </w:pPr>
    </w:p>
    <w:p w:rsidR="00B95765" w:rsidRPr="003A65CA" w:rsidRDefault="00B95765">
      <w:pPr>
        <w:pStyle w:val="Outline"/>
        <w:spacing w:before="0"/>
        <w:rPr>
          <w:rFonts w:ascii="Maiandra GD" w:hAnsi="Maiandra GD"/>
          <w:b/>
          <w:color w:val="000000"/>
          <w:kern w:val="0"/>
          <w:sz w:val="20"/>
        </w:rPr>
      </w:pPr>
    </w:p>
    <w:p w:rsidR="00B95765" w:rsidRPr="003A65CA" w:rsidRDefault="00B95765">
      <w:pPr>
        <w:pStyle w:val="Outline"/>
        <w:spacing w:before="0"/>
        <w:rPr>
          <w:rFonts w:ascii="Maiandra GD" w:hAnsi="Maiandra GD"/>
          <w:b/>
          <w:color w:val="000000"/>
          <w:kern w:val="0"/>
          <w:sz w:val="20"/>
        </w:rPr>
      </w:pPr>
    </w:p>
    <w:p w:rsidR="006F49F6" w:rsidRPr="003A65CA" w:rsidRDefault="006F49F6">
      <w:pPr>
        <w:pStyle w:val="Outline"/>
        <w:spacing w:before="0"/>
        <w:rPr>
          <w:rFonts w:ascii="Maiandra GD" w:hAnsi="Maiandra GD"/>
          <w:b/>
          <w:color w:val="000000"/>
          <w:kern w:val="0"/>
          <w:sz w:val="20"/>
        </w:rPr>
      </w:pPr>
    </w:p>
    <w:p w:rsidR="006F49F6" w:rsidRPr="003A65CA" w:rsidRDefault="006F49F6">
      <w:pPr>
        <w:pStyle w:val="Outline"/>
        <w:spacing w:before="0"/>
        <w:rPr>
          <w:rFonts w:ascii="Maiandra GD" w:hAnsi="Maiandra GD"/>
          <w:b/>
          <w:color w:val="000000"/>
          <w:kern w:val="0"/>
          <w:sz w:val="20"/>
        </w:rPr>
      </w:pPr>
    </w:p>
    <w:p w:rsidR="00B95765" w:rsidRPr="003A65CA" w:rsidRDefault="00B95765">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5B5B01" w:rsidRPr="003A65CA" w:rsidRDefault="005B5B01">
      <w:pPr>
        <w:pStyle w:val="Outline"/>
        <w:spacing w:before="0"/>
        <w:rPr>
          <w:rFonts w:ascii="Maiandra GD" w:hAnsi="Maiandra GD"/>
          <w:b/>
          <w:color w:val="000000"/>
          <w:kern w:val="0"/>
          <w:sz w:val="20"/>
        </w:rPr>
      </w:pPr>
    </w:p>
    <w:p w:rsidR="0072532A" w:rsidRPr="003A65CA" w:rsidRDefault="00D040AE"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r>
        <w:rPr>
          <w:rFonts w:ascii="Maiandra GD" w:hAnsi="Maiandra GD"/>
          <w:b/>
          <w:caps/>
          <w:color w:val="000000"/>
          <w:szCs w:val="24"/>
        </w:rPr>
        <w:br w:type="page"/>
      </w:r>
    </w:p>
    <w:p w:rsidR="00247671" w:rsidRPr="003A65CA" w:rsidRDefault="00247671"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p>
    <w:p w:rsidR="00247671" w:rsidRDefault="00247671"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p>
    <w:p w:rsidR="001910F7" w:rsidRPr="003A65CA" w:rsidRDefault="001910F7"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p>
    <w:p w:rsidR="00247671" w:rsidRPr="003A65CA" w:rsidRDefault="00247671"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p>
    <w:p w:rsidR="00247671" w:rsidRPr="003A65CA" w:rsidRDefault="00247671"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p>
    <w:p w:rsidR="00247671" w:rsidRPr="003A65CA" w:rsidRDefault="00247671" w:rsidP="0072532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rPr>
      </w:pPr>
    </w:p>
    <w:p w:rsidR="00B95765" w:rsidRPr="008C3086" w:rsidRDefault="00B957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b/>
          <w:caps/>
          <w:color w:val="000000"/>
          <w:szCs w:val="24"/>
          <w:u w:val="single"/>
        </w:rPr>
      </w:pPr>
      <w:r w:rsidRPr="008C3086">
        <w:rPr>
          <w:rFonts w:ascii="Maiandra GD" w:hAnsi="Maiandra GD"/>
          <w:b/>
          <w:caps/>
          <w:color w:val="000000"/>
          <w:szCs w:val="24"/>
          <w:u w:val="single"/>
        </w:rPr>
        <w:t>Section 2:  Instructions to Tenderers (ITT)</w:t>
      </w:r>
    </w:p>
    <w:p w:rsidR="00B95765" w:rsidRPr="003A65CA" w:rsidRDefault="00B957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Maiandra GD" w:hAnsi="Maiandra GD"/>
          <w:b/>
          <w:caps/>
          <w:color w:val="000000"/>
          <w:sz w:val="20"/>
          <w:u w:val="single"/>
        </w:rPr>
      </w:pPr>
    </w:p>
    <w:p w:rsidR="00B95765" w:rsidRPr="003A65CA" w:rsidRDefault="00B957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Maiandra GD" w:hAnsi="Maiandra GD"/>
          <w:color w:val="000000"/>
          <w:sz w:val="22"/>
          <w:szCs w:val="22"/>
        </w:rPr>
      </w:pPr>
      <w:r w:rsidRPr="003A65CA">
        <w:rPr>
          <w:rFonts w:ascii="Maiandra GD" w:hAnsi="Maiandra GD"/>
          <w:b/>
          <w:color w:val="000000"/>
          <w:sz w:val="22"/>
          <w:szCs w:val="22"/>
          <w:u w:val="single"/>
        </w:rPr>
        <w:t>Table of Clauses</w:t>
      </w:r>
    </w:p>
    <w:p w:rsidR="00B95765" w:rsidRPr="003A65CA" w:rsidRDefault="00B95765">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Maiandra GD" w:hAnsi="Maiandra GD"/>
          <w:color w:val="000000"/>
          <w:sz w:val="22"/>
          <w:szCs w:val="22"/>
        </w:rPr>
      </w:pPr>
    </w:p>
    <w:p w:rsidR="00B95765" w:rsidRPr="003A65CA" w:rsidRDefault="00B95765">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Maiandra GD" w:hAnsi="Maiandra GD"/>
          <w:b/>
          <w:color w:val="000000"/>
          <w:sz w:val="22"/>
          <w:szCs w:val="22"/>
          <w:u w:val="single"/>
          <w:lang w:val="es-ES"/>
        </w:rPr>
      </w:pPr>
      <w:r w:rsidRPr="003A65CA">
        <w:rPr>
          <w:rFonts w:ascii="Maiandra GD" w:hAnsi="Maiandra GD"/>
          <w:b/>
          <w:color w:val="000000"/>
          <w:sz w:val="22"/>
          <w:szCs w:val="22"/>
          <w:lang w:val="es-ES"/>
        </w:rPr>
        <w:t>A.</w:t>
      </w:r>
      <w:r w:rsidRPr="003A65CA">
        <w:rPr>
          <w:rFonts w:ascii="Maiandra GD" w:hAnsi="Maiandra GD"/>
          <w:b/>
          <w:color w:val="000000"/>
          <w:sz w:val="22"/>
          <w:szCs w:val="22"/>
          <w:lang w:val="es-ES"/>
        </w:rPr>
        <w:tab/>
        <w:t>General</w:t>
      </w:r>
      <w:r w:rsidRPr="003A65CA">
        <w:rPr>
          <w:rFonts w:ascii="Maiandra GD" w:hAnsi="Maiandra GD"/>
          <w:b/>
          <w:color w:val="000000"/>
          <w:sz w:val="22"/>
          <w:szCs w:val="22"/>
          <w:lang w:val="es-ES"/>
        </w:rPr>
        <w:tab/>
      </w:r>
      <w:r w:rsidRPr="003A65CA">
        <w:rPr>
          <w:rFonts w:ascii="Maiandra GD" w:hAnsi="Maiandra GD"/>
          <w:b/>
          <w:color w:val="000000"/>
          <w:sz w:val="22"/>
          <w:szCs w:val="22"/>
          <w:lang w:val="es-ES"/>
        </w:rPr>
        <w:tab/>
      </w:r>
      <w:r w:rsidRPr="003A65CA">
        <w:rPr>
          <w:rFonts w:ascii="Maiandra GD" w:hAnsi="Maiandra GD"/>
          <w:b/>
          <w:color w:val="000000"/>
          <w:sz w:val="22"/>
          <w:szCs w:val="22"/>
          <w:lang w:val="es-ES"/>
        </w:rPr>
        <w:tab/>
      </w:r>
      <w:r w:rsidRPr="003A65CA">
        <w:rPr>
          <w:rFonts w:ascii="Maiandra GD" w:hAnsi="Maiandra GD"/>
          <w:b/>
          <w:color w:val="000000"/>
          <w:sz w:val="22"/>
          <w:szCs w:val="22"/>
          <w:lang w:val="es-ES"/>
        </w:rPr>
        <w:tab/>
      </w:r>
      <w:r w:rsidRPr="003A65CA">
        <w:rPr>
          <w:rFonts w:ascii="Maiandra GD" w:hAnsi="Maiandra GD"/>
          <w:b/>
          <w:color w:val="000000"/>
          <w:sz w:val="22"/>
          <w:szCs w:val="22"/>
          <w:lang w:val="es-ES"/>
        </w:rPr>
        <w:tab/>
      </w:r>
      <w:r w:rsidRPr="003A65CA">
        <w:rPr>
          <w:rFonts w:ascii="Maiandra GD" w:hAnsi="Maiandra GD"/>
          <w:b/>
          <w:color w:val="000000"/>
          <w:sz w:val="22"/>
          <w:szCs w:val="22"/>
          <w:lang w:val="es-ES"/>
        </w:rPr>
        <w:tab/>
      </w:r>
      <w:r w:rsidR="00BC790E" w:rsidRPr="003A65CA">
        <w:rPr>
          <w:rFonts w:ascii="Maiandra GD" w:hAnsi="Maiandra GD"/>
          <w:b/>
          <w:color w:val="000000"/>
          <w:sz w:val="22"/>
          <w:szCs w:val="22"/>
          <w:lang w:val="es-ES"/>
        </w:rPr>
        <w:t xml:space="preserve">    </w:t>
      </w:r>
      <w:r w:rsidRPr="003A65CA">
        <w:rPr>
          <w:rFonts w:ascii="Maiandra GD" w:hAnsi="Maiandra GD"/>
          <w:b/>
          <w:color w:val="000000"/>
          <w:sz w:val="22"/>
          <w:szCs w:val="22"/>
          <w:lang w:val="es-ES"/>
        </w:rPr>
        <w:t>Page No.</w:t>
      </w:r>
      <w:r w:rsidRPr="003A65CA">
        <w:rPr>
          <w:rFonts w:ascii="Maiandra GD" w:hAnsi="Maiandra GD"/>
          <w:b/>
          <w:color w:val="000000"/>
          <w:sz w:val="22"/>
          <w:szCs w:val="22"/>
          <w:lang w:val="es-ES"/>
        </w:rPr>
        <w:tab/>
      </w:r>
    </w:p>
    <w:p w:rsidR="00B95765" w:rsidRPr="003A65CA" w:rsidRDefault="00B95765" w:rsidP="0024392A">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lang w:val="es-ES"/>
        </w:rPr>
        <w:tab/>
      </w:r>
      <w:r w:rsidRPr="003A65CA">
        <w:rPr>
          <w:rFonts w:ascii="Maiandra GD" w:hAnsi="Maiandra GD"/>
          <w:color w:val="000000"/>
          <w:sz w:val="22"/>
          <w:szCs w:val="22"/>
        </w:rPr>
        <w:t>1.</w:t>
      </w:r>
      <w:r w:rsidRPr="003A65CA">
        <w:rPr>
          <w:rFonts w:ascii="Maiandra GD" w:hAnsi="Maiandra GD"/>
          <w:color w:val="000000"/>
          <w:sz w:val="22"/>
          <w:szCs w:val="22"/>
        </w:rPr>
        <w:tab/>
        <w:t>Scope of Tender</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530B4A" w:rsidRPr="003A65CA">
        <w:rPr>
          <w:rFonts w:ascii="Maiandra GD" w:hAnsi="Maiandra GD"/>
          <w:color w:val="000000"/>
          <w:sz w:val="22"/>
          <w:szCs w:val="22"/>
        </w:rPr>
        <w:t>8</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proofErr w:type="gramStart"/>
      <w:r w:rsidRPr="003A65CA">
        <w:rPr>
          <w:rFonts w:ascii="Maiandra GD" w:hAnsi="Maiandra GD"/>
          <w:color w:val="000000"/>
          <w:sz w:val="22"/>
          <w:szCs w:val="22"/>
        </w:rPr>
        <w:t>2</w:t>
      </w:r>
      <w:proofErr w:type="gramEnd"/>
      <w:r w:rsidRPr="003A65CA">
        <w:rPr>
          <w:rFonts w:ascii="Maiandra GD" w:hAnsi="Maiandra GD"/>
          <w:color w:val="000000"/>
          <w:sz w:val="22"/>
          <w:szCs w:val="22"/>
        </w:rPr>
        <w:t>.</w:t>
      </w:r>
      <w:r w:rsidRPr="003A65CA">
        <w:rPr>
          <w:rFonts w:ascii="Maiandra GD" w:hAnsi="Maiandra GD"/>
          <w:color w:val="000000"/>
          <w:sz w:val="22"/>
          <w:szCs w:val="22"/>
        </w:rPr>
        <w:tab/>
        <w:t>Eligible Tenderers</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530B4A" w:rsidRPr="003A65CA">
        <w:rPr>
          <w:rFonts w:ascii="Maiandra GD" w:hAnsi="Maiandra GD"/>
          <w:color w:val="000000"/>
          <w:sz w:val="22"/>
          <w:szCs w:val="22"/>
        </w:rPr>
        <w:t>8</w:t>
      </w:r>
      <w:r w:rsidRPr="003A65CA">
        <w:rPr>
          <w:rFonts w:ascii="Maiandra GD" w:hAnsi="Maiandra GD"/>
          <w:color w:val="000000"/>
          <w:sz w:val="22"/>
          <w:szCs w:val="22"/>
        </w:rPr>
        <w:tab/>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ab/>
        <w:t>3.</w:t>
      </w:r>
      <w:r w:rsidRPr="003A65CA">
        <w:rPr>
          <w:rFonts w:ascii="Maiandra GD" w:hAnsi="Maiandra GD"/>
          <w:color w:val="000000"/>
          <w:sz w:val="22"/>
          <w:szCs w:val="22"/>
        </w:rPr>
        <w:tab/>
        <w:t>Qual</w:t>
      </w:r>
      <w:r w:rsidR="000F49A8" w:rsidRPr="003A65CA">
        <w:rPr>
          <w:rFonts w:ascii="Maiandra GD" w:hAnsi="Maiandra GD"/>
          <w:color w:val="000000"/>
          <w:sz w:val="22"/>
          <w:szCs w:val="22"/>
        </w:rPr>
        <w:t>ification of the Tenderer</w:t>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proofErr w:type="gramStart"/>
      <w:r w:rsidR="00530B4A" w:rsidRPr="003A65CA">
        <w:rPr>
          <w:rFonts w:ascii="Maiandra GD" w:hAnsi="Maiandra GD"/>
          <w:color w:val="000000"/>
          <w:sz w:val="22"/>
          <w:szCs w:val="22"/>
        </w:rPr>
        <w:t>8</w:t>
      </w:r>
      <w:proofErr w:type="gramEnd"/>
      <w:r w:rsidRPr="003A65CA">
        <w:rPr>
          <w:rFonts w:ascii="Maiandra GD" w:hAnsi="Maiandra GD"/>
          <w:color w:val="000000"/>
          <w:sz w:val="22"/>
          <w:szCs w:val="22"/>
        </w:rPr>
        <w:tab/>
      </w:r>
    </w:p>
    <w:p w:rsidR="00B95765" w:rsidRPr="003A65CA" w:rsidRDefault="00B95765" w:rsidP="003C14F2">
      <w:pPr>
        <w:numPr>
          <w:ilvl w:val="0"/>
          <w:numId w:val="2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One Tender per Tenderer</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530B4A" w:rsidRPr="003A65CA">
        <w:rPr>
          <w:rFonts w:ascii="Maiandra GD" w:hAnsi="Maiandra GD"/>
          <w:color w:val="000000"/>
          <w:sz w:val="22"/>
          <w:szCs w:val="22"/>
        </w:rPr>
        <w:t>10</w:t>
      </w:r>
    </w:p>
    <w:p w:rsidR="00B95765" w:rsidRPr="003A65CA" w:rsidRDefault="00B95765" w:rsidP="003C14F2">
      <w:pPr>
        <w:numPr>
          <w:ilvl w:val="0"/>
          <w:numId w:val="2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Cost of Tendering</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530B4A" w:rsidRPr="003A65CA">
        <w:rPr>
          <w:rFonts w:ascii="Maiandra GD" w:hAnsi="Maiandra GD"/>
          <w:color w:val="000000"/>
          <w:sz w:val="22"/>
          <w:szCs w:val="22"/>
        </w:rPr>
        <w:t>10</w:t>
      </w:r>
    </w:p>
    <w:p w:rsidR="00B95765" w:rsidRPr="003A65CA" w:rsidRDefault="00B95765" w:rsidP="003C14F2">
      <w:pPr>
        <w:numPr>
          <w:ilvl w:val="0"/>
          <w:numId w:val="2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Site Visit</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530B4A" w:rsidRPr="003A65CA">
        <w:rPr>
          <w:rFonts w:ascii="Maiandra GD" w:hAnsi="Maiandra GD"/>
          <w:color w:val="000000"/>
          <w:sz w:val="22"/>
          <w:szCs w:val="22"/>
        </w:rPr>
        <w:t>1</w:t>
      </w:r>
      <w:r w:rsidR="00772B1F" w:rsidRPr="003A65CA">
        <w:rPr>
          <w:rFonts w:ascii="Maiandra GD" w:hAnsi="Maiandra GD"/>
          <w:color w:val="000000"/>
          <w:sz w:val="22"/>
          <w:szCs w:val="22"/>
        </w:rPr>
        <w:t>1</w:t>
      </w:r>
    </w:p>
    <w:p w:rsidR="00B95765" w:rsidRPr="003A65CA" w:rsidRDefault="00B95765">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p>
    <w:p w:rsidR="00B95765" w:rsidRPr="003A65CA" w:rsidRDefault="00B95765">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Maiandra GD" w:hAnsi="Maiandra GD"/>
          <w:color w:val="000000"/>
          <w:sz w:val="22"/>
          <w:szCs w:val="22"/>
          <w:lang w:val="fr-FR"/>
        </w:rPr>
      </w:pPr>
      <w:r w:rsidRPr="003A65CA">
        <w:rPr>
          <w:rFonts w:ascii="Maiandra GD" w:hAnsi="Maiandra GD"/>
          <w:b/>
          <w:color w:val="000000"/>
          <w:sz w:val="22"/>
          <w:szCs w:val="22"/>
          <w:lang w:val="fr-FR"/>
        </w:rPr>
        <w:t>B.</w:t>
      </w:r>
      <w:r w:rsidRPr="003A65CA">
        <w:rPr>
          <w:rFonts w:ascii="Maiandra GD" w:hAnsi="Maiandra GD"/>
          <w:b/>
          <w:color w:val="000000"/>
          <w:sz w:val="22"/>
          <w:szCs w:val="22"/>
          <w:lang w:val="fr-FR"/>
        </w:rPr>
        <w:tab/>
        <w:t>Tender Documents</w:t>
      </w:r>
      <w:r w:rsidRPr="003A65CA">
        <w:rPr>
          <w:rFonts w:ascii="Maiandra GD" w:hAnsi="Maiandra GD"/>
          <w:b/>
          <w:color w:val="000000"/>
          <w:sz w:val="22"/>
          <w:szCs w:val="22"/>
          <w:lang w:val="fr-FR"/>
        </w:rPr>
        <w:tab/>
      </w:r>
      <w:r w:rsidRPr="003A65CA">
        <w:rPr>
          <w:rFonts w:ascii="Maiandra GD" w:hAnsi="Maiandra GD"/>
          <w:b/>
          <w:color w:val="000000"/>
          <w:sz w:val="22"/>
          <w:szCs w:val="22"/>
          <w:lang w:val="fr-FR"/>
        </w:rPr>
        <w:tab/>
      </w:r>
    </w:p>
    <w:p w:rsidR="00B95765" w:rsidRPr="003A65CA" w:rsidRDefault="00B95765" w:rsidP="003C14F2">
      <w:pPr>
        <w:numPr>
          <w:ilvl w:val="0"/>
          <w:numId w:val="2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Co</w:t>
      </w:r>
      <w:r w:rsidR="000F49A8" w:rsidRPr="003A65CA">
        <w:rPr>
          <w:rFonts w:ascii="Maiandra GD" w:hAnsi="Maiandra GD"/>
          <w:color w:val="000000"/>
          <w:sz w:val="22"/>
          <w:szCs w:val="22"/>
        </w:rPr>
        <w:t>ntent of Tender documents</w:t>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530B4A" w:rsidRPr="003A65CA">
        <w:rPr>
          <w:rFonts w:ascii="Maiandra GD" w:hAnsi="Maiandra GD"/>
          <w:color w:val="000000"/>
          <w:sz w:val="22"/>
          <w:szCs w:val="22"/>
        </w:rPr>
        <w:t>1</w:t>
      </w:r>
      <w:r w:rsidR="00772B1F" w:rsidRPr="003A65CA">
        <w:rPr>
          <w:rFonts w:ascii="Maiandra GD" w:hAnsi="Maiandra GD"/>
          <w:color w:val="000000"/>
          <w:sz w:val="22"/>
          <w:szCs w:val="22"/>
        </w:rPr>
        <w:t>1</w:t>
      </w:r>
    </w:p>
    <w:p w:rsidR="00B95765" w:rsidRPr="003A65CA" w:rsidRDefault="00B95765" w:rsidP="003C14F2">
      <w:pPr>
        <w:numPr>
          <w:ilvl w:val="0"/>
          <w:numId w:val="2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Clarif</w:t>
      </w:r>
      <w:r w:rsidR="000F49A8" w:rsidRPr="003A65CA">
        <w:rPr>
          <w:rFonts w:ascii="Maiandra GD" w:hAnsi="Maiandra GD"/>
          <w:color w:val="000000"/>
          <w:sz w:val="22"/>
          <w:szCs w:val="22"/>
        </w:rPr>
        <w:t>ication of Tender Document</w:t>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530B4A" w:rsidRPr="003A65CA">
        <w:rPr>
          <w:rFonts w:ascii="Maiandra GD" w:hAnsi="Maiandra GD"/>
          <w:color w:val="000000"/>
          <w:sz w:val="22"/>
          <w:szCs w:val="22"/>
        </w:rPr>
        <w:t>1</w:t>
      </w:r>
      <w:r w:rsidR="00772B1F" w:rsidRPr="003A65CA">
        <w:rPr>
          <w:rFonts w:ascii="Maiandra GD" w:hAnsi="Maiandra GD"/>
          <w:color w:val="000000"/>
          <w:sz w:val="22"/>
          <w:szCs w:val="22"/>
        </w:rPr>
        <w:t>1</w:t>
      </w:r>
      <w:r w:rsidRPr="003A65CA">
        <w:rPr>
          <w:rFonts w:ascii="Maiandra GD" w:hAnsi="Maiandra GD"/>
          <w:color w:val="000000"/>
          <w:sz w:val="22"/>
          <w:szCs w:val="22"/>
        </w:rPr>
        <w:tab/>
      </w:r>
      <w:r w:rsidRPr="003A65CA">
        <w:rPr>
          <w:rFonts w:ascii="Maiandra GD" w:hAnsi="Maiandra GD"/>
          <w:color w:val="000000"/>
          <w:sz w:val="22"/>
          <w:szCs w:val="22"/>
        </w:rPr>
        <w:tab/>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ab/>
        <w:t>9.</w:t>
      </w:r>
      <w:r w:rsidRPr="003A65CA">
        <w:rPr>
          <w:rFonts w:ascii="Maiandra GD" w:hAnsi="Maiandra GD"/>
          <w:color w:val="000000"/>
          <w:sz w:val="22"/>
          <w:szCs w:val="22"/>
        </w:rPr>
        <w:tab/>
        <w:t>Ame</w:t>
      </w:r>
      <w:r w:rsidR="000F49A8" w:rsidRPr="003A65CA">
        <w:rPr>
          <w:rFonts w:ascii="Maiandra GD" w:hAnsi="Maiandra GD"/>
          <w:color w:val="000000"/>
          <w:sz w:val="22"/>
          <w:szCs w:val="22"/>
        </w:rPr>
        <w:t>ndment of Tender documents</w:t>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Pr="003A65CA">
        <w:rPr>
          <w:rFonts w:ascii="Maiandra GD" w:hAnsi="Maiandra GD"/>
          <w:color w:val="000000"/>
          <w:sz w:val="22"/>
          <w:szCs w:val="22"/>
        </w:rPr>
        <w:t>1</w:t>
      </w:r>
      <w:r w:rsidR="00772B1F" w:rsidRPr="003A65CA">
        <w:rPr>
          <w:rFonts w:ascii="Maiandra GD" w:hAnsi="Maiandra GD"/>
          <w:color w:val="000000"/>
          <w:sz w:val="22"/>
          <w:szCs w:val="22"/>
        </w:rPr>
        <w:t>1</w:t>
      </w:r>
      <w:r w:rsidRPr="003A65CA">
        <w:rPr>
          <w:rFonts w:ascii="Maiandra GD" w:hAnsi="Maiandra GD"/>
          <w:color w:val="000000"/>
          <w:sz w:val="22"/>
          <w:szCs w:val="22"/>
        </w:rPr>
        <w:tab/>
      </w:r>
    </w:p>
    <w:p w:rsidR="00B95765" w:rsidRPr="003A65CA" w:rsidRDefault="00B95765">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1910F7">
        <w:rPr>
          <w:rFonts w:ascii="Maiandra GD" w:hAnsi="Maiandra GD"/>
          <w:color w:val="000000"/>
          <w:sz w:val="22"/>
          <w:szCs w:val="22"/>
        </w:rPr>
        <w:tab/>
      </w:r>
    </w:p>
    <w:p w:rsidR="00B95765" w:rsidRPr="003A65CA" w:rsidRDefault="00B95765">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b/>
          <w:color w:val="000000"/>
          <w:sz w:val="22"/>
          <w:szCs w:val="22"/>
        </w:rPr>
        <w:t>C.</w:t>
      </w:r>
      <w:r w:rsidRPr="003A65CA">
        <w:rPr>
          <w:rFonts w:ascii="Maiandra GD" w:hAnsi="Maiandra GD"/>
          <w:b/>
          <w:color w:val="000000"/>
          <w:sz w:val="22"/>
          <w:szCs w:val="22"/>
        </w:rPr>
        <w:tab/>
        <w:t>Preparation of Tenders</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Maiandra GD" w:hAnsi="Maiandra GD"/>
          <w:color w:val="000000"/>
          <w:sz w:val="22"/>
          <w:szCs w:val="22"/>
        </w:rPr>
      </w:pPr>
      <w:r w:rsidRPr="003A65CA">
        <w:rPr>
          <w:rFonts w:ascii="Maiandra GD" w:hAnsi="Maiandra GD"/>
          <w:b/>
          <w:color w:val="000000"/>
          <w:sz w:val="22"/>
          <w:szCs w:val="22"/>
        </w:rPr>
        <w:tab/>
      </w:r>
      <w:r w:rsidRPr="003A65CA">
        <w:rPr>
          <w:rFonts w:ascii="Maiandra GD" w:hAnsi="Maiandra GD"/>
          <w:color w:val="000000"/>
          <w:sz w:val="22"/>
          <w:szCs w:val="22"/>
        </w:rPr>
        <w:t>10.</w:t>
      </w:r>
      <w:r w:rsidRPr="003A65CA">
        <w:rPr>
          <w:rFonts w:ascii="Maiandra GD" w:hAnsi="Maiandra GD"/>
          <w:color w:val="000000"/>
          <w:sz w:val="22"/>
          <w:szCs w:val="22"/>
        </w:rPr>
        <w:tab/>
        <w:t>Docum</w:t>
      </w:r>
      <w:r w:rsidR="000F49A8" w:rsidRPr="003A65CA">
        <w:rPr>
          <w:rFonts w:ascii="Maiandra GD" w:hAnsi="Maiandra GD"/>
          <w:color w:val="000000"/>
          <w:sz w:val="22"/>
          <w:szCs w:val="22"/>
        </w:rPr>
        <w:t>ents comprising the Tender</w:t>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530B4A" w:rsidRPr="003A65CA">
        <w:rPr>
          <w:rFonts w:ascii="Maiandra GD" w:hAnsi="Maiandra GD"/>
          <w:color w:val="000000"/>
          <w:sz w:val="22"/>
          <w:szCs w:val="22"/>
        </w:rPr>
        <w:t>1</w:t>
      </w:r>
      <w:r w:rsidR="00772B1F" w:rsidRPr="003A65CA">
        <w:rPr>
          <w:rFonts w:ascii="Maiandra GD" w:hAnsi="Maiandra GD"/>
          <w:color w:val="000000"/>
          <w:sz w:val="22"/>
          <w:szCs w:val="22"/>
        </w:rPr>
        <w:t>2</w:t>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Maiandra GD" w:hAnsi="Maiandra GD"/>
          <w:color w:val="000000"/>
          <w:sz w:val="22"/>
          <w:szCs w:val="22"/>
        </w:rPr>
      </w:pPr>
      <w:r w:rsidRPr="003A65CA">
        <w:rPr>
          <w:rFonts w:ascii="Maiandra GD" w:hAnsi="Maiandra GD"/>
          <w:color w:val="000000"/>
          <w:sz w:val="22"/>
          <w:szCs w:val="22"/>
        </w:rPr>
        <w:tab/>
        <w:t>11.</w:t>
      </w:r>
      <w:r w:rsidRPr="003A65CA">
        <w:rPr>
          <w:rFonts w:ascii="Maiandra GD" w:hAnsi="Maiandra GD"/>
          <w:color w:val="000000"/>
          <w:sz w:val="22"/>
          <w:szCs w:val="22"/>
        </w:rPr>
        <w:tab/>
        <w:t>Tender prices</w:t>
      </w:r>
      <w:r w:rsidRPr="003A65CA">
        <w:rPr>
          <w:rFonts w:ascii="Maiandra GD" w:hAnsi="Maiandra GD"/>
          <w:b/>
          <w:color w:val="000000"/>
          <w:sz w:val="22"/>
          <w:szCs w:val="22"/>
        </w:rPr>
        <w:tab/>
      </w:r>
      <w:r w:rsidRPr="003A65CA">
        <w:rPr>
          <w:rFonts w:ascii="Maiandra GD" w:hAnsi="Maiandra GD"/>
          <w:b/>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00530B4A" w:rsidRPr="003A65CA">
        <w:rPr>
          <w:rFonts w:ascii="Maiandra GD" w:hAnsi="Maiandra GD"/>
          <w:color w:val="000000"/>
          <w:sz w:val="22"/>
          <w:szCs w:val="22"/>
        </w:rPr>
        <w:t>1</w:t>
      </w:r>
      <w:r w:rsidR="00772B1F" w:rsidRPr="003A65CA">
        <w:rPr>
          <w:rFonts w:ascii="Maiandra GD" w:hAnsi="Maiandra GD"/>
          <w:color w:val="000000"/>
          <w:sz w:val="22"/>
          <w:szCs w:val="22"/>
        </w:rPr>
        <w:t>2</w:t>
      </w:r>
      <w:r w:rsidRPr="003A65CA">
        <w:rPr>
          <w:rFonts w:ascii="Maiandra GD" w:hAnsi="Maiandra GD"/>
          <w:b/>
          <w:color w:val="000000"/>
          <w:sz w:val="22"/>
          <w:szCs w:val="22"/>
        </w:rPr>
        <w:tab/>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color w:val="000000"/>
          <w:sz w:val="22"/>
          <w:szCs w:val="22"/>
        </w:rPr>
      </w:pPr>
      <w:r w:rsidRPr="003A65CA">
        <w:rPr>
          <w:rFonts w:ascii="Maiandra GD" w:hAnsi="Maiandra GD"/>
          <w:color w:val="000000"/>
          <w:sz w:val="22"/>
          <w:szCs w:val="22"/>
        </w:rPr>
        <w:tab/>
        <w:t>12.</w:t>
      </w:r>
      <w:r w:rsidRPr="003A65CA">
        <w:rPr>
          <w:rFonts w:ascii="Maiandra GD" w:hAnsi="Maiandra GD"/>
          <w:color w:val="000000"/>
          <w:sz w:val="22"/>
          <w:szCs w:val="22"/>
        </w:rPr>
        <w:tab/>
        <w:t>Tender validity</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2</w:t>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Maiandra GD" w:hAnsi="Maiandra GD"/>
          <w:color w:val="000000"/>
          <w:sz w:val="22"/>
          <w:szCs w:val="22"/>
        </w:rPr>
      </w:pPr>
      <w:r w:rsidRPr="003A65CA">
        <w:rPr>
          <w:rFonts w:ascii="Maiandra GD" w:hAnsi="Maiandra GD"/>
          <w:color w:val="000000"/>
          <w:sz w:val="22"/>
          <w:szCs w:val="22"/>
        </w:rPr>
        <w:tab/>
        <w:t>13.</w:t>
      </w:r>
      <w:r w:rsidRPr="003A65CA">
        <w:rPr>
          <w:rFonts w:ascii="Maiandra GD" w:hAnsi="Maiandra GD"/>
          <w:color w:val="000000"/>
          <w:sz w:val="22"/>
          <w:szCs w:val="22"/>
        </w:rPr>
        <w:tab/>
        <w:t>Earnest money deposit</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2</w:t>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r w:rsidRPr="003A65CA">
        <w:rPr>
          <w:rFonts w:ascii="Maiandra GD" w:hAnsi="Maiandra GD"/>
          <w:color w:val="000000"/>
          <w:sz w:val="22"/>
          <w:szCs w:val="22"/>
        </w:rPr>
        <w:tab/>
      </w:r>
    </w:p>
    <w:p w:rsidR="00B95765" w:rsidRPr="003A65CA" w:rsidRDefault="00B957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Maiandra GD" w:hAnsi="Maiandra GD"/>
          <w:b/>
          <w:color w:val="000000"/>
          <w:sz w:val="22"/>
          <w:szCs w:val="22"/>
          <w:u w:val="single"/>
        </w:rPr>
      </w:pPr>
      <w:r w:rsidRPr="003A65CA">
        <w:rPr>
          <w:rFonts w:ascii="Maiandra GD" w:hAnsi="Maiandra GD"/>
          <w:color w:val="000000"/>
          <w:sz w:val="22"/>
          <w:szCs w:val="22"/>
        </w:rPr>
        <w:tab/>
        <w:t>14.</w:t>
      </w:r>
      <w:r w:rsidRPr="003A65CA">
        <w:rPr>
          <w:rFonts w:ascii="Maiandra GD" w:hAnsi="Maiandra GD"/>
          <w:color w:val="000000"/>
          <w:sz w:val="22"/>
          <w:szCs w:val="22"/>
        </w:rPr>
        <w:tab/>
        <w:t>For</w:t>
      </w:r>
      <w:r w:rsidR="000F49A8" w:rsidRPr="003A65CA">
        <w:rPr>
          <w:rFonts w:ascii="Maiandra GD" w:hAnsi="Maiandra GD"/>
          <w:color w:val="000000"/>
          <w:sz w:val="22"/>
          <w:szCs w:val="22"/>
        </w:rPr>
        <w:t>mat and signing of Tender</w:t>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0F49A8" w:rsidRPr="003A65CA">
        <w:rPr>
          <w:rFonts w:ascii="Maiandra GD" w:hAnsi="Maiandra GD"/>
          <w:color w:val="000000"/>
          <w:sz w:val="22"/>
          <w:szCs w:val="22"/>
        </w:rPr>
        <w:tab/>
      </w:r>
      <w:r w:rsidR="00530B4A" w:rsidRPr="003A65CA">
        <w:rPr>
          <w:rFonts w:ascii="Maiandra GD" w:hAnsi="Maiandra GD"/>
          <w:color w:val="000000"/>
          <w:sz w:val="22"/>
          <w:szCs w:val="22"/>
        </w:rPr>
        <w:t>1</w:t>
      </w:r>
      <w:r w:rsidR="00772B1F" w:rsidRPr="003A65CA">
        <w:rPr>
          <w:rFonts w:ascii="Maiandra GD" w:hAnsi="Maiandra GD"/>
          <w:color w:val="000000"/>
          <w:sz w:val="22"/>
          <w:szCs w:val="22"/>
        </w:rPr>
        <w:t>3</w:t>
      </w:r>
      <w:r w:rsidRPr="003A65CA">
        <w:rPr>
          <w:rFonts w:ascii="Maiandra GD" w:hAnsi="Maiandra GD"/>
          <w:color w:val="000000"/>
          <w:sz w:val="22"/>
          <w:szCs w:val="22"/>
        </w:rPr>
        <w:tab/>
      </w:r>
    </w:p>
    <w:p w:rsidR="00B95765" w:rsidRPr="003A65CA" w:rsidRDefault="00B95765">
      <w:pPr>
        <w:tabs>
          <w:tab w:val="center" w:pos="4680"/>
        </w:tabs>
        <w:suppressAutoHyphens/>
        <w:outlineLvl w:val="0"/>
        <w:rPr>
          <w:rFonts w:ascii="Maiandra GD" w:hAnsi="Maiandra GD"/>
          <w:color w:val="000000"/>
          <w:sz w:val="22"/>
          <w:szCs w:val="22"/>
          <w:u w:val="single"/>
        </w:rPr>
      </w:pPr>
    </w:p>
    <w:p w:rsidR="00B95765" w:rsidRPr="003A65CA" w:rsidRDefault="00B95765">
      <w:pPr>
        <w:pStyle w:val="Heading7"/>
        <w:tabs>
          <w:tab w:val="clear" w:pos="6570"/>
          <w:tab w:val="left" w:pos="540"/>
          <w:tab w:val="center" w:pos="4680"/>
        </w:tabs>
        <w:suppressAutoHyphens/>
        <w:spacing w:before="0" w:after="0"/>
        <w:rPr>
          <w:rFonts w:ascii="Maiandra GD" w:hAnsi="Maiandra GD"/>
          <w:bCs/>
          <w:color w:val="000000"/>
          <w:sz w:val="22"/>
          <w:szCs w:val="22"/>
        </w:rPr>
      </w:pPr>
      <w:r w:rsidRPr="003A65CA">
        <w:rPr>
          <w:rFonts w:ascii="Maiandra GD" w:hAnsi="Maiandra GD"/>
          <w:bCs/>
          <w:color w:val="000000"/>
          <w:sz w:val="22"/>
          <w:szCs w:val="22"/>
        </w:rPr>
        <w:t>D.</w:t>
      </w:r>
      <w:r w:rsidRPr="003A65CA">
        <w:rPr>
          <w:rFonts w:ascii="Maiandra GD" w:hAnsi="Maiandra GD"/>
          <w:bCs/>
          <w:color w:val="000000"/>
          <w:sz w:val="22"/>
          <w:szCs w:val="22"/>
        </w:rPr>
        <w:tab/>
        <w:t>Submission of Tenders</w:t>
      </w:r>
    </w:p>
    <w:p w:rsidR="00B95765" w:rsidRPr="003A65CA" w:rsidRDefault="00B95765">
      <w:pPr>
        <w:pStyle w:val="FootnoteText"/>
        <w:tabs>
          <w:tab w:val="left" w:pos="540"/>
          <w:tab w:val="left" w:pos="1080"/>
          <w:tab w:val="center" w:pos="4680"/>
          <w:tab w:val="left" w:pos="7920"/>
        </w:tabs>
        <w:suppressAutoHyphens/>
        <w:outlineLvl w:val="0"/>
        <w:rPr>
          <w:rFonts w:ascii="Maiandra GD" w:hAnsi="Maiandra GD"/>
          <w:color w:val="000000"/>
          <w:sz w:val="22"/>
          <w:szCs w:val="22"/>
        </w:rPr>
      </w:pPr>
      <w:r w:rsidRPr="003A65CA">
        <w:rPr>
          <w:rFonts w:ascii="Maiandra GD" w:hAnsi="Maiandra GD"/>
          <w:color w:val="000000"/>
          <w:sz w:val="22"/>
          <w:szCs w:val="22"/>
        </w:rPr>
        <w:tab/>
        <w:t>15.</w:t>
      </w:r>
      <w:r w:rsidRPr="003A65CA">
        <w:rPr>
          <w:rFonts w:ascii="Maiandra GD" w:hAnsi="Maiandra GD"/>
          <w:color w:val="000000"/>
          <w:sz w:val="22"/>
          <w:szCs w:val="22"/>
        </w:rPr>
        <w:tab/>
        <w:t>Sealing and marking of Tenders</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3</w:t>
      </w:r>
    </w:p>
    <w:p w:rsidR="00B95765" w:rsidRPr="003A65CA" w:rsidRDefault="00B95765">
      <w:pPr>
        <w:pStyle w:val="FootnoteText"/>
        <w:tabs>
          <w:tab w:val="left" w:pos="540"/>
          <w:tab w:val="left" w:pos="1080"/>
          <w:tab w:val="center" w:pos="4680"/>
          <w:tab w:val="left" w:pos="7920"/>
        </w:tabs>
        <w:suppressAutoHyphens/>
        <w:outlineLvl w:val="0"/>
        <w:rPr>
          <w:rFonts w:ascii="Maiandra GD" w:hAnsi="Maiandra GD"/>
          <w:color w:val="000000"/>
          <w:sz w:val="22"/>
          <w:szCs w:val="22"/>
        </w:rPr>
      </w:pPr>
      <w:r w:rsidRPr="003A65CA">
        <w:rPr>
          <w:rFonts w:ascii="Maiandra GD" w:hAnsi="Maiandra GD"/>
          <w:color w:val="000000"/>
          <w:sz w:val="22"/>
          <w:szCs w:val="22"/>
        </w:rPr>
        <w:tab/>
        <w:t>16.</w:t>
      </w:r>
      <w:r w:rsidRPr="003A65CA">
        <w:rPr>
          <w:rFonts w:ascii="Maiandra GD" w:hAnsi="Maiandra GD"/>
          <w:color w:val="000000"/>
          <w:sz w:val="22"/>
          <w:szCs w:val="22"/>
        </w:rPr>
        <w:tab/>
        <w:t>Deadline for submission of Tenders</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4</w:t>
      </w:r>
    </w:p>
    <w:p w:rsidR="00B95765" w:rsidRPr="003A65CA" w:rsidRDefault="00B95765" w:rsidP="003C14F2">
      <w:pPr>
        <w:numPr>
          <w:ilvl w:val="0"/>
          <w:numId w:val="28"/>
        </w:numPr>
        <w:tabs>
          <w:tab w:val="clear" w:pos="900"/>
          <w:tab w:val="left" w:pos="540"/>
          <w:tab w:val="num" w:pos="1080"/>
          <w:tab w:val="center" w:pos="4680"/>
          <w:tab w:val="left" w:pos="7920"/>
        </w:tabs>
        <w:suppressAutoHyphens/>
        <w:outlineLvl w:val="0"/>
        <w:rPr>
          <w:rFonts w:ascii="Maiandra GD" w:hAnsi="Maiandra GD"/>
          <w:color w:val="000000"/>
          <w:sz w:val="22"/>
          <w:szCs w:val="22"/>
        </w:rPr>
      </w:pPr>
      <w:r w:rsidRPr="003A65CA">
        <w:rPr>
          <w:rFonts w:ascii="Maiandra GD" w:hAnsi="Maiandra GD"/>
          <w:color w:val="000000"/>
          <w:sz w:val="22"/>
          <w:szCs w:val="22"/>
        </w:rPr>
        <w:t>Late Tenders</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4</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18.</w:t>
      </w:r>
      <w:r w:rsidRPr="003A65CA">
        <w:rPr>
          <w:rFonts w:ascii="Maiandra GD" w:hAnsi="Maiandra GD"/>
          <w:color w:val="000000"/>
          <w:sz w:val="22"/>
          <w:szCs w:val="22"/>
        </w:rPr>
        <w:tab/>
        <w:t>Modification and Withdrawal of Tenders</w:t>
      </w:r>
      <w:r w:rsidRPr="003A65CA">
        <w:rPr>
          <w:rFonts w:ascii="Maiandra GD" w:hAnsi="Maiandra GD"/>
          <w:color w:val="000000"/>
          <w:sz w:val="22"/>
          <w:szCs w:val="22"/>
        </w:rPr>
        <w:tab/>
        <w:t>1</w:t>
      </w:r>
      <w:r w:rsidR="00772B1F" w:rsidRPr="003A65CA">
        <w:rPr>
          <w:rFonts w:ascii="Maiandra GD" w:hAnsi="Maiandra GD"/>
          <w:color w:val="000000"/>
          <w:sz w:val="22"/>
          <w:szCs w:val="22"/>
        </w:rPr>
        <w:t>4</w:t>
      </w:r>
    </w:p>
    <w:p w:rsidR="00B95765" w:rsidRPr="003A65CA" w:rsidRDefault="00B95765">
      <w:pPr>
        <w:tabs>
          <w:tab w:val="left" w:pos="540"/>
          <w:tab w:val="left" w:pos="1080"/>
          <w:tab w:val="center" w:pos="4680"/>
          <w:tab w:val="left" w:pos="7920"/>
        </w:tabs>
        <w:suppressAutoHyphens/>
        <w:outlineLvl w:val="0"/>
        <w:rPr>
          <w:rFonts w:ascii="Maiandra GD" w:hAnsi="Maiandra GD"/>
          <w:color w:val="000000"/>
          <w:sz w:val="22"/>
          <w:szCs w:val="22"/>
        </w:rPr>
      </w:pPr>
    </w:p>
    <w:p w:rsidR="00B95765" w:rsidRPr="003A65CA" w:rsidRDefault="00B95765">
      <w:pPr>
        <w:pStyle w:val="Heading7"/>
        <w:tabs>
          <w:tab w:val="clear" w:pos="6570"/>
          <w:tab w:val="left" w:pos="540"/>
          <w:tab w:val="left" w:pos="1080"/>
          <w:tab w:val="center" w:pos="4680"/>
          <w:tab w:val="left" w:pos="7920"/>
        </w:tabs>
        <w:suppressAutoHyphens/>
        <w:spacing w:before="0" w:after="0"/>
        <w:rPr>
          <w:rFonts w:ascii="Maiandra GD" w:hAnsi="Maiandra GD"/>
          <w:bCs/>
          <w:color w:val="000000"/>
          <w:sz w:val="22"/>
          <w:szCs w:val="22"/>
        </w:rPr>
      </w:pPr>
      <w:r w:rsidRPr="003A65CA">
        <w:rPr>
          <w:rFonts w:ascii="Maiandra GD" w:hAnsi="Maiandra GD"/>
          <w:bCs/>
          <w:color w:val="000000"/>
          <w:sz w:val="22"/>
          <w:szCs w:val="22"/>
        </w:rPr>
        <w:t>E.</w:t>
      </w:r>
      <w:r w:rsidRPr="003A65CA">
        <w:rPr>
          <w:rFonts w:ascii="Maiandra GD" w:hAnsi="Maiandra GD"/>
          <w:bCs/>
          <w:color w:val="000000"/>
          <w:sz w:val="22"/>
          <w:szCs w:val="22"/>
        </w:rPr>
        <w:tab/>
        <w:t>Tender opening and evaluation</w:t>
      </w:r>
    </w:p>
    <w:p w:rsidR="00B95765" w:rsidRPr="003A65CA" w:rsidRDefault="00B95765" w:rsidP="003C14F2">
      <w:pPr>
        <w:numPr>
          <w:ilvl w:val="0"/>
          <w:numId w:val="29"/>
        </w:numPr>
        <w:tabs>
          <w:tab w:val="clear" w:pos="900"/>
          <w:tab w:val="left" w:pos="540"/>
          <w:tab w:val="num" w:pos="1080"/>
          <w:tab w:val="center" w:pos="4680"/>
          <w:tab w:val="left" w:pos="7920"/>
        </w:tabs>
        <w:suppressAutoHyphens/>
        <w:ind w:left="1080" w:hanging="540"/>
        <w:outlineLvl w:val="0"/>
        <w:rPr>
          <w:rFonts w:ascii="Maiandra GD" w:hAnsi="Maiandra GD"/>
          <w:color w:val="000000"/>
          <w:sz w:val="22"/>
          <w:szCs w:val="22"/>
        </w:rPr>
      </w:pPr>
      <w:r w:rsidRPr="003A65CA">
        <w:rPr>
          <w:rFonts w:ascii="Maiandra GD" w:hAnsi="Maiandra GD"/>
          <w:color w:val="000000"/>
          <w:sz w:val="22"/>
          <w:szCs w:val="22"/>
        </w:rPr>
        <w:t xml:space="preserve">Opening of First Cover of all Tenders and evaluation to determine </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ab/>
        <w:t>Qualified Tenderers</w:t>
      </w:r>
      <w:r w:rsidRPr="003A65CA">
        <w:rPr>
          <w:rFonts w:ascii="Maiandra GD" w:hAnsi="Maiandra GD"/>
          <w:color w:val="000000"/>
          <w:sz w:val="22"/>
          <w:szCs w:val="22"/>
        </w:rPr>
        <w:tab/>
      </w:r>
      <w:r w:rsidRPr="003A65CA">
        <w:rPr>
          <w:rFonts w:ascii="Maiandra GD" w:hAnsi="Maiandra GD"/>
          <w:color w:val="000000"/>
          <w:sz w:val="22"/>
          <w:szCs w:val="22"/>
        </w:rPr>
        <w:tab/>
        <w:t>1</w:t>
      </w:r>
      <w:r w:rsidR="00530B4A" w:rsidRPr="003A65CA">
        <w:rPr>
          <w:rFonts w:ascii="Maiandra GD" w:hAnsi="Maiandra GD"/>
          <w:color w:val="000000"/>
          <w:sz w:val="22"/>
          <w:szCs w:val="22"/>
        </w:rPr>
        <w:t>4</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20.</w:t>
      </w:r>
      <w:r w:rsidRPr="003A65CA">
        <w:rPr>
          <w:rFonts w:ascii="Maiandra GD" w:hAnsi="Maiandra GD"/>
          <w:color w:val="000000"/>
          <w:sz w:val="22"/>
          <w:szCs w:val="22"/>
        </w:rPr>
        <w:tab/>
        <w:t>Opening of Second Cover Tenders of qualified Tenders and evaluation</w:t>
      </w:r>
      <w:r w:rsidRPr="003A65CA">
        <w:rPr>
          <w:rFonts w:ascii="Maiandra GD" w:hAnsi="Maiandra GD"/>
          <w:color w:val="000000"/>
          <w:sz w:val="22"/>
          <w:szCs w:val="22"/>
        </w:rPr>
        <w:tab/>
        <w:t>14</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21.</w:t>
      </w:r>
      <w:r w:rsidRPr="003A65CA">
        <w:rPr>
          <w:rFonts w:ascii="Maiandra GD" w:hAnsi="Maiandra GD"/>
          <w:color w:val="000000"/>
          <w:sz w:val="22"/>
          <w:szCs w:val="22"/>
        </w:rPr>
        <w:tab/>
        <w:t>Process to be confidential</w:t>
      </w:r>
      <w:r w:rsidRPr="003A65CA">
        <w:rPr>
          <w:rFonts w:ascii="Maiandra GD" w:hAnsi="Maiandra GD"/>
          <w:color w:val="000000"/>
          <w:sz w:val="22"/>
          <w:szCs w:val="22"/>
        </w:rPr>
        <w:tab/>
      </w:r>
      <w:r w:rsidRPr="003A65CA">
        <w:rPr>
          <w:rFonts w:ascii="Maiandra GD" w:hAnsi="Maiandra GD"/>
          <w:color w:val="000000"/>
          <w:sz w:val="22"/>
          <w:szCs w:val="22"/>
        </w:rPr>
        <w:tab/>
        <w:t>14</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22.</w:t>
      </w:r>
      <w:r w:rsidRPr="003A65CA">
        <w:rPr>
          <w:rFonts w:ascii="Maiandra GD" w:hAnsi="Maiandra GD"/>
          <w:color w:val="000000"/>
          <w:sz w:val="22"/>
          <w:szCs w:val="22"/>
        </w:rPr>
        <w:tab/>
        <w:t>Clarification of Tenders</w:t>
      </w:r>
      <w:r w:rsidRPr="003A65CA">
        <w:rPr>
          <w:rFonts w:ascii="Maiandra GD" w:hAnsi="Maiandra GD"/>
          <w:color w:val="000000"/>
          <w:sz w:val="22"/>
          <w:szCs w:val="22"/>
        </w:rPr>
        <w:tab/>
      </w:r>
      <w:r w:rsidRPr="003A65CA">
        <w:rPr>
          <w:rFonts w:ascii="Maiandra GD" w:hAnsi="Maiandra GD"/>
          <w:color w:val="000000"/>
          <w:sz w:val="22"/>
          <w:szCs w:val="22"/>
        </w:rPr>
        <w:tab/>
        <w:t>1</w:t>
      </w:r>
      <w:r w:rsidR="00530B4A" w:rsidRPr="003A65CA">
        <w:rPr>
          <w:rFonts w:ascii="Maiandra GD" w:hAnsi="Maiandra GD"/>
          <w:color w:val="000000"/>
          <w:sz w:val="22"/>
          <w:szCs w:val="22"/>
        </w:rPr>
        <w:t>5</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23.</w:t>
      </w:r>
      <w:r w:rsidRPr="003A65CA">
        <w:rPr>
          <w:rFonts w:ascii="Maiandra GD" w:hAnsi="Maiandra GD"/>
          <w:color w:val="000000"/>
          <w:sz w:val="22"/>
          <w:szCs w:val="22"/>
        </w:rPr>
        <w:tab/>
        <w:t>Examination of Tenders and determination of responsiveness</w:t>
      </w:r>
      <w:r w:rsidRPr="003A65CA">
        <w:rPr>
          <w:rFonts w:ascii="Maiandra GD" w:hAnsi="Maiandra GD"/>
          <w:color w:val="000000"/>
          <w:sz w:val="22"/>
          <w:szCs w:val="22"/>
        </w:rPr>
        <w:tab/>
        <w:t>1</w:t>
      </w:r>
      <w:r w:rsidR="00772B1F" w:rsidRPr="003A65CA">
        <w:rPr>
          <w:rFonts w:ascii="Maiandra GD" w:hAnsi="Maiandra GD"/>
          <w:color w:val="000000"/>
          <w:sz w:val="22"/>
          <w:szCs w:val="22"/>
        </w:rPr>
        <w:t>6</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24.</w:t>
      </w:r>
      <w:r w:rsidRPr="003A65CA">
        <w:rPr>
          <w:rFonts w:ascii="Maiandra GD" w:hAnsi="Maiandra GD"/>
          <w:color w:val="000000"/>
          <w:sz w:val="22"/>
          <w:szCs w:val="22"/>
        </w:rPr>
        <w:tab/>
        <w:t>Correction of errors</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6</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25.</w:t>
      </w:r>
      <w:r w:rsidRPr="003A65CA">
        <w:rPr>
          <w:rFonts w:ascii="Maiandra GD" w:hAnsi="Maiandra GD"/>
          <w:color w:val="000000"/>
          <w:sz w:val="22"/>
          <w:szCs w:val="22"/>
        </w:rPr>
        <w:tab/>
        <w:t>Evaluation and comparison of Te</w:t>
      </w:r>
      <w:r w:rsidR="000F49A8" w:rsidRPr="003A65CA">
        <w:rPr>
          <w:rFonts w:ascii="Maiandra GD" w:hAnsi="Maiandra GD"/>
          <w:color w:val="000000"/>
          <w:sz w:val="22"/>
          <w:szCs w:val="22"/>
        </w:rPr>
        <w:t>nders</w:t>
      </w:r>
      <w:r w:rsidR="000F49A8" w:rsidRPr="003A65CA">
        <w:rPr>
          <w:rFonts w:ascii="Maiandra GD" w:hAnsi="Maiandra GD"/>
          <w:color w:val="000000"/>
          <w:sz w:val="22"/>
          <w:szCs w:val="22"/>
        </w:rPr>
        <w:tab/>
      </w:r>
      <w:r w:rsidRPr="003A65CA">
        <w:rPr>
          <w:rFonts w:ascii="Maiandra GD" w:hAnsi="Maiandra GD"/>
          <w:color w:val="000000"/>
          <w:sz w:val="22"/>
          <w:szCs w:val="22"/>
        </w:rPr>
        <w:t>1</w:t>
      </w:r>
      <w:r w:rsidR="00772B1F" w:rsidRPr="003A65CA">
        <w:rPr>
          <w:rFonts w:ascii="Maiandra GD" w:hAnsi="Maiandra GD"/>
          <w:color w:val="000000"/>
          <w:sz w:val="22"/>
          <w:szCs w:val="22"/>
        </w:rPr>
        <w:t>6</w:t>
      </w:r>
    </w:p>
    <w:p w:rsidR="00B95765" w:rsidRPr="003A65CA" w:rsidRDefault="00B95765">
      <w:pPr>
        <w:tabs>
          <w:tab w:val="left" w:pos="540"/>
          <w:tab w:val="left" w:pos="1080"/>
          <w:tab w:val="center" w:pos="4680"/>
          <w:tab w:val="left" w:pos="7920"/>
        </w:tabs>
        <w:suppressAutoHyphens/>
        <w:outlineLvl w:val="0"/>
        <w:rPr>
          <w:rFonts w:ascii="Maiandra GD" w:hAnsi="Maiandra GD"/>
          <w:color w:val="000000"/>
          <w:sz w:val="22"/>
          <w:szCs w:val="22"/>
        </w:rPr>
      </w:pPr>
    </w:p>
    <w:p w:rsidR="00B95765" w:rsidRPr="003A65CA" w:rsidRDefault="00B95765">
      <w:pPr>
        <w:tabs>
          <w:tab w:val="left" w:pos="540"/>
          <w:tab w:val="left" w:pos="1080"/>
          <w:tab w:val="center" w:pos="4680"/>
          <w:tab w:val="left" w:pos="7920"/>
        </w:tabs>
        <w:suppressAutoHyphens/>
        <w:outlineLvl w:val="0"/>
        <w:rPr>
          <w:rFonts w:ascii="Maiandra GD" w:hAnsi="Maiandra GD"/>
          <w:color w:val="000000"/>
          <w:sz w:val="22"/>
          <w:szCs w:val="22"/>
        </w:rPr>
      </w:pPr>
      <w:r w:rsidRPr="003A65CA">
        <w:rPr>
          <w:rFonts w:ascii="Maiandra GD" w:hAnsi="Maiandra GD"/>
          <w:b/>
          <w:bCs/>
          <w:color w:val="000000"/>
          <w:sz w:val="22"/>
          <w:szCs w:val="22"/>
        </w:rPr>
        <w:t>F.</w:t>
      </w:r>
      <w:r w:rsidRPr="003A65CA">
        <w:rPr>
          <w:rFonts w:ascii="Maiandra GD" w:hAnsi="Maiandra GD"/>
          <w:b/>
          <w:bCs/>
          <w:color w:val="000000"/>
          <w:sz w:val="22"/>
          <w:szCs w:val="22"/>
        </w:rPr>
        <w:tab/>
        <w:t>Award of contract</w:t>
      </w:r>
      <w:r w:rsidRPr="003A65CA">
        <w:rPr>
          <w:rFonts w:ascii="Maiandra GD" w:hAnsi="Maiandra GD"/>
          <w:color w:val="000000"/>
          <w:sz w:val="22"/>
          <w:szCs w:val="22"/>
        </w:rPr>
        <w:tab/>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26.</w:t>
      </w:r>
      <w:r w:rsidRPr="003A65CA">
        <w:rPr>
          <w:rFonts w:ascii="Maiandra GD" w:hAnsi="Maiandra GD"/>
          <w:color w:val="000000"/>
          <w:sz w:val="22"/>
          <w:szCs w:val="22"/>
        </w:rPr>
        <w:tab/>
        <w:t>Award criteria</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7</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27.</w:t>
      </w:r>
      <w:r w:rsidRPr="003A65CA">
        <w:rPr>
          <w:rFonts w:ascii="Maiandra GD" w:hAnsi="Maiandra GD"/>
          <w:color w:val="000000"/>
          <w:sz w:val="22"/>
          <w:szCs w:val="22"/>
        </w:rPr>
        <w:tab/>
        <w:t>Employer’s right to accept any Tender and to reject any or all Tenders</w:t>
      </w:r>
      <w:r w:rsidRPr="003A65CA">
        <w:rPr>
          <w:rFonts w:ascii="Maiandra GD" w:hAnsi="Maiandra GD"/>
          <w:color w:val="000000"/>
          <w:sz w:val="22"/>
          <w:szCs w:val="22"/>
        </w:rPr>
        <w:tab/>
        <w:t>1</w:t>
      </w:r>
      <w:r w:rsidR="00772B1F" w:rsidRPr="003A65CA">
        <w:rPr>
          <w:rFonts w:ascii="Maiandra GD" w:hAnsi="Maiandra GD"/>
          <w:color w:val="000000"/>
          <w:sz w:val="22"/>
          <w:szCs w:val="22"/>
        </w:rPr>
        <w:t>7</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28.</w:t>
      </w:r>
      <w:r w:rsidRPr="003A65CA">
        <w:rPr>
          <w:rFonts w:ascii="Maiandra GD" w:hAnsi="Maiandra GD"/>
          <w:color w:val="000000"/>
          <w:sz w:val="22"/>
          <w:szCs w:val="22"/>
        </w:rPr>
        <w:tab/>
        <w:t>Notification of award and signing of Agreement</w:t>
      </w:r>
      <w:r w:rsidRPr="003A65CA">
        <w:rPr>
          <w:rFonts w:ascii="Maiandra GD" w:hAnsi="Maiandra GD"/>
          <w:color w:val="000000"/>
          <w:sz w:val="22"/>
          <w:szCs w:val="22"/>
        </w:rPr>
        <w:tab/>
        <w:t>1</w:t>
      </w:r>
      <w:r w:rsidR="00772B1F" w:rsidRPr="003A65CA">
        <w:rPr>
          <w:rFonts w:ascii="Maiandra GD" w:hAnsi="Maiandra GD"/>
          <w:color w:val="000000"/>
          <w:sz w:val="22"/>
          <w:szCs w:val="22"/>
        </w:rPr>
        <w:t>7</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29.</w:t>
      </w:r>
      <w:r w:rsidRPr="003A65CA">
        <w:rPr>
          <w:rFonts w:ascii="Maiandra GD" w:hAnsi="Maiandra GD"/>
          <w:color w:val="000000"/>
          <w:sz w:val="22"/>
          <w:szCs w:val="22"/>
        </w:rPr>
        <w:tab/>
        <w:t>Security deposit</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7</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30.</w:t>
      </w:r>
      <w:r w:rsidRPr="003A65CA">
        <w:rPr>
          <w:rFonts w:ascii="Maiandra GD" w:hAnsi="Maiandra GD"/>
          <w:color w:val="000000"/>
          <w:sz w:val="22"/>
          <w:szCs w:val="22"/>
        </w:rPr>
        <w:tab/>
        <w:t>Advance payment and Security</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8</w:t>
      </w:r>
    </w:p>
    <w:p w:rsidR="00B95765" w:rsidRPr="003A65CA" w:rsidRDefault="00B95765">
      <w:pPr>
        <w:tabs>
          <w:tab w:val="left" w:pos="540"/>
          <w:tab w:val="left" w:pos="1080"/>
          <w:tab w:val="center" w:pos="4680"/>
          <w:tab w:val="left" w:pos="7920"/>
        </w:tabs>
        <w:suppressAutoHyphens/>
        <w:ind w:left="540"/>
        <w:outlineLvl w:val="0"/>
        <w:rPr>
          <w:rFonts w:ascii="Maiandra GD" w:hAnsi="Maiandra GD"/>
          <w:color w:val="000000"/>
          <w:sz w:val="22"/>
          <w:szCs w:val="22"/>
        </w:rPr>
      </w:pPr>
      <w:r w:rsidRPr="003A65CA">
        <w:rPr>
          <w:rFonts w:ascii="Maiandra GD" w:hAnsi="Maiandra GD"/>
          <w:color w:val="000000"/>
          <w:sz w:val="22"/>
          <w:szCs w:val="22"/>
        </w:rPr>
        <w:t>31</w:t>
      </w:r>
      <w:r w:rsidRPr="003A65CA">
        <w:rPr>
          <w:rFonts w:ascii="Maiandra GD" w:hAnsi="Maiandra GD"/>
          <w:color w:val="000000"/>
          <w:sz w:val="22"/>
          <w:szCs w:val="22"/>
        </w:rPr>
        <w:tab/>
        <w:t>Corrupt or Fraudulent Practices</w:t>
      </w:r>
      <w:r w:rsidRPr="003A65CA">
        <w:rPr>
          <w:rFonts w:ascii="Maiandra GD" w:hAnsi="Maiandra GD"/>
          <w:color w:val="000000"/>
          <w:sz w:val="22"/>
          <w:szCs w:val="22"/>
        </w:rPr>
        <w:tab/>
      </w:r>
      <w:r w:rsidRPr="003A65CA">
        <w:rPr>
          <w:rFonts w:ascii="Maiandra GD" w:hAnsi="Maiandra GD"/>
          <w:color w:val="000000"/>
          <w:sz w:val="22"/>
          <w:szCs w:val="22"/>
        </w:rPr>
        <w:tab/>
        <w:t>1</w:t>
      </w:r>
      <w:r w:rsidR="00772B1F" w:rsidRPr="003A65CA">
        <w:rPr>
          <w:rFonts w:ascii="Maiandra GD" w:hAnsi="Maiandra GD"/>
          <w:color w:val="000000"/>
          <w:sz w:val="22"/>
          <w:szCs w:val="22"/>
        </w:rPr>
        <w:t>8</w:t>
      </w:r>
    </w:p>
    <w:p w:rsidR="00B95765" w:rsidRPr="003A65CA" w:rsidRDefault="00B95765">
      <w:pPr>
        <w:tabs>
          <w:tab w:val="left" w:pos="540"/>
          <w:tab w:val="left" w:pos="1080"/>
          <w:tab w:val="center" w:pos="4680"/>
          <w:tab w:val="left" w:pos="7920"/>
        </w:tabs>
        <w:suppressAutoHyphens/>
        <w:jc w:val="center"/>
        <w:outlineLvl w:val="0"/>
        <w:rPr>
          <w:rFonts w:ascii="Maiandra GD" w:hAnsi="Maiandra GD"/>
          <w:b/>
          <w:color w:val="000000"/>
          <w:sz w:val="20"/>
        </w:rPr>
      </w:pPr>
    </w:p>
    <w:p w:rsidR="00D07305" w:rsidRPr="003A65CA" w:rsidRDefault="00D07305">
      <w:pPr>
        <w:tabs>
          <w:tab w:val="left" w:pos="540"/>
          <w:tab w:val="left" w:pos="1080"/>
          <w:tab w:val="center" w:pos="4680"/>
          <w:tab w:val="left" w:pos="7920"/>
        </w:tabs>
        <w:suppressAutoHyphens/>
        <w:jc w:val="center"/>
        <w:outlineLvl w:val="0"/>
        <w:rPr>
          <w:rFonts w:ascii="Maiandra GD" w:hAnsi="Maiandra GD"/>
          <w:b/>
          <w:color w:val="000000"/>
          <w:sz w:val="20"/>
        </w:rPr>
      </w:pPr>
    </w:p>
    <w:p w:rsidR="002D3B0E" w:rsidRDefault="002D3B0E">
      <w:pPr>
        <w:tabs>
          <w:tab w:val="left" w:pos="540"/>
          <w:tab w:val="left" w:pos="1080"/>
          <w:tab w:val="center" w:pos="4680"/>
          <w:tab w:val="left" w:pos="7920"/>
        </w:tabs>
        <w:suppressAutoHyphens/>
        <w:jc w:val="center"/>
        <w:outlineLvl w:val="0"/>
        <w:rPr>
          <w:rFonts w:ascii="Maiandra GD" w:hAnsi="Maiandra GD"/>
          <w:b/>
          <w:color w:val="000000"/>
          <w:sz w:val="32"/>
          <w:szCs w:val="24"/>
          <w:u w:val="single"/>
        </w:rPr>
      </w:pPr>
    </w:p>
    <w:p w:rsidR="00B95765" w:rsidRPr="00E55D49" w:rsidRDefault="00B95765">
      <w:pPr>
        <w:tabs>
          <w:tab w:val="left" w:pos="540"/>
          <w:tab w:val="left" w:pos="1080"/>
          <w:tab w:val="center" w:pos="4680"/>
          <w:tab w:val="left" w:pos="7920"/>
        </w:tabs>
        <w:suppressAutoHyphens/>
        <w:jc w:val="center"/>
        <w:outlineLvl w:val="0"/>
        <w:rPr>
          <w:rFonts w:ascii="Maiandra GD" w:hAnsi="Maiandra GD"/>
          <w:b/>
          <w:color w:val="000000"/>
          <w:sz w:val="32"/>
          <w:szCs w:val="24"/>
          <w:u w:val="single"/>
        </w:rPr>
      </w:pPr>
      <w:r w:rsidRPr="00E55D49">
        <w:rPr>
          <w:rFonts w:ascii="Maiandra GD" w:hAnsi="Maiandra GD"/>
          <w:b/>
          <w:color w:val="000000"/>
          <w:sz w:val="32"/>
          <w:szCs w:val="24"/>
          <w:u w:val="single"/>
        </w:rPr>
        <w:t>A. General</w:t>
      </w:r>
    </w:p>
    <w:p w:rsidR="00B95765" w:rsidRPr="003A65CA" w:rsidRDefault="00B95765">
      <w:pPr>
        <w:tabs>
          <w:tab w:val="left" w:pos="540"/>
          <w:tab w:val="left" w:pos="1080"/>
          <w:tab w:val="left" w:pos="1620"/>
          <w:tab w:val="left" w:pos="2840"/>
          <w:tab w:val="left" w:pos="7180"/>
        </w:tabs>
        <w:suppressAutoHyphens/>
        <w:rPr>
          <w:rFonts w:ascii="Maiandra GD" w:hAnsi="Maiandra GD"/>
          <w:b/>
          <w:color w:val="000000"/>
          <w:sz w:val="20"/>
        </w:rPr>
      </w:pPr>
    </w:p>
    <w:p w:rsidR="00B95765" w:rsidRPr="003A65CA" w:rsidRDefault="00B95765">
      <w:pPr>
        <w:tabs>
          <w:tab w:val="left" w:pos="720"/>
          <w:tab w:val="left" w:pos="1080"/>
          <w:tab w:val="left" w:pos="1620"/>
          <w:tab w:val="left" w:pos="2840"/>
          <w:tab w:val="left" w:pos="7180"/>
        </w:tabs>
        <w:suppressAutoHyphens/>
        <w:rPr>
          <w:rFonts w:ascii="Maiandra GD" w:hAnsi="Maiandra GD"/>
          <w:color w:val="000000"/>
          <w:sz w:val="20"/>
        </w:rPr>
      </w:pPr>
      <w:r w:rsidRPr="003A65CA">
        <w:rPr>
          <w:rFonts w:ascii="Maiandra GD" w:hAnsi="Maiandra GD"/>
          <w:b/>
          <w:color w:val="000000"/>
          <w:sz w:val="20"/>
        </w:rPr>
        <w:t>1.</w:t>
      </w:r>
      <w:r w:rsidRPr="003A65CA">
        <w:rPr>
          <w:rFonts w:ascii="Maiandra GD" w:hAnsi="Maiandra GD"/>
          <w:b/>
          <w:color w:val="000000"/>
          <w:sz w:val="20"/>
        </w:rPr>
        <w:tab/>
        <w:t>Scope of Tender</w:t>
      </w:r>
      <w:r w:rsidRPr="003A65CA">
        <w:rPr>
          <w:rFonts w:ascii="Maiandra GD" w:hAnsi="Maiandra GD"/>
          <w:color w:val="000000"/>
          <w:sz w:val="20"/>
        </w:rPr>
        <w:tab/>
      </w:r>
    </w:p>
    <w:p w:rsidR="00B95765" w:rsidRPr="003A65CA" w:rsidRDefault="00B95765">
      <w:pPr>
        <w:tabs>
          <w:tab w:val="left" w:pos="540"/>
          <w:tab w:val="left" w:pos="1080"/>
          <w:tab w:val="left" w:pos="1620"/>
          <w:tab w:val="left" w:pos="2840"/>
          <w:tab w:val="left" w:pos="7180"/>
        </w:tabs>
        <w:suppressAutoHyphens/>
        <w:rPr>
          <w:rFonts w:ascii="Maiandra GD" w:hAnsi="Maiandra GD"/>
          <w:color w:val="000000"/>
          <w:sz w:val="20"/>
        </w:rPr>
      </w:pPr>
    </w:p>
    <w:p w:rsidR="00B95765" w:rsidRPr="00D9735C" w:rsidRDefault="00B95765" w:rsidP="005B1865">
      <w:pPr>
        <w:jc w:val="both"/>
        <w:rPr>
          <w:rFonts w:ascii="Maiandra GD" w:hAnsi="Maiandra GD"/>
          <w:color w:val="000000"/>
          <w:sz w:val="20"/>
        </w:rPr>
      </w:pPr>
      <w:proofErr w:type="gramStart"/>
      <w:r w:rsidRPr="003A65CA">
        <w:rPr>
          <w:rFonts w:ascii="Maiandra GD" w:hAnsi="Maiandra GD"/>
          <w:bCs/>
          <w:color w:val="000000"/>
          <w:sz w:val="20"/>
        </w:rPr>
        <w:t>1.1</w:t>
      </w:r>
      <w:r w:rsidRPr="003A65CA">
        <w:rPr>
          <w:rFonts w:ascii="Maiandra GD" w:hAnsi="Maiandra GD"/>
          <w:color w:val="000000"/>
          <w:sz w:val="20"/>
        </w:rPr>
        <w:tab/>
      </w:r>
      <w:r w:rsidRPr="003A65CA">
        <w:rPr>
          <w:rFonts w:ascii="Maiandra GD" w:hAnsi="Maiandra GD"/>
          <w:b/>
          <w:color w:val="000000"/>
          <w:sz w:val="20"/>
        </w:rPr>
        <w:t>The</w:t>
      </w:r>
      <w:r w:rsidRPr="003A65CA">
        <w:rPr>
          <w:rFonts w:ascii="Maiandra GD" w:hAnsi="Maiandra GD"/>
          <w:color w:val="000000"/>
          <w:sz w:val="20"/>
        </w:rPr>
        <w:t xml:space="preserve"> </w:t>
      </w:r>
      <w:r w:rsidRPr="003A65CA">
        <w:rPr>
          <w:rFonts w:ascii="Maiandra GD" w:hAnsi="Maiandra GD"/>
          <w:b/>
          <w:color w:val="000000"/>
          <w:sz w:val="20"/>
        </w:rPr>
        <w:t xml:space="preserve">Executive Engineer, </w:t>
      </w:r>
      <w:proofErr w:type="spellStart"/>
      <w:r w:rsidR="006E0C5E">
        <w:rPr>
          <w:rFonts w:ascii="Maiandra GD" w:hAnsi="Maiandra GD"/>
          <w:b/>
          <w:color w:val="000000"/>
          <w:sz w:val="20"/>
        </w:rPr>
        <w:t>Shivaji</w:t>
      </w:r>
      <w:proofErr w:type="spellEnd"/>
      <w:r w:rsidR="006E0C5E">
        <w:rPr>
          <w:rFonts w:ascii="Maiandra GD" w:hAnsi="Maiandra GD"/>
          <w:b/>
          <w:color w:val="000000"/>
          <w:sz w:val="20"/>
        </w:rPr>
        <w:t xml:space="preserve"> Nagar </w:t>
      </w:r>
      <w:r w:rsidRPr="003A65CA">
        <w:rPr>
          <w:rFonts w:ascii="Maiandra GD" w:hAnsi="Maiandra GD"/>
          <w:b/>
          <w:color w:val="000000"/>
          <w:sz w:val="20"/>
        </w:rPr>
        <w:t xml:space="preserve">Division, </w:t>
      </w:r>
      <w:r w:rsidR="00505788">
        <w:rPr>
          <w:rFonts w:ascii="Maiandra GD" w:hAnsi="Maiandra GD"/>
          <w:b/>
          <w:color w:val="000000"/>
          <w:sz w:val="20"/>
        </w:rPr>
        <w:t>BCC</w:t>
      </w:r>
      <w:r w:rsidRPr="003A65CA">
        <w:rPr>
          <w:rFonts w:ascii="Maiandra GD" w:hAnsi="Maiandra GD"/>
          <w:color w:val="000000"/>
          <w:sz w:val="20"/>
        </w:rPr>
        <w:t xml:space="preserve"> (Referred to as Employer in these documents) invites tenders following Two Cover tender procedure, from eligible Tenderers, for the construction of works </w:t>
      </w:r>
      <w:r w:rsidR="001004EB">
        <w:rPr>
          <w:rFonts w:ascii="Maiandra GD" w:hAnsi="Maiandra GD"/>
          <w:color w:val="000000"/>
          <w:sz w:val="20"/>
        </w:rPr>
        <w:t xml:space="preserve">Name </w:t>
      </w:r>
      <w:proofErr w:type="spellStart"/>
      <w:r w:rsidR="001004EB">
        <w:rPr>
          <w:rFonts w:ascii="Maiandra GD" w:hAnsi="Maiandra GD"/>
          <w:color w:val="000000"/>
          <w:sz w:val="20"/>
        </w:rPr>
        <w:t>oif</w:t>
      </w:r>
      <w:proofErr w:type="spellEnd"/>
      <w:r w:rsidR="001004EB">
        <w:rPr>
          <w:rFonts w:ascii="Maiandra GD" w:hAnsi="Maiandra GD"/>
          <w:color w:val="000000"/>
          <w:sz w:val="20"/>
        </w:rPr>
        <w:t xml:space="preserve"> work: -</w:t>
      </w:r>
      <w:r w:rsidR="00E324F2">
        <w:rPr>
          <w:rFonts w:ascii="Maiandra GD" w:hAnsi="Maiandra GD"/>
          <w:color w:val="000000"/>
          <w:sz w:val="20"/>
        </w:rPr>
        <w:t>“</w:t>
      </w:r>
      <w:r w:rsidR="004549CA" w:rsidRPr="004549CA">
        <w:rPr>
          <w:rFonts w:ascii="Book Antiqua" w:hAnsi="Book Antiqua" w:cs="Arial"/>
          <w:color w:val="000000"/>
          <w:szCs w:val="26"/>
        </w:rPr>
        <w:t xml:space="preserve"> </w:t>
      </w:r>
      <w:r w:rsidR="00081AD1" w:rsidRPr="00081AD1">
        <w:rPr>
          <w:rFonts w:ascii="Book Antiqua" w:hAnsi="Book Antiqua" w:cs="Arial"/>
          <w:color w:val="000000"/>
          <w:szCs w:val="32"/>
        </w:rPr>
        <w:t>COMPREHENSIVE DEVELOPMENT OF SRI SOMESHWARA TEMPLE APPROACH ROADS &amp; DRAINS AND SURROUNDING AREA IN WARD NO.121 (NEW WARD NO.08) ULSOOR</w:t>
      </w:r>
      <w:r w:rsidR="00505788" w:rsidRPr="00A12DBB">
        <w:rPr>
          <w:rFonts w:ascii="Maiandra GD" w:hAnsi="Maiandra GD"/>
          <w:b/>
          <w:color w:val="000000"/>
          <w:sz w:val="20"/>
        </w:rPr>
        <w:t>”</w:t>
      </w:r>
      <w:r w:rsidR="00505788" w:rsidRPr="00D9735C">
        <w:rPr>
          <w:rFonts w:ascii="Maiandra GD" w:hAnsi="Maiandra GD"/>
          <w:color w:val="000000"/>
          <w:sz w:val="20"/>
        </w:rPr>
        <w:t xml:space="preserve"> </w:t>
      </w:r>
      <w:r w:rsidRPr="00D9735C">
        <w:rPr>
          <w:rFonts w:ascii="Maiandra GD" w:hAnsi="Maiandra GD"/>
          <w:color w:val="000000"/>
          <w:sz w:val="20"/>
        </w:rPr>
        <w:t>detailed in the Table given in the Invitation for Tenders (IFT).</w:t>
      </w:r>
      <w:proofErr w:type="gramEnd"/>
      <w:r w:rsidRPr="00D9735C">
        <w:rPr>
          <w:rFonts w:ascii="Maiandra GD" w:hAnsi="Maiandra GD"/>
          <w:color w:val="000000"/>
          <w:sz w:val="20"/>
        </w:rPr>
        <w:t xml:space="preserve"> The Tenderers may submit tenders for any or all of the works detailed in the table given in IFT.</w:t>
      </w:r>
    </w:p>
    <w:p w:rsidR="00B95765" w:rsidRPr="003A65CA" w:rsidRDefault="00B95765">
      <w:pPr>
        <w:tabs>
          <w:tab w:val="left" w:pos="540"/>
          <w:tab w:val="left" w:pos="1080"/>
          <w:tab w:val="left" w:pos="1620"/>
          <w:tab w:val="left" w:pos="2840"/>
          <w:tab w:val="left" w:pos="7180"/>
        </w:tabs>
        <w:suppressAutoHyphens/>
        <w:rPr>
          <w:rFonts w:ascii="Maiandra GD" w:hAnsi="Maiandra GD"/>
          <w:b/>
          <w:color w:val="000000"/>
          <w:sz w:val="20"/>
        </w:rPr>
      </w:pPr>
    </w:p>
    <w:p w:rsidR="00247671" w:rsidRPr="003A65CA" w:rsidRDefault="00247671">
      <w:pPr>
        <w:tabs>
          <w:tab w:val="left" w:pos="720"/>
          <w:tab w:val="left" w:pos="1080"/>
          <w:tab w:val="left" w:pos="1620"/>
          <w:tab w:val="left" w:pos="2840"/>
          <w:tab w:val="left" w:pos="7180"/>
        </w:tabs>
        <w:suppressAutoHyphens/>
        <w:rPr>
          <w:rFonts w:ascii="Maiandra GD" w:hAnsi="Maiandra GD"/>
          <w:b/>
          <w:color w:val="000000"/>
          <w:sz w:val="20"/>
        </w:rPr>
      </w:pPr>
    </w:p>
    <w:p w:rsidR="00B95765" w:rsidRPr="003A65CA" w:rsidRDefault="00B95765">
      <w:pPr>
        <w:tabs>
          <w:tab w:val="left" w:pos="720"/>
          <w:tab w:val="left" w:pos="1080"/>
          <w:tab w:val="left" w:pos="1620"/>
          <w:tab w:val="left" w:pos="2840"/>
          <w:tab w:val="left" w:pos="7180"/>
        </w:tabs>
        <w:suppressAutoHyphens/>
        <w:rPr>
          <w:rFonts w:ascii="Maiandra GD" w:hAnsi="Maiandra GD"/>
          <w:color w:val="000000"/>
          <w:sz w:val="20"/>
        </w:rPr>
      </w:pPr>
      <w:r w:rsidRPr="003A65CA">
        <w:rPr>
          <w:rFonts w:ascii="Maiandra GD" w:hAnsi="Maiandra GD"/>
          <w:b/>
          <w:color w:val="000000"/>
          <w:sz w:val="20"/>
        </w:rPr>
        <w:t>2.</w:t>
      </w:r>
      <w:r w:rsidRPr="003A65CA">
        <w:rPr>
          <w:rFonts w:ascii="Maiandra GD" w:hAnsi="Maiandra GD"/>
          <w:b/>
          <w:color w:val="000000"/>
          <w:sz w:val="20"/>
        </w:rPr>
        <w:tab/>
        <w:t xml:space="preserve">Eligible </w:t>
      </w:r>
      <w:proofErr w:type="gramStart"/>
      <w:r w:rsidR="00E47211" w:rsidRPr="003A65CA">
        <w:rPr>
          <w:rFonts w:ascii="Maiandra GD" w:hAnsi="Maiandra GD"/>
          <w:b/>
          <w:color w:val="000000"/>
          <w:sz w:val="20"/>
        </w:rPr>
        <w:t>Tenderer’s</w:t>
      </w:r>
      <w:proofErr w:type="gramEnd"/>
      <w:r w:rsidR="00E47211" w:rsidRPr="003A65CA">
        <w:rPr>
          <w:rFonts w:ascii="Maiandra GD" w:hAnsi="Maiandra GD"/>
          <w:b/>
          <w:color w:val="000000"/>
          <w:sz w:val="20"/>
        </w:rPr>
        <w:t>:</w:t>
      </w:r>
      <w:r w:rsidRPr="003A65CA">
        <w:rPr>
          <w:rFonts w:ascii="Maiandra GD" w:hAnsi="Maiandra GD"/>
          <w:color w:val="000000"/>
          <w:sz w:val="20"/>
        </w:rPr>
        <w:tab/>
      </w:r>
    </w:p>
    <w:p w:rsidR="00B95765" w:rsidRPr="003A65CA" w:rsidRDefault="00B95765">
      <w:pPr>
        <w:tabs>
          <w:tab w:val="left" w:pos="540"/>
          <w:tab w:val="left" w:pos="1080"/>
          <w:tab w:val="left" w:pos="1620"/>
          <w:tab w:val="left" w:pos="2840"/>
          <w:tab w:val="left" w:pos="7180"/>
        </w:tabs>
        <w:suppressAutoHyphens/>
        <w:rPr>
          <w:rFonts w:ascii="Maiandra GD" w:hAnsi="Maiandra GD"/>
          <w:color w:val="000000"/>
          <w:sz w:val="20"/>
        </w:rPr>
      </w:pPr>
    </w:p>
    <w:p w:rsidR="00E47211" w:rsidRPr="003A65CA" w:rsidRDefault="00B95765">
      <w:pPr>
        <w:tabs>
          <w:tab w:val="left" w:pos="720"/>
          <w:tab w:val="left" w:pos="1080"/>
          <w:tab w:val="left" w:pos="1620"/>
          <w:tab w:val="left" w:pos="284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2.1</w:t>
      </w:r>
      <w:r w:rsidRPr="003A65CA">
        <w:rPr>
          <w:rFonts w:ascii="Maiandra GD" w:hAnsi="Maiandra GD"/>
          <w:color w:val="000000"/>
          <w:sz w:val="20"/>
        </w:rPr>
        <w:tab/>
      </w:r>
      <w:r w:rsidRPr="00994E45">
        <w:rPr>
          <w:rFonts w:ascii="Maiandra GD" w:hAnsi="Maiandra GD"/>
          <w:b/>
          <w:color w:val="000000"/>
          <w:sz w:val="20"/>
        </w:rPr>
        <w:t xml:space="preserve">Tenderers shall not be under a declaration of ineligibility for corrupt and fraudulent practices issued by the Government of Karnataka / </w:t>
      </w:r>
      <w:r w:rsidR="00505788">
        <w:rPr>
          <w:rFonts w:ascii="Maiandra GD" w:hAnsi="Maiandra GD"/>
          <w:b/>
          <w:color w:val="000000"/>
          <w:sz w:val="20"/>
        </w:rPr>
        <w:t>BCC</w:t>
      </w:r>
    </w:p>
    <w:p w:rsidR="00B95765" w:rsidRPr="003A65CA" w:rsidRDefault="00B95765">
      <w:pPr>
        <w:tabs>
          <w:tab w:val="left" w:pos="720"/>
          <w:tab w:val="left" w:pos="1080"/>
          <w:tab w:val="left" w:pos="1620"/>
          <w:tab w:val="left" w:pos="2840"/>
          <w:tab w:val="left" w:pos="7180"/>
        </w:tabs>
        <w:suppressAutoHyphens/>
        <w:ind w:left="720" w:hanging="720"/>
        <w:jc w:val="both"/>
        <w:rPr>
          <w:rFonts w:ascii="Maiandra GD" w:hAnsi="Maiandra GD"/>
          <w:color w:val="000000"/>
          <w:sz w:val="10"/>
        </w:rPr>
      </w:pPr>
      <w:r w:rsidRPr="003A65CA">
        <w:rPr>
          <w:rFonts w:ascii="Maiandra GD" w:hAnsi="Maiandra GD"/>
          <w:color w:val="000000"/>
          <w:sz w:val="10"/>
        </w:rPr>
        <w:tab/>
      </w:r>
    </w:p>
    <w:p w:rsidR="00B95765" w:rsidRPr="003A65CA" w:rsidRDefault="00B95765">
      <w:pPr>
        <w:tabs>
          <w:tab w:val="left" w:pos="-270"/>
        </w:tabs>
        <w:suppressAutoHyphens/>
        <w:ind w:left="720" w:hanging="720"/>
        <w:jc w:val="both"/>
        <w:rPr>
          <w:rFonts w:ascii="Maiandra GD" w:hAnsi="Maiandra GD"/>
          <w:b/>
          <w:bCs/>
          <w:color w:val="000000"/>
          <w:sz w:val="20"/>
        </w:rPr>
      </w:pPr>
      <w:r w:rsidRPr="003A65CA">
        <w:rPr>
          <w:rFonts w:ascii="Maiandra GD" w:hAnsi="Maiandra GD"/>
          <w:bCs/>
          <w:color w:val="000000"/>
          <w:sz w:val="20"/>
        </w:rPr>
        <w:t>2.2</w:t>
      </w:r>
      <w:r w:rsidRPr="003A65CA">
        <w:rPr>
          <w:rFonts w:ascii="Maiandra GD" w:hAnsi="Maiandra GD"/>
          <w:color w:val="000000"/>
          <w:sz w:val="20"/>
        </w:rPr>
        <w:tab/>
      </w:r>
      <w:r w:rsidRPr="003A65CA">
        <w:rPr>
          <w:rFonts w:ascii="Maiandra GD" w:hAnsi="Maiandra GD"/>
          <w:b/>
          <w:bCs/>
          <w:color w:val="000000"/>
          <w:sz w:val="20"/>
        </w:rPr>
        <w:t>Tenders from Joint ventures are not accep</w:t>
      </w:r>
      <w:r w:rsidRPr="003A65CA">
        <w:rPr>
          <w:rFonts w:ascii="Maiandra GD" w:hAnsi="Maiandra GD"/>
          <w:b/>
          <w:bCs/>
          <w:color w:val="000000"/>
          <w:sz w:val="20"/>
        </w:rPr>
        <w:softHyphen/>
        <w:t>table.</w:t>
      </w:r>
    </w:p>
    <w:p w:rsidR="00B95765" w:rsidRPr="003A65CA" w:rsidRDefault="00B95765">
      <w:pPr>
        <w:tabs>
          <w:tab w:val="left" w:pos="720"/>
          <w:tab w:val="left" w:pos="1080"/>
          <w:tab w:val="left" w:pos="1620"/>
          <w:tab w:val="left" w:pos="2840"/>
          <w:tab w:val="left" w:pos="7180"/>
        </w:tabs>
        <w:suppressAutoHyphens/>
        <w:ind w:left="720" w:hanging="720"/>
        <w:rPr>
          <w:rFonts w:ascii="Maiandra GD" w:hAnsi="Maiandra GD"/>
          <w:b/>
          <w:color w:val="000000"/>
          <w:sz w:val="20"/>
        </w:rPr>
      </w:pPr>
    </w:p>
    <w:p w:rsidR="00B95765" w:rsidRPr="003A65CA" w:rsidRDefault="00B95765">
      <w:pPr>
        <w:tabs>
          <w:tab w:val="left" w:pos="720"/>
          <w:tab w:val="left" w:pos="1080"/>
          <w:tab w:val="left" w:pos="1620"/>
          <w:tab w:val="left" w:pos="2840"/>
          <w:tab w:val="left" w:pos="7180"/>
        </w:tabs>
        <w:suppressAutoHyphens/>
        <w:ind w:left="720" w:hanging="720"/>
        <w:rPr>
          <w:rFonts w:ascii="Maiandra GD" w:hAnsi="Maiandra GD"/>
          <w:color w:val="000000"/>
          <w:sz w:val="20"/>
        </w:rPr>
      </w:pPr>
      <w:r w:rsidRPr="003A65CA">
        <w:rPr>
          <w:rFonts w:ascii="Maiandra GD" w:hAnsi="Maiandra GD"/>
          <w:b/>
          <w:color w:val="000000"/>
          <w:sz w:val="20"/>
        </w:rPr>
        <w:t>3.</w:t>
      </w:r>
      <w:r w:rsidRPr="003A65CA">
        <w:rPr>
          <w:rFonts w:ascii="Maiandra GD" w:hAnsi="Maiandra GD"/>
          <w:b/>
          <w:color w:val="000000"/>
          <w:sz w:val="20"/>
        </w:rPr>
        <w:tab/>
        <w:t>Qualification of the Tenderer:</w:t>
      </w:r>
      <w:r w:rsidRPr="003A65CA">
        <w:rPr>
          <w:rFonts w:ascii="Maiandra GD" w:hAnsi="Maiandra GD"/>
          <w:color w:val="000000"/>
          <w:sz w:val="20"/>
        </w:rPr>
        <w:tab/>
      </w:r>
    </w:p>
    <w:p w:rsidR="00B95765" w:rsidRPr="003A65CA" w:rsidRDefault="00B95765">
      <w:pPr>
        <w:tabs>
          <w:tab w:val="left" w:pos="540"/>
          <w:tab w:val="left" w:pos="1080"/>
          <w:tab w:val="left" w:pos="1620"/>
          <w:tab w:val="left" w:pos="2840"/>
          <w:tab w:val="left" w:pos="7180"/>
        </w:tabs>
        <w:suppressAutoHyphens/>
        <w:ind w:left="540" w:hanging="540"/>
        <w:rPr>
          <w:rFonts w:ascii="Maiandra GD" w:hAnsi="Maiandra GD"/>
          <w:color w:val="000000"/>
          <w:sz w:val="20"/>
        </w:rPr>
      </w:pPr>
    </w:p>
    <w:p w:rsidR="00B95765" w:rsidRPr="003A65CA" w:rsidRDefault="00B95765">
      <w:pPr>
        <w:numPr>
          <w:ilvl w:val="1"/>
          <w:numId w:val="9"/>
        </w:numPr>
        <w:tabs>
          <w:tab w:val="num" w:pos="720"/>
          <w:tab w:val="left" w:pos="1080"/>
          <w:tab w:val="left" w:pos="1620"/>
          <w:tab w:val="left" w:pos="284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All Tenderers shall provide the requested information accurately and in sufficient detail in Section 3:  Qualification information.</w:t>
      </w:r>
    </w:p>
    <w:p w:rsidR="00B95765" w:rsidRPr="003A65CA" w:rsidRDefault="00B95765">
      <w:pPr>
        <w:tabs>
          <w:tab w:val="left" w:pos="1080"/>
          <w:tab w:val="left" w:pos="1620"/>
          <w:tab w:val="left" w:pos="2840"/>
          <w:tab w:val="num" w:pos="5130"/>
          <w:tab w:val="left" w:pos="7180"/>
        </w:tabs>
        <w:suppressAutoHyphens/>
        <w:ind w:left="720"/>
        <w:jc w:val="both"/>
        <w:rPr>
          <w:rFonts w:ascii="Maiandra GD" w:hAnsi="Maiandra GD"/>
          <w:color w:val="000000"/>
          <w:sz w:val="20"/>
        </w:rPr>
      </w:pPr>
    </w:p>
    <w:p w:rsidR="00B95765" w:rsidRPr="00D040AE" w:rsidRDefault="00B95765">
      <w:pPr>
        <w:numPr>
          <w:ilvl w:val="1"/>
          <w:numId w:val="9"/>
        </w:numPr>
        <w:tabs>
          <w:tab w:val="num" w:pos="720"/>
          <w:tab w:val="left" w:pos="1080"/>
          <w:tab w:val="left" w:pos="1620"/>
          <w:tab w:val="left" w:pos="2840"/>
          <w:tab w:val="left" w:pos="7180"/>
        </w:tabs>
        <w:suppressAutoHyphens/>
        <w:spacing w:line="276" w:lineRule="auto"/>
        <w:ind w:left="720" w:hanging="720"/>
        <w:rPr>
          <w:rFonts w:ascii="Maiandra GD" w:hAnsi="Maiandra GD"/>
          <w:color w:val="000000"/>
          <w:sz w:val="20"/>
        </w:rPr>
      </w:pPr>
      <w:r w:rsidRPr="00D9735C">
        <w:rPr>
          <w:rFonts w:ascii="Maiandra GD" w:hAnsi="Maiandra GD"/>
          <w:color w:val="000000"/>
          <w:sz w:val="20"/>
        </w:rPr>
        <w:t>To qualify for award of this contract, each Tenderer in its name should have in the last fiv</w:t>
      </w:r>
      <w:r w:rsidR="00EF3939" w:rsidRPr="00D9735C">
        <w:rPr>
          <w:rFonts w:ascii="Maiandra GD" w:hAnsi="Maiandra GD"/>
          <w:color w:val="000000"/>
          <w:sz w:val="20"/>
        </w:rPr>
        <w:t xml:space="preserve">e years (i.e. </w:t>
      </w:r>
      <w:r w:rsidR="005B1865">
        <w:rPr>
          <w:rFonts w:ascii="Maiandra GD" w:hAnsi="Maiandra GD"/>
          <w:b/>
          <w:color w:val="000000"/>
        </w:rPr>
        <w:t>2020</w:t>
      </w:r>
      <w:r w:rsidR="00D040AE">
        <w:rPr>
          <w:rFonts w:ascii="Maiandra GD" w:hAnsi="Maiandra GD"/>
          <w:b/>
          <w:color w:val="000000"/>
        </w:rPr>
        <w:t>-2</w:t>
      </w:r>
      <w:r w:rsidR="005B1865">
        <w:rPr>
          <w:rFonts w:ascii="Maiandra GD" w:hAnsi="Maiandra GD"/>
          <w:b/>
          <w:color w:val="000000"/>
        </w:rPr>
        <w:t>1</w:t>
      </w:r>
      <w:r w:rsidR="007E5800" w:rsidRPr="00012762">
        <w:rPr>
          <w:rFonts w:ascii="Maiandra GD" w:hAnsi="Maiandra GD"/>
          <w:b/>
          <w:color w:val="000000"/>
        </w:rPr>
        <w:t xml:space="preserve"> </w:t>
      </w:r>
      <w:r w:rsidR="00776A48" w:rsidRPr="00012762">
        <w:rPr>
          <w:rFonts w:ascii="Maiandra GD" w:hAnsi="Maiandra GD"/>
          <w:b/>
          <w:color w:val="000000"/>
        </w:rPr>
        <w:t xml:space="preserve"> </w:t>
      </w:r>
      <w:r w:rsidR="00EF3939" w:rsidRPr="00012762">
        <w:rPr>
          <w:rFonts w:ascii="Maiandra GD" w:hAnsi="Maiandra GD"/>
          <w:b/>
          <w:color w:val="000000"/>
        </w:rPr>
        <w:t xml:space="preserve"> to</w:t>
      </w:r>
      <w:r w:rsidR="00776A48" w:rsidRPr="00012762">
        <w:rPr>
          <w:rFonts w:ascii="Maiandra GD" w:hAnsi="Maiandra GD"/>
          <w:b/>
          <w:color w:val="000000"/>
        </w:rPr>
        <w:t xml:space="preserve"> </w:t>
      </w:r>
      <w:r w:rsidR="00EF3939" w:rsidRPr="00012762">
        <w:rPr>
          <w:rFonts w:ascii="Maiandra GD" w:hAnsi="Maiandra GD"/>
          <w:b/>
          <w:color w:val="000000"/>
        </w:rPr>
        <w:t xml:space="preserve"> </w:t>
      </w:r>
      <w:r w:rsidR="007E5800" w:rsidRPr="00012762">
        <w:rPr>
          <w:rFonts w:ascii="Maiandra GD" w:hAnsi="Maiandra GD"/>
          <w:b/>
          <w:color w:val="000000"/>
        </w:rPr>
        <w:t>202</w:t>
      </w:r>
      <w:r w:rsidR="005B1865">
        <w:rPr>
          <w:rFonts w:ascii="Maiandra GD" w:hAnsi="Maiandra GD"/>
          <w:b/>
          <w:color w:val="000000"/>
        </w:rPr>
        <w:t>4</w:t>
      </w:r>
      <w:r w:rsidR="007E5800" w:rsidRPr="00012762">
        <w:rPr>
          <w:rFonts w:ascii="Maiandra GD" w:hAnsi="Maiandra GD"/>
          <w:b/>
          <w:color w:val="000000"/>
        </w:rPr>
        <w:t>-2</w:t>
      </w:r>
      <w:r w:rsidR="005B1865">
        <w:rPr>
          <w:rFonts w:ascii="Maiandra GD" w:hAnsi="Maiandra GD"/>
          <w:b/>
          <w:color w:val="000000"/>
        </w:rPr>
        <w:t>5</w:t>
      </w:r>
      <w:r w:rsidRPr="00012762">
        <w:rPr>
          <w:rFonts w:ascii="Maiandra GD" w:hAnsi="Maiandra GD"/>
          <w:b/>
          <w:color w:val="000000"/>
        </w:rPr>
        <w:t>)</w:t>
      </w:r>
    </w:p>
    <w:p w:rsidR="00D040AE" w:rsidRDefault="00D040AE" w:rsidP="00D040AE">
      <w:pPr>
        <w:pStyle w:val="ListParagraph"/>
        <w:rPr>
          <w:rFonts w:ascii="Maiandra GD" w:hAnsi="Maiandra GD"/>
          <w:color w:val="000000"/>
          <w:sz w:val="20"/>
        </w:rPr>
      </w:pPr>
    </w:p>
    <w:p w:rsidR="00B703D0" w:rsidRPr="00D040AE" w:rsidRDefault="00B703D0" w:rsidP="005966C3">
      <w:pPr>
        <w:numPr>
          <w:ilvl w:val="0"/>
          <w:numId w:val="10"/>
        </w:numPr>
        <w:tabs>
          <w:tab w:val="left" w:pos="720"/>
          <w:tab w:val="left" w:pos="1620"/>
          <w:tab w:val="left" w:pos="2840"/>
          <w:tab w:val="left" w:pos="7180"/>
        </w:tabs>
        <w:suppressAutoHyphens/>
        <w:jc w:val="both"/>
        <w:rPr>
          <w:rFonts w:ascii="Maiandra GD" w:hAnsi="Maiandra GD"/>
          <w:iCs/>
          <w:color w:val="000000"/>
          <w:sz w:val="16"/>
        </w:rPr>
      </w:pPr>
      <w:r w:rsidRPr="00D9735C">
        <w:rPr>
          <w:rFonts w:ascii="Maiandra GD" w:hAnsi="Maiandra GD"/>
          <w:color w:val="000000"/>
          <w:sz w:val="20"/>
        </w:rPr>
        <w:t xml:space="preserve">Achieved a minimum financial turnover (in all classes of civil engineering construction works only) of </w:t>
      </w:r>
      <w:proofErr w:type="spellStart"/>
      <w:r w:rsidRPr="00874269">
        <w:rPr>
          <w:rFonts w:ascii="Maiandra GD" w:hAnsi="Maiandra GD"/>
          <w:b/>
          <w:color w:val="000000"/>
          <w:sz w:val="22"/>
        </w:rPr>
        <w:t>Rs</w:t>
      </w:r>
      <w:proofErr w:type="spellEnd"/>
      <w:r w:rsidRPr="00874269">
        <w:rPr>
          <w:rFonts w:ascii="Maiandra GD" w:hAnsi="Maiandra GD"/>
          <w:b/>
          <w:color w:val="000000"/>
          <w:sz w:val="22"/>
        </w:rPr>
        <w:t>.</w:t>
      </w:r>
      <w:r w:rsidR="00081AD1">
        <w:rPr>
          <w:rFonts w:ascii="Maiandra GD" w:hAnsi="Maiandra GD"/>
          <w:b/>
          <w:color w:val="000000"/>
          <w:sz w:val="22"/>
        </w:rPr>
        <w:t xml:space="preserve"> 550</w:t>
      </w:r>
      <w:r w:rsidR="00BF44F5" w:rsidRPr="00874269">
        <w:rPr>
          <w:rFonts w:ascii="Maiandra GD" w:hAnsi="Maiandra GD"/>
          <w:b/>
          <w:color w:val="000000"/>
          <w:sz w:val="22"/>
        </w:rPr>
        <w:t>.00</w:t>
      </w:r>
      <w:r w:rsidRPr="00874269">
        <w:rPr>
          <w:rFonts w:ascii="Maiandra GD" w:hAnsi="Maiandra GD"/>
          <w:b/>
          <w:color w:val="000000"/>
          <w:sz w:val="22"/>
        </w:rPr>
        <w:t xml:space="preserve"> lakhs</w:t>
      </w:r>
      <w:r w:rsidRPr="00874269">
        <w:rPr>
          <w:rFonts w:ascii="Maiandra GD" w:hAnsi="Maiandra GD"/>
          <w:color w:val="000000"/>
          <w:sz w:val="22"/>
        </w:rPr>
        <w:t xml:space="preserve"> </w:t>
      </w:r>
      <w:r w:rsidRPr="00D9735C">
        <w:rPr>
          <w:rFonts w:ascii="Maiandra GD" w:hAnsi="Maiandra GD"/>
          <w:color w:val="000000"/>
          <w:sz w:val="20"/>
        </w:rPr>
        <w:t xml:space="preserve">in at least two financial years. The tenderer should submit VAT/GST certificates to confirm the Annual turnover. The </w:t>
      </w:r>
      <w:proofErr w:type="gramStart"/>
      <w:r w:rsidRPr="00D9735C">
        <w:rPr>
          <w:rFonts w:ascii="Maiandra GD" w:hAnsi="Maiandra GD"/>
          <w:color w:val="000000"/>
          <w:sz w:val="20"/>
        </w:rPr>
        <w:t>certificate and turnover abstract should be duly certified by the Chartered Accountant</w:t>
      </w:r>
      <w:proofErr w:type="gramEnd"/>
      <w:r w:rsidRPr="00D9735C">
        <w:rPr>
          <w:rFonts w:ascii="Maiandra GD" w:hAnsi="Maiandra GD"/>
          <w:color w:val="000000"/>
          <w:sz w:val="20"/>
        </w:rPr>
        <w:t xml:space="preserve">. (Updated to the FY in which the tenders are invited. Financial turnover of previous years </w:t>
      </w:r>
      <w:proofErr w:type="gramStart"/>
      <w:r w:rsidRPr="00D9735C">
        <w:rPr>
          <w:rFonts w:ascii="Maiandra GD" w:hAnsi="Maiandra GD"/>
          <w:color w:val="000000"/>
          <w:sz w:val="20"/>
        </w:rPr>
        <w:t>shall be given</w:t>
      </w:r>
      <w:proofErr w:type="gramEnd"/>
      <w:r w:rsidRPr="00D9735C">
        <w:rPr>
          <w:rFonts w:ascii="Maiandra GD" w:hAnsi="Maiandra GD"/>
          <w:color w:val="000000"/>
          <w:sz w:val="20"/>
        </w:rPr>
        <w:t xml:space="preserve"> a weight of 10% per year to bring them to the price level of the FY in which the tenders are invited.)</w:t>
      </w:r>
    </w:p>
    <w:p w:rsidR="00A63745" w:rsidRPr="005B1865" w:rsidRDefault="003310DE" w:rsidP="005B1865">
      <w:pPr>
        <w:pStyle w:val="ListParagraph"/>
        <w:numPr>
          <w:ilvl w:val="0"/>
          <w:numId w:val="10"/>
        </w:numPr>
        <w:tabs>
          <w:tab w:val="left" w:pos="720"/>
          <w:tab w:val="left" w:pos="1620"/>
          <w:tab w:val="left" w:pos="2840"/>
          <w:tab w:val="left" w:pos="7180"/>
        </w:tabs>
        <w:suppressAutoHyphens/>
        <w:jc w:val="both"/>
        <w:rPr>
          <w:rFonts w:ascii="Maiandra GD" w:hAnsi="Maiandra GD"/>
          <w:iCs/>
          <w:color w:val="FF0000"/>
          <w:sz w:val="18"/>
        </w:rPr>
      </w:pPr>
      <w:r w:rsidRPr="005B1865">
        <w:rPr>
          <w:rFonts w:ascii="Maiandra GD" w:hAnsi="Maiandra GD"/>
          <w:color w:val="000000"/>
          <w:sz w:val="22"/>
        </w:rPr>
        <w:t>Mandating satisfactorily completed as a prime contractor, in similar nature of sing</w:t>
      </w:r>
      <w:r w:rsidR="00BF44F5" w:rsidRPr="005B1865">
        <w:rPr>
          <w:rFonts w:ascii="Maiandra GD" w:hAnsi="Maiandra GD"/>
          <w:color w:val="000000"/>
          <w:sz w:val="22"/>
        </w:rPr>
        <w:t xml:space="preserve">le work value not less than </w:t>
      </w:r>
      <w:proofErr w:type="spellStart"/>
      <w:r w:rsidR="00BF44F5" w:rsidRPr="005B1865">
        <w:rPr>
          <w:rFonts w:ascii="Maiandra GD" w:hAnsi="Maiandra GD"/>
          <w:b/>
          <w:color w:val="000000"/>
          <w:sz w:val="22"/>
        </w:rPr>
        <w:t>Rs</w:t>
      </w:r>
      <w:proofErr w:type="spellEnd"/>
      <w:r w:rsidR="00BF44F5" w:rsidRPr="005B1865">
        <w:rPr>
          <w:rFonts w:ascii="Maiandra GD" w:hAnsi="Maiandra GD"/>
          <w:b/>
          <w:color w:val="000000"/>
          <w:sz w:val="22"/>
        </w:rPr>
        <w:t>.</w:t>
      </w:r>
      <w:r w:rsidR="005D1A36" w:rsidRPr="005B1865">
        <w:rPr>
          <w:rFonts w:ascii="Maiandra GD" w:hAnsi="Maiandra GD"/>
          <w:b/>
          <w:color w:val="000000"/>
          <w:sz w:val="22"/>
        </w:rPr>
        <w:t xml:space="preserve"> </w:t>
      </w:r>
      <w:r w:rsidR="00081AD1">
        <w:rPr>
          <w:rFonts w:ascii="Maiandra GD" w:hAnsi="Maiandra GD"/>
          <w:b/>
          <w:color w:val="000000"/>
          <w:sz w:val="22"/>
        </w:rPr>
        <w:t>125</w:t>
      </w:r>
      <w:r w:rsidRPr="005B1865">
        <w:rPr>
          <w:rFonts w:ascii="Maiandra GD" w:hAnsi="Maiandra GD"/>
          <w:b/>
          <w:color w:val="000000"/>
          <w:sz w:val="22"/>
        </w:rPr>
        <w:t>.00 Lakhs</w:t>
      </w:r>
      <w:r w:rsidRPr="005B1865">
        <w:rPr>
          <w:rFonts w:ascii="Maiandra GD" w:hAnsi="Maiandra GD"/>
          <w:color w:val="000000"/>
          <w:sz w:val="22"/>
        </w:rPr>
        <w:t xml:space="preserve"> of the tender value. Similar nature of work means the contractor should have completed the work related to </w:t>
      </w:r>
      <w:r w:rsidR="00464D3B" w:rsidRPr="005B1865">
        <w:rPr>
          <w:rFonts w:ascii="Maiandra GD" w:hAnsi="Maiandra GD"/>
          <w:color w:val="000000"/>
          <w:sz w:val="22"/>
        </w:rPr>
        <w:t>“</w:t>
      </w:r>
      <w:r w:rsidR="003A2094" w:rsidRPr="005B1865">
        <w:rPr>
          <w:rFonts w:ascii="Maiandra GD" w:hAnsi="Maiandra GD"/>
          <w:iCs/>
          <w:color w:val="000000"/>
          <w:sz w:val="20"/>
        </w:rPr>
        <w:t>Improvements of Roads and Drains</w:t>
      </w:r>
      <w:r w:rsidR="00C25D3B" w:rsidRPr="005B1865">
        <w:rPr>
          <w:rFonts w:ascii="Maiandra GD" w:hAnsi="Maiandra GD"/>
          <w:iCs/>
          <w:color w:val="000000"/>
          <w:sz w:val="20"/>
        </w:rPr>
        <w:t xml:space="preserve"> and footpath Beautification</w:t>
      </w:r>
      <w:r w:rsidR="00464D3B" w:rsidRPr="005B1865">
        <w:rPr>
          <w:rFonts w:ascii="Maiandra GD" w:hAnsi="Maiandra GD"/>
          <w:iCs/>
          <w:color w:val="000000"/>
          <w:sz w:val="20"/>
        </w:rPr>
        <w:t>”</w:t>
      </w:r>
      <w:r w:rsidRPr="005B1865">
        <w:rPr>
          <w:rFonts w:ascii="Maiandra GD" w:hAnsi="Maiandra GD"/>
          <w:color w:val="000000"/>
          <w:sz w:val="22"/>
        </w:rPr>
        <w:t xml:space="preserve"> in any of the Urban Areas of the Country only. The intending bidder should submit completion certificate / work done certificate along with the contract certificate copies related to the work certified by the Engineer not less than the rank of Executive Engineer</w:t>
      </w:r>
      <w:r w:rsidR="00D6225C" w:rsidRPr="005B1865">
        <w:rPr>
          <w:rFonts w:ascii="Maiandra GD" w:hAnsi="Maiandra GD"/>
          <w:color w:val="000000"/>
          <w:sz w:val="22"/>
        </w:rPr>
        <w:t>.</w:t>
      </w:r>
      <w:r w:rsidRPr="005B1865">
        <w:rPr>
          <w:rFonts w:ascii="Maiandra GD" w:hAnsi="Maiandra GD"/>
          <w:color w:val="000000"/>
          <w:sz w:val="22"/>
        </w:rPr>
        <w:t xml:space="preserve"> </w:t>
      </w:r>
    </w:p>
    <w:p w:rsidR="00B95765" w:rsidRPr="003A65CA" w:rsidRDefault="00814090" w:rsidP="00814090">
      <w:pPr>
        <w:numPr>
          <w:ilvl w:val="0"/>
          <w:numId w:val="10"/>
        </w:numPr>
        <w:tabs>
          <w:tab w:val="left" w:pos="720"/>
          <w:tab w:val="left" w:pos="1620"/>
          <w:tab w:val="left" w:pos="2840"/>
          <w:tab w:val="left" w:pos="7180"/>
        </w:tabs>
        <w:suppressAutoHyphens/>
        <w:jc w:val="both"/>
        <w:rPr>
          <w:rFonts w:ascii="Maiandra GD" w:hAnsi="Maiandra GD"/>
          <w:color w:val="000000"/>
          <w:sz w:val="22"/>
        </w:rPr>
      </w:pPr>
      <w:r w:rsidRPr="003A65CA">
        <w:rPr>
          <w:rFonts w:ascii="Maiandra GD" w:hAnsi="Maiandra GD"/>
          <w:color w:val="000000"/>
          <w:sz w:val="22"/>
        </w:rPr>
        <w:t>The participating tenderer should submit work done certificate for the following nature of work executed in any one financial year in the last five years, the following minimum quantities of work:</w:t>
      </w:r>
    </w:p>
    <w:p w:rsidR="00D151DE" w:rsidRPr="003A65CA" w:rsidRDefault="00D151DE" w:rsidP="00D151DE">
      <w:pPr>
        <w:pStyle w:val="ListParagraph"/>
        <w:rPr>
          <w:rFonts w:ascii="Maiandra GD" w:hAnsi="Maiandra GD"/>
          <w:i/>
          <w:iCs/>
          <w:color w:val="000000"/>
          <w:sz w:val="20"/>
        </w:rPr>
      </w:pPr>
    </w:p>
    <w:tbl>
      <w:tblPr>
        <w:tblW w:w="8929" w:type="dxa"/>
        <w:jc w:val="center"/>
        <w:tblLook w:val="04A0" w:firstRow="1" w:lastRow="0" w:firstColumn="1" w:lastColumn="0" w:noHBand="0" w:noVBand="1"/>
      </w:tblPr>
      <w:tblGrid>
        <w:gridCol w:w="728"/>
        <w:gridCol w:w="6197"/>
        <w:gridCol w:w="835"/>
        <w:gridCol w:w="1169"/>
      </w:tblGrid>
      <w:tr w:rsidR="009A0CE0" w:rsidRPr="005A4396" w:rsidTr="006A7EEB">
        <w:trPr>
          <w:trHeight w:val="53"/>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0CE0" w:rsidRPr="005A4396" w:rsidRDefault="009A0CE0" w:rsidP="002167BC">
            <w:pPr>
              <w:jc w:val="center"/>
              <w:rPr>
                <w:rFonts w:ascii="Maiandra GD" w:hAnsi="Maiandra GD"/>
                <w:b/>
                <w:bCs/>
                <w:sz w:val="22"/>
                <w:szCs w:val="22"/>
              </w:rPr>
            </w:pPr>
            <w:r w:rsidRPr="005A4396">
              <w:rPr>
                <w:rFonts w:ascii="Maiandra GD" w:hAnsi="Maiandra GD"/>
                <w:b/>
                <w:bCs/>
                <w:sz w:val="22"/>
                <w:szCs w:val="22"/>
              </w:rPr>
              <w:t>Sl.</w:t>
            </w:r>
          </w:p>
          <w:p w:rsidR="009A0CE0" w:rsidRPr="005A4396" w:rsidRDefault="009A0CE0" w:rsidP="002167BC">
            <w:pPr>
              <w:jc w:val="center"/>
              <w:rPr>
                <w:rFonts w:ascii="Maiandra GD" w:hAnsi="Maiandra GD"/>
                <w:b/>
                <w:bCs/>
                <w:sz w:val="22"/>
                <w:szCs w:val="22"/>
              </w:rPr>
            </w:pPr>
            <w:r w:rsidRPr="005A4396">
              <w:rPr>
                <w:rFonts w:ascii="Maiandra GD" w:hAnsi="Maiandra GD"/>
                <w:b/>
                <w:bCs/>
                <w:sz w:val="22"/>
                <w:szCs w:val="22"/>
              </w:rPr>
              <w:t>No</w:t>
            </w:r>
          </w:p>
        </w:tc>
        <w:tc>
          <w:tcPr>
            <w:tcW w:w="6197" w:type="dxa"/>
            <w:tcBorders>
              <w:top w:val="single" w:sz="4" w:space="0" w:color="auto"/>
              <w:left w:val="nil"/>
              <w:bottom w:val="single" w:sz="4" w:space="0" w:color="auto"/>
              <w:right w:val="single" w:sz="4" w:space="0" w:color="auto"/>
            </w:tcBorders>
            <w:shd w:val="clear" w:color="auto" w:fill="auto"/>
            <w:noWrap/>
            <w:vAlign w:val="center"/>
            <w:hideMark/>
          </w:tcPr>
          <w:p w:rsidR="009A0CE0" w:rsidRPr="005A4396" w:rsidRDefault="009A0CE0" w:rsidP="002167BC">
            <w:pPr>
              <w:jc w:val="center"/>
              <w:rPr>
                <w:rFonts w:ascii="Maiandra GD" w:hAnsi="Maiandra GD"/>
                <w:b/>
                <w:bCs/>
                <w:sz w:val="22"/>
                <w:szCs w:val="22"/>
              </w:rPr>
            </w:pPr>
            <w:r w:rsidRPr="005A4396">
              <w:rPr>
                <w:rFonts w:ascii="Maiandra GD" w:hAnsi="Maiandra GD"/>
                <w:b/>
                <w:bCs/>
                <w:sz w:val="22"/>
                <w:szCs w:val="22"/>
              </w:rPr>
              <w:t>Description</w:t>
            </w:r>
          </w:p>
        </w:tc>
        <w:tc>
          <w:tcPr>
            <w:tcW w:w="835" w:type="dxa"/>
            <w:tcBorders>
              <w:top w:val="single" w:sz="4" w:space="0" w:color="auto"/>
              <w:left w:val="nil"/>
              <w:bottom w:val="single" w:sz="4" w:space="0" w:color="auto"/>
              <w:right w:val="single" w:sz="4" w:space="0" w:color="auto"/>
            </w:tcBorders>
            <w:vAlign w:val="center"/>
          </w:tcPr>
          <w:p w:rsidR="009A0CE0" w:rsidRPr="005A4396" w:rsidRDefault="009A0CE0" w:rsidP="002167BC">
            <w:pPr>
              <w:jc w:val="center"/>
              <w:rPr>
                <w:rFonts w:ascii="Maiandra GD" w:hAnsi="Maiandra GD"/>
                <w:b/>
                <w:bCs/>
                <w:sz w:val="22"/>
                <w:szCs w:val="22"/>
              </w:rPr>
            </w:pPr>
            <w:r w:rsidRPr="005A4396">
              <w:rPr>
                <w:rFonts w:ascii="Maiandra GD" w:hAnsi="Maiandra GD"/>
                <w:b/>
                <w:bCs/>
                <w:sz w:val="22"/>
                <w:szCs w:val="22"/>
              </w:rPr>
              <w:t>Unit</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CE0" w:rsidRPr="005A4396" w:rsidRDefault="009A0CE0" w:rsidP="002167BC">
            <w:pPr>
              <w:jc w:val="center"/>
              <w:rPr>
                <w:rFonts w:ascii="Maiandra GD" w:hAnsi="Maiandra GD"/>
                <w:b/>
                <w:bCs/>
                <w:sz w:val="22"/>
                <w:szCs w:val="22"/>
              </w:rPr>
            </w:pPr>
            <w:r w:rsidRPr="005A4396">
              <w:rPr>
                <w:rFonts w:ascii="Maiandra GD" w:hAnsi="Maiandra GD"/>
                <w:b/>
                <w:bCs/>
                <w:sz w:val="22"/>
                <w:szCs w:val="22"/>
              </w:rPr>
              <w:t>Quantity</w:t>
            </w:r>
          </w:p>
        </w:tc>
      </w:tr>
      <w:tr w:rsidR="009A0CE0" w:rsidRPr="005A4396" w:rsidTr="006A7EEB">
        <w:trPr>
          <w:trHeight w:val="368"/>
          <w:jc w:val="center"/>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9A0CE0" w:rsidRPr="005A4396" w:rsidRDefault="009A0CE0" w:rsidP="002167BC">
            <w:pPr>
              <w:jc w:val="center"/>
              <w:rPr>
                <w:rFonts w:ascii="Maiandra GD" w:hAnsi="Maiandra GD"/>
                <w:sz w:val="22"/>
                <w:szCs w:val="22"/>
              </w:rPr>
            </w:pPr>
            <w:r w:rsidRPr="005A4396">
              <w:rPr>
                <w:rFonts w:ascii="Maiandra GD" w:hAnsi="Maiandra GD"/>
                <w:sz w:val="22"/>
                <w:szCs w:val="22"/>
              </w:rPr>
              <w:t>1</w:t>
            </w:r>
          </w:p>
        </w:tc>
        <w:tc>
          <w:tcPr>
            <w:tcW w:w="6197" w:type="dxa"/>
            <w:tcBorders>
              <w:top w:val="nil"/>
              <w:left w:val="nil"/>
              <w:bottom w:val="single" w:sz="4" w:space="0" w:color="auto"/>
              <w:right w:val="single" w:sz="4" w:space="0" w:color="auto"/>
            </w:tcBorders>
            <w:shd w:val="clear" w:color="auto" w:fill="auto"/>
            <w:vAlign w:val="center"/>
            <w:hideMark/>
          </w:tcPr>
          <w:p w:rsidR="009A0CE0" w:rsidRPr="005A4396" w:rsidRDefault="005B1865" w:rsidP="002167BC">
            <w:pPr>
              <w:rPr>
                <w:rFonts w:ascii="Maiandra GD" w:hAnsi="Maiandra GD"/>
                <w:sz w:val="22"/>
                <w:szCs w:val="22"/>
              </w:rPr>
            </w:pPr>
            <w:r>
              <w:rPr>
                <w:rFonts w:ascii="Maiandra GD" w:hAnsi="Maiandra GD"/>
                <w:sz w:val="22"/>
                <w:szCs w:val="22"/>
              </w:rPr>
              <w:t xml:space="preserve">Earth work excavation </w:t>
            </w:r>
          </w:p>
        </w:tc>
        <w:tc>
          <w:tcPr>
            <w:tcW w:w="835" w:type="dxa"/>
            <w:tcBorders>
              <w:top w:val="single" w:sz="4" w:space="0" w:color="auto"/>
              <w:left w:val="nil"/>
              <w:bottom w:val="single" w:sz="4" w:space="0" w:color="auto"/>
              <w:right w:val="single" w:sz="4" w:space="0" w:color="auto"/>
            </w:tcBorders>
            <w:vAlign w:val="center"/>
          </w:tcPr>
          <w:p w:rsidR="009A0CE0" w:rsidRPr="005A4396" w:rsidRDefault="005B1865" w:rsidP="002167BC">
            <w:pPr>
              <w:jc w:val="center"/>
              <w:rPr>
                <w:rFonts w:ascii="Maiandra GD" w:hAnsi="Maiandra GD"/>
                <w:sz w:val="22"/>
                <w:szCs w:val="22"/>
              </w:rPr>
            </w:pPr>
            <w:r>
              <w:rPr>
                <w:rFonts w:ascii="Maiandra GD" w:hAnsi="Maiandra GD"/>
                <w:sz w:val="22"/>
                <w:szCs w:val="22"/>
              </w:rPr>
              <w:t>Cum</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0CE0" w:rsidRPr="005A4396" w:rsidRDefault="00081AD1" w:rsidP="002167BC">
            <w:pPr>
              <w:jc w:val="center"/>
              <w:rPr>
                <w:rFonts w:ascii="Maiandra GD" w:hAnsi="Maiandra GD"/>
                <w:bCs/>
                <w:sz w:val="22"/>
                <w:szCs w:val="22"/>
              </w:rPr>
            </w:pPr>
            <w:r>
              <w:rPr>
                <w:rFonts w:ascii="Maiandra GD" w:hAnsi="Maiandra GD"/>
                <w:bCs/>
                <w:sz w:val="22"/>
                <w:szCs w:val="22"/>
              </w:rPr>
              <w:t>411.10</w:t>
            </w:r>
          </w:p>
        </w:tc>
      </w:tr>
      <w:tr w:rsidR="005B1F6C" w:rsidRPr="005A4396" w:rsidTr="006A7EEB">
        <w:trPr>
          <w:trHeight w:val="255"/>
          <w:jc w:val="center"/>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5B1F6C" w:rsidRPr="005A4396" w:rsidRDefault="00505788" w:rsidP="005B1F6C">
            <w:pPr>
              <w:jc w:val="center"/>
              <w:rPr>
                <w:rFonts w:ascii="Maiandra GD" w:hAnsi="Maiandra GD"/>
                <w:sz w:val="22"/>
                <w:szCs w:val="22"/>
              </w:rPr>
            </w:pPr>
            <w:r>
              <w:rPr>
                <w:rFonts w:ascii="Maiandra GD" w:hAnsi="Maiandra GD"/>
                <w:sz w:val="22"/>
                <w:szCs w:val="22"/>
              </w:rPr>
              <w:t>2</w:t>
            </w:r>
          </w:p>
        </w:tc>
        <w:tc>
          <w:tcPr>
            <w:tcW w:w="6197" w:type="dxa"/>
            <w:tcBorders>
              <w:top w:val="nil"/>
              <w:left w:val="nil"/>
              <w:bottom w:val="single" w:sz="4" w:space="0" w:color="auto"/>
              <w:right w:val="single" w:sz="4" w:space="0" w:color="auto"/>
            </w:tcBorders>
            <w:shd w:val="clear" w:color="auto" w:fill="auto"/>
            <w:vAlign w:val="center"/>
            <w:hideMark/>
          </w:tcPr>
          <w:p w:rsidR="005B1F6C" w:rsidRPr="005A4396" w:rsidRDefault="00081AD1" w:rsidP="00505788">
            <w:pPr>
              <w:rPr>
                <w:rFonts w:ascii="Maiandra GD" w:hAnsi="Maiandra GD"/>
                <w:sz w:val="22"/>
                <w:szCs w:val="22"/>
              </w:rPr>
            </w:pPr>
            <w:r>
              <w:rPr>
                <w:rFonts w:ascii="Maiandra GD" w:hAnsi="Maiandra GD"/>
                <w:sz w:val="22"/>
                <w:szCs w:val="22"/>
              </w:rPr>
              <w:t>RCC</w:t>
            </w:r>
          </w:p>
        </w:tc>
        <w:tc>
          <w:tcPr>
            <w:tcW w:w="835" w:type="dxa"/>
            <w:tcBorders>
              <w:top w:val="single" w:sz="4" w:space="0" w:color="auto"/>
              <w:left w:val="nil"/>
              <w:bottom w:val="single" w:sz="4" w:space="0" w:color="auto"/>
              <w:right w:val="single" w:sz="4" w:space="0" w:color="auto"/>
            </w:tcBorders>
            <w:vAlign w:val="center"/>
          </w:tcPr>
          <w:p w:rsidR="005B1F6C" w:rsidRPr="005A4396" w:rsidRDefault="005B1865" w:rsidP="005B1F6C">
            <w:pPr>
              <w:jc w:val="center"/>
              <w:rPr>
                <w:rFonts w:ascii="Maiandra GD" w:hAnsi="Maiandra GD"/>
                <w:sz w:val="22"/>
                <w:szCs w:val="22"/>
              </w:rPr>
            </w:pPr>
            <w:r>
              <w:rPr>
                <w:rFonts w:ascii="Maiandra GD" w:hAnsi="Maiandra GD"/>
                <w:sz w:val="22"/>
                <w:szCs w:val="22"/>
              </w:rPr>
              <w:t>Cum</w:t>
            </w: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F6C" w:rsidRPr="005A4396" w:rsidRDefault="00081AD1" w:rsidP="005B1F6C">
            <w:pPr>
              <w:jc w:val="center"/>
              <w:rPr>
                <w:rFonts w:ascii="Maiandra GD" w:hAnsi="Maiandra GD"/>
                <w:bCs/>
                <w:sz w:val="22"/>
                <w:szCs w:val="22"/>
              </w:rPr>
            </w:pPr>
            <w:r>
              <w:rPr>
                <w:rFonts w:ascii="Maiandra GD" w:hAnsi="Maiandra GD"/>
                <w:bCs/>
                <w:sz w:val="22"/>
                <w:szCs w:val="22"/>
              </w:rPr>
              <w:t>29.24</w:t>
            </w:r>
          </w:p>
        </w:tc>
      </w:tr>
      <w:tr w:rsidR="005B1F6C" w:rsidRPr="005A4396" w:rsidTr="006A7EEB">
        <w:trPr>
          <w:trHeight w:val="255"/>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F6C" w:rsidRPr="005A4396" w:rsidRDefault="005B1F6C" w:rsidP="005B1F6C">
            <w:pPr>
              <w:jc w:val="center"/>
              <w:rPr>
                <w:rFonts w:ascii="Maiandra GD" w:hAnsi="Maiandra GD"/>
                <w:sz w:val="22"/>
                <w:szCs w:val="22"/>
              </w:rPr>
            </w:pPr>
            <w:r>
              <w:rPr>
                <w:rFonts w:ascii="Maiandra GD" w:hAnsi="Maiandra GD"/>
                <w:sz w:val="22"/>
                <w:szCs w:val="22"/>
              </w:rPr>
              <w:t>4</w:t>
            </w:r>
          </w:p>
        </w:tc>
        <w:tc>
          <w:tcPr>
            <w:tcW w:w="6197" w:type="dxa"/>
            <w:tcBorders>
              <w:top w:val="single" w:sz="4" w:space="0" w:color="auto"/>
              <w:left w:val="nil"/>
              <w:bottom w:val="single" w:sz="4" w:space="0" w:color="auto"/>
              <w:right w:val="single" w:sz="4" w:space="0" w:color="auto"/>
            </w:tcBorders>
            <w:shd w:val="clear" w:color="auto" w:fill="auto"/>
            <w:vAlign w:val="center"/>
          </w:tcPr>
          <w:p w:rsidR="005B1F6C" w:rsidRPr="005A4396" w:rsidRDefault="005B1865" w:rsidP="005B1F6C">
            <w:pPr>
              <w:rPr>
                <w:rFonts w:ascii="Maiandra GD" w:hAnsi="Maiandra GD"/>
                <w:sz w:val="22"/>
                <w:szCs w:val="22"/>
              </w:rPr>
            </w:pPr>
            <w:r>
              <w:rPr>
                <w:rFonts w:ascii="Maiandra GD" w:hAnsi="Maiandra GD"/>
                <w:sz w:val="22"/>
                <w:szCs w:val="22"/>
              </w:rPr>
              <w:t>TMT steel</w:t>
            </w:r>
          </w:p>
        </w:tc>
        <w:tc>
          <w:tcPr>
            <w:tcW w:w="835" w:type="dxa"/>
            <w:tcBorders>
              <w:top w:val="single" w:sz="4" w:space="0" w:color="auto"/>
              <w:left w:val="nil"/>
              <w:bottom w:val="single" w:sz="4" w:space="0" w:color="auto"/>
              <w:right w:val="single" w:sz="4" w:space="0" w:color="auto"/>
            </w:tcBorders>
            <w:vAlign w:val="center"/>
          </w:tcPr>
          <w:p w:rsidR="005B1F6C" w:rsidRPr="005A4396" w:rsidRDefault="005B1865" w:rsidP="005B1F6C">
            <w:pPr>
              <w:jc w:val="center"/>
              <w:rPr>
                <w:rFonts w:ascii="Maiandra GD" w:hAnsi="Maiandra GD"/>
                <w:bCs/>
                <w:sz w:val="22"/>
                <w:szCs w:val="22"/>
              </w:rPr>
            </w:pPr>
            <w:proofErr w:type="spellStart"/>
            <w:r>
              <w:rPr>
                <w:rFonts w:ascii="Maiandra GD" w:hAnsi="Maiandra GD"/>
                <w:bCs/>
                <w:sz w:val="22"/>
                <w:szCs w:val="22"/>
              </w:rPr>
              <w:t>Tonne</w:t>
            </w:r>
            <w:proofErr w:type="spellEnd"/>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F6C" w:rsidRPr="005A4396" w:rsidRDefault="00081AD1" w:rsidP="005B1F6C">
            <w:pPr>
              <w:jc w:val="center"/>
              <w:rPr>
                <w:rFonts w:ascii="Maiandra GD" w:hAnsi="Maiandra GD"/>
                <w:bCs/>
                <w:sz w:val="22"/>
                <w:szCs w:val="22"/>
              </w:rPr>
            </w:pPr>
            <w:r>
              <w:rPr>
                <w:rFonts w:ascii="Maiandra GD" w:hAnsi="Maiandra GD"/>
                <w:bCs/>
                <w:sz w:val="22"/>
                <w:szCs w:val="22"/>
              </w:rPr>
              <w:t>1.77</w:t>
            </w:r>
          </w:p>
        </w:tc>
      </w:tr>
    </w:tbl>
    <w:p w:rsidR="001A7147" w:rsidRDefault="001A7147" w:rsidP="000C63DB">
      <w:pPr>
        <w:tabs>
          <w:tab w:val="left" w:pos="1080"/>
          <w:tab w:val="left" w:pos="1620"/>
          <w:tab w:val="left" w:pos="2840"/>
          <w:tab w:val="left" w:pos="7180"/>
        </w:tabs>
        <w:suppressAutoHyphens/>
        <w:ind w:left="1080"/>
        <w:rPr>
          <w:rFonts w:ascii="Maiandra GD" w:hAnsi="Maiandra GD"/>
          <w:color w:val="000000"/>
          <w:sz w:val="20"/>
        </w:rPr>
      </w:pPr>
    </w:p>
    <w:p w:rsidR="001A7147" w:rsidRDefault="001A7147">
      <w:pPr>
        <w:rPr>
          <w:rFonts w:ascii="Maiandra GD" w:hAnsi="Maiandra GD"/>
          <w:color w:val="000000"/>
          <w:sz w:val="20"/>
        </w:rPr>
      </w:pPr>
      <w:r>
        <w:rPr>
          <w:rFonts w:ascii="Maiandra GD" w:hAnsi="Maiandra GD"/>
          <w:color w:val="000000"/>
          <w:sz w:val="20"/>
        </w:rPr>
        <w:br w:type="page"/>
      </w:r>
    </w:p>
    <w:p w:rsidR="006473CB" w:rsidRPr="00446E91" w:rsidRDefault="006473CB" w:rsidP="000C63DB">
      <w:pPr>
        <w:tabs>
          <w:tab w:val="left" w:pos="1080"/>
          <w:tab w:val="left" w:pos="1620"/>
          <w:tab w:val="left" w:pos="2840"/>
          <w:tab w:val="left" w:pos="7180"/>
        </w:tabs>
        <w:suppressAutoHyphens/>
        <w:ind w:left="1080"/>
        <w:rPr>
          <w:rFonts w:ascii="Maiandra GD" w:hAnsi="Maiandra GD"/>
          <w:color w:val="000000"/>
          <w:sz w:val="20"/>
        </w:rPr>
      </w:pPr>
    </w:p>
    <w:p w:rsidR="00B95765" w:rsidRPr="00446E91" w:rsidRDefault="00B95765">
      <w:pPr>
        <w:tabs>
          <w:tab w:val="left" w:pos="720"/>
          <w:tab w:val="left" w:pos="1620"/>
          <w:tab w:val="left" w:pos="2840"/>
          <w:tab w:val="left" w:pos="7180"/>
        </w:tabs>
        <w:suppressAutoHyphens/>
        <w:ind w:left="1080"/>
        <w:jc w:val="both"/>
        <w:rPr>
          <w:rFonts w:ascii="Maiandra GD" w:hAnsi="Maiandra GD"/>
          <w:color w:val="000000"/>
          <w:sz w:val="14"/>
        </w:rPr>
      </w:pPr>
    </w:p>
    <w:p w:rsidR="00B95765" w:rsidRDefault="00B95765">
      <w:pPr>
        <w:numPr>
          <w:ilvl w:val="1"/>
          <w:numId w:val="9"/>
        </w:numPr>
        <w:tabs>
          <w:tab w:val="num" w:pos="720"/>
          <w:tab w:val="left" w:pos="1080"/>
          <w:tab w:val="left" w:pos="1620"/>
          <w:tab w:val="left" w:pos="2840"/>
          <w:tab w:val="left" w:pos="7180"/>
        </w:tabs>
        <w:suppressAutoHyphens/>
        <w:ind w:left="720" w:hanging="720"/>
        <w:jc w:val="both"/>
        <w:rPr>
          <w:rFonts w:ascii="Maiandra GD" w:hAnsi="Maiandra GD"/>
          <w:color w:val="000000"/>
          <w:sz w:val="20"/>
        </w:rPr>
      </w:pPr>
      <w:r w:rsidRPr="00446E91">
        <w:rPr>
          <w:rFonts w:ascii="Maiandra GD" w:hAnsi="Maiandra GD"/>
          <w:color w:val="000000"/>
          <w:sz w:val="20"/>
        </w:rPr>
        <w:t>Each Tenderer should further demonstrate:</w:t>
      </w:r>
    </w:p>
    <w:p w:rsidR="00D040AE" w:rsidRPr="00446E91" w:rsidRDefault="00D040AE" w:rsidP="00D040AE">
      <w:pPr>
        <w:tabs>
          <w:tab w:val="left" w:pos="1080"/>
          <w:tab w:val="left" w:pos="1620"/>
          <w:tab w:val="left" w:pos="2840"/>
          <w:tab w:val="num" w:pos="5130"/>
          <w:tab w:val="left" w:pos="7180"/>
        </w:tabs>
        <w:suppressAutoHyphens/>
        <w:ind w:left="720"/>
        <w:jc w:val="both"/>
        <w:rPr>
          <w:rFonts w:ascii="Maiandra GD" w:hAnsi="Maiandra GD"/>
          <w:color w:val="000000"/>
          <w:sz w:val="20"/>
        </w:rPr>
      </w:pPr>
    </w:p>
    <w:p w:rsidR="002122C1" w:rsidRPr="00446E91" w:rsidRDefault="002122C1">
      <w:pPr>
        <w:tabs>
          <w:tab w:val="left" w:pos="1620"/>
          <w:tab w:val="left" w:pos="2840"/>
          <w:tab w:val="left" w:pos="7180"/>
        </w:tabs>
        <w:suppressAutoHyphens/>
        <w:jc w:val="both"/>
        <w:rPr>
          <w:rFonts w:ascii="Maiandra GD" w:hAnsi="Maiandra GD"/>
          <w:color w:val="000000"/>
          <w:sz w:val="4"/>
        </w:rPr>
      </w:pPr>
    </w:p>
    <w:p w:rsidR="002069F7" w:rsidRPr="000D60FB" w:rsidRDefault="002122C1" w:rsidP="002069F7">
      <w:pPr>
        <w:pStyle w:val="FootnoteText"/>
        <w:ind w:left="1080"/>
        <w:jc w:val="both"/>
        <w:rPr>
          <w:rFonts w:ascii="Maiandra GD" w:hAnsi="Maiandra GD"/>
          <w:b/>
          <w:color w:val="000000"/>
          <w:sz w:val="22"/>
        </w:rPr>
      </w:pPr>
      <w:r w:rsidRPr="00DE3958">
        <w:rPr>
          <w:rFonts w:ascii="Maiandra GD" w:hAnsi="Maiandra GD"/>
          <w:b/>
          <w:color w:val="000000"/>
          <w:sz w:val="22"/>
        </w:rPr>
        <w:t xml:space="preserve"> </w:t>
      </w:r>
      <w:r w:rsidR="00E32EDC" w:rsidRPr="000D60FB">
        <w:rPr>
          <w:rFonts w:ascii="Maiandra GD" w:hAnsi="Maiandra GD"/>
          <w:b/>
          <w:color w:val="000000"/>
          <w:sz w:val="22"/>
        </w:rPr>
        <w:t xml:space="preserve">Plant and equipment to be </w:t>
      </w:r>
      <w:r w:rsidR="001372EE" w:rsidRPr="000D60FB">
        <w:rPr>
          <w:rFonts w:ascii="Maiandra GD" w:hAnsi="Maiandra GD"/>
          <w:b/>
          <w:color w:val="000000"/>
          <w:sz w:val="22"/>
        </w:rPr>
        <w:t>mobilized</w:t>
      </w:r>
      <w:r w:rsidR="00E32EDC" w:rsidRPr="000D60FB">
        <w:rPr>
          <w:rFonts w:ascii="Maiandra GD" w:hAnsi="Maiandra GD"/>
          <w:b/>
          <w:color w:val="000000"/>
          <w:sz w:val="22"/>
        </w:rPr>
        <w:t xml:space="preserve"> for the work shall be in good serviceable condition and be less than </w:t>
      </w:r>
      <w:r w:rsidR="00D70700" w:rsidRPr="000D60FB">
        <w:rPr>
          <w:rFonts w:ascii="Maiandra GD" w:hAnsi="Maiandra GD"/>
          <w:b/>
          <w:color w:val="000000"/>
          <w:sz w:val="22"/>
        </w:rPr>
        <w:t xml:space="preserve">Ten (10) years old, </w:t>
      </w:r>
      <w:proofErr w:type="gramStart"/>
      <w:r w:rsidR="00D70700" w:rsidRPr="000D60FB">
        <w:rPr>
          <w:rFonts w:ascii="Maiandra GD" w:hAnsi="Maiandra GD"/>
          <w:b/>
          <w:color w:val="000000"/>
          <w:sz w:val="22"/>
        </w:rPr>
        <w:t xml:space="preserve">as </w:t>
      </w:r>
      <w:r w:rsidR="00E0131E">
        <w:rPr>
          <w:rFonts w:ascii="Maiandra GD" w:hAnsi="Maiandra GD"/>
          <w:b/>
          <w:color w:val="000000"/>
          <w:sz w:val="22"/>
        </w:rPr>
        <w:t xml:space="preserve"> </w:t>
      </w:r>
      <w:r w:rsidR="00977443" w:rsidRPr="000D60FB">
        <w:rPr>
          <w:rFonts w:ascii="Maiandra GD" w:hAnsi="Maiandra GD"/>
          <w:b/>
          <w:color w:val="000000"/>
          <w:sz w:val="22"/>
        </w:rPr>
        <w:t>15.12.2023</w:t>
      </w:r>
      <w:proofErr w:type="gramEnd"/>
      <w:r w:rsidR="00977443" w:rsidRPr="000D60FB">
        <w:rPr>
          <w:rFonts w:ascii="Maiandra GD" w:hAnsi="Maiandra GD"/>
          <w:b/>
          <w:color w:val="000000"/>
          <w:sz w:val="22"/>
        </w:rPr>
        <w:t xml:space="preserve"> </w:t>
      </w:r>
    </w:p>
    <w:p w:rsidR="002069F7" w:rsidRPr="000D60FB" w:rsidRDefault="002069F7" w:rsidP="002069F7">
      <w:pPr>
        <w:pStyle w:val="FootnoteText"/>
        <w:ind w:left="1080"/>
        <w:jc w:val="both"/>
        <w:rPr>
          <w:rFonts w:ascii="Maiandra GD" w:hAnsi="Maiandra GD"/>
          <w:b/>
          <w:color w:val="000000"/>
          <w:sz w:val="22"/>
        </w:rPr>
      </w:pPr>
    </w:p>
    <w:p w:rsidR="00B95765" w:rsidRPr="008D004A" w:rsidRDefault="00977509" w:rsidP="002069F7">
      <w:pPr>
        <w:pStyle w:val="FootnoteText"/>
        <w:ind w:left="1080"/>
        <w:jc w:val="both"/>
        <w:rPr>
          <w:rFonts w:ascii="Maiandra GD" w:hAnsi="Maiandra GD"/>
          <w:b/>
          <w:color w:val="000000"/>
        </w:rPr>
      </w:pPr>
      <w:r w:rsidRPr="000D60FB">
        <w:rPr>
          <w:rFonts w:ascii="Maiandra GD" w:hAnsi="Maiandra GD"/>
          <w:b/>
          <w:color w:val="000000"/>
        </w:rPr>
        <w:t xml:space="preserve">Liquid assets and /or availability of credit facilities of no less than </w:t>
      </w:r>
      <w:proofErr w:type="spellStart"/>
      <w:r w:rsidRPr="000D60FB">
        <w:rPr>
          <w:rFonts w:ascii="Maiandra GD" w:hAnsi="Maiandra GD"/>
          <w:b/>
          <w:color w:val="000000"/>
        </w:rPr>
        <w:t>Rs</w:t>
      </w:r>
      <w:proofErr w:type="spellEnd"/>
      <w:r w:rsidRPr="000D60FB">
        <w:rPr>
          <w:rFonts w:ascii="Maiandra GD" w:hAnsi="Maiandra GD"/>
          <w:b/>
          <w:color w:val="000000"/>
        </w:rPr>
        <w:t>.</w:t>
      </w:r>
      <w:r w:rsidR="0089594E">
        <w:rPr>
          <w:rFonts w:ascii="Maiandra GD" w:hAnsi="Maiandra GD"/>
          <w:b/>
          <w:color w:val="000000"/>
        </w:rPr>
        <w:t xml:space="preserve"> </w:t>
      </w:r>
      <w:r w:rsidR="00081AD1">
        <w:rPr>
          <w:rFonts w:ascii="Maiandra GD" w:hAnsi="Maiandra GD"/>
          <w:b/>
          <w:color w:val="000000"/>
        </w:rPr>
        <w:t>74</w:t>
      </w:r>
      <w:r w:rsidR="00162093" w:rsidRPr="000D60FB">
        <w:rPr>
          <w:rFonts w:ascii="Maiandra GD" w:hAnsi="Maiandra GD"/>
          <w:b/>
          <w:color w:val="000000"/>
        </w:rPr>
        <w:t>.</w:t>
      </w:r>
      <w:r w:rsidR="00081AD1">
        <w:rPr>
          <w:rFonts w:ascii="Maiandra GD" w:hAnsi="Maiandra GD"/>
          <w:b/>
          <w:color w:val="000000"/>
        </w:rPr>
        <w:t>25</w:t>
      </w:r>
      <w:r w:rsidRPr="000D60FB">
        <w:rPr>
          <w:rFonts w:ascii="Maiandra GD" w:hAnsi="Maiandra GD"/>
          <w:b/>
          <w:color w:val="000000"/>
        </w:rPr>
        <w:t xml:space="preserve"> Lakhs (Credit lines/ letter of credit/ certificates from banks for meeting the fund requirement etc. (usually the equivalent of the estimated cash flow for three months in the peak construction period)</w:t>
      </w:r>
    </w:p>
    <w:p w:rsidR="00CD53D6" w:rsidRPr="003A65CA" w:rsidRDefault="00CD53D6" w:rsidP="00591AA9">
      <w:pPr>
        <w:pStyle w:val="FootnoteText"/>
        <w:ind w:left="720"/>
        <w:jc w:val="both"/>
        <w:rPr>
          <w:rFonts w:ascii="Maiandra GD" w:hAnsi="Maiandra GD"/>
          <w:color w:val="000000"/>
        </w:rPr>
      </w:pPr>
    </w:p>
    <w:p w:rsidR="00AD120A" w:rsidRPr="00734491" w:rsidRDefault="00CE6F2C" w:rsidP="00AD120A">
      <w:pPr>
        <w:pStyle w:val="FootnoteText"/>
        <w:numPr>
          <w:ilvl w:val="0"/>
          <w:numId w:val="12"/>
        </w:numPr>
        <w:jc w:val="both"/>
        <w:rPr>
          <w:rFonts w:ascii="Maiandra GD" w:hAnsi="Maiandra GD"/>
          <w:b/>
          <w:color w:val="000000"/>
        </w:rPr>
      </w:pPr>
      <w:r w:rsidRPr="00CE6F2C">
        <w:rPr>
          <w:rFonts w:ascii="Maiandra GD" w:hAnsi="Maiandra GD"/>
          <w:b/>
          <w:color w:val="000000"/>
        </w:rPr>
        <w:t xml:space="preserve">Contractors who failed to complete the work within the allotted </w:t>
      </w:r>
      <w:proofErr w:type="gramStart"/>
      <w:r w:rsidRPr="00CE6F2C">
        <w:rPr>
          <w:rFonts w:ascii="Maiandra GD" w:hAnsi="Maiandra GD"/>
          <w:b/>
          <w:color w:val="000000"/>
        </w:rPr>
        <w:t>time frame</w:t>
      </w:r>
      <w:proofErr w:type="gramEnd"/>
      <w:r w:rsidRPr="00CE6F2C">
        <w:rPr>
          <w:rFonts w:ascii="Maiandra GD" w:hAnsi="Maiandra GD"/>
          <w:b/>
          <w:color w:val="000000"/>
        </w:rPr>
        <w:t xml:space="preserve"> specified in the work order issued earlier by this office will be disqualified from participating in this tender. This decision </w:t>
      </w:r>
      <w:proofErr w:type="gramStart"/>
      <w:r w:rsidRPr="00CE6F2C">
        <w:rPr>
          <w:rFonts w:ascii="Maiandra GD" w:hAnsi="Maiandra GD"/>
          <w:b/>
          <w:color w:val="000000"/>
        </w:rPr>
        <w:t>is made</w:t>
      </w:r>
      <w:proofErr w:type="gramEnd"/>
      <w:r w:rsidRPr="00CE6F2C">
        <w:rPr>
          <w:rFonts w:ascii="Maiandra GD" w:hAnsi="Maiandra GD"/>
          <w:b/>
          <w:color w:val="000000"/>
        </w:rPr>
        <w:t xml:space="preserve"> in the public interest to ensure timely and efficient project completion. Non-compliance with in the stipulated deadlines will result in exclusion from the bidding process.</w:t>
      </w:r>
      <w:r w:rsidR="0044342E">
        <w:rPr>
          <w:rFonts w:ascii="Maiandra GD" w:hAnsi="Maiandra GD"/>
          <w:b/>
          <w:color w:val="000000"/>
        </w:rPr>
        <w:t xml:space="preserve"> </w:t>
      </w:r>
    </w:p>
    <w:p w:rsidR="00F9298E" w:rsidRPr="003A65CA" w:rsidRDefault="00F9298E" w:rsidP="00F9298E">
      <w:pPr>
        <w:pStyle w:val="FootnoteText"/>
        <w:jc w:val="both"/>
        <w:rPr>
          <w:rFonts w:ascii="Maiandra GD" w:hAnsi="Maiandra GD"/>
          <w:color w:val="000000"/>
        </w:rPr>
      </w:pPr>
    </w:p>
    <w:p w:rsidR="00AD120A" w:rsidRPr="003A65CA" w:rsidRDefault="00AD120A" w:rsidP="00AD120A">
      <w:pPr>
        <w:pStyle w:val="FootnoteText"/>
        <w:jc w:val="both"/>
        <w:rPr>
          <w:rFonts w:ascii="Maiandra GD" w:hAnsi="Maiandra GD"/>
          <w:color w:val="000000"/>
        </w:rPr>
      </w:pPr>
      <w:r w:rsidRPr="003A65CA">
        <w:rPr>
          <w:rFonts w:ascii="Maiandra GD" w:hAnsi="Maiandra GD"/>
          <w:color w:val="000000"/>
        </w:rPr>
        <w:t xml:space="preserve">3.3.1 </w:t>
      </w:r>
      <w:r w:rsidRPr="003A65CA">
        <w:rPr>
          <w:rFonts w:ascii="Maiandra GD" w:hAnsi="Maiandra GD"/>
          <w:b/>
          <w:color w:val="000000"/>
        </w:rPr>
        <w:t>Tenderer shall:</w:t>
      </w:r>
      <w:r w:rsidRPr="003A65CA">
        <w:rPr>
          <w:rFonts w:ascii="Maiandra GD" w:hAnsi="Maiandra GD"/>
          <w:color w:val="000000"/>
        </w:rPr>
        <w:t xml:space="preserve"> </w:t>
      </w:r>
    </w:p>
    <w:p w:rsidR="00AD120A" w:rsidRPr="003A65CA" w:rsidRDefault="00AD120A" w:rsidP="00AD120A">
      <w:pPr>
        <w:pStyle w:val="FootnoteText"/>
        <w:ind w:left="851" w:hanging="275"/>
        <w:jc w:val="both"/>
        <w:rPr>
          <w:rFonts w:ascii="Maiandra GD" w:hAnsi="Maiandra GD"/>
          <w:color w:val="000000"/>
        </w:rPr>
      </w:pPr>
      <w:r w:rsidRPr="003A65CA">
        <w:rPr>
          <w:rFonts w:ascii="Maiandra GD" w:hAnsi="Maiandra GD"/>
          <w:color w:val="000000"/>
        </w:rPr>
        <w:t xml:space="preserve">a) Be registered with </w:t>
      </w:r>
      <w:r w:rsidR="00505788">
        <w:rPr>
          <w:rFonts w:ascii="Maiandra GD" w:hAnsi="Maiandra GD"/>
          <w:color w:val="000000"/>
        </w:rPr>
        <w:t>BCC</w:t>
      </w:r>
      <w:r w:rsidRPr="003A65CA">
        <w:rPr>
          <w:rFonts w:ascii="Maiandra GD" w:hAnsi="Maiandra GD"/>
          <w:color w:val="000000"/>
        </w:rPr>
        <w:t xml:space="preserve"> /BDA/ NHAI/ PWD/ CPWD or other Central/State agency, as required </w:t>
      </w:r>
      <w:proofErr w:type="gramStart"/>
      <w:r w:rsidRPr="003A65CA">
        <w:rPr>
          <w:rFonts w:ascii="Maiandra GD" w:hAnsi="Maiandra GD"/>
          <w:color w:val="000000"/>
        </w:rPr>
        <w:t>by  law</w:t>
      </w:r>
      <w:proofErr w:type="gramEnd"/>
      <w:r w:rsidRPr="003A65CA">
        <w:rPr>
          <w:rFonts w:ascii="Maiandra GD" w:hAnsi="Maiandra GD"/>
          <w:color w:val="000000"/>
        </w:rPr>
        <w:t xml:space="preserve"> to perform his obligations under this contract; </w:t>
      </w:r>
    </w:p>
    <w:p w:rsidR="00AD120A" w:rsidRPr="003A65CA" w:rsidRDefault="00AD120A" w:rsidP="00AD120A">
      <w:pPr>
        <w:pStyle w:val="FootnoteText"/>
        <w:ind w:left="851" w:hanging="284"/>
        <w:jc w:val="both"/>
        <w:rPr>
          <w:rFonts w:ascii="Maiandra GD" w:hAnsi="Maiandra GD"/>
          <w:color w:val="000000"/>
        </w:rPr>
      </w:pPr>
      <w:r w:rsidRPr="003A65CA">
        <w:rPr>
          <w:rFonts w:ascii="Maiandra GD" w:hAnsi="Maiandra GD"/>
          <w:color w:val="000000"/>
        </w:rPr>
        <w:t xml:space="preserve">b) Conduct a reasonable background check of the personnel employed by the Tenderer to execute the Works; and </w:t>
      </w:r>
    </w:p>
    <w:p w:rsidR="00AD120A" w:rsidRDefault="00AD120A" w:rsidP="00AD120A">
      <w:pPr>
        <w:pStyle w:val="FootnoteText"/>
        <w:ind w:left="851" w:hanging="275"/>
        <w:jc w:val="both"/>
        <w:rPr>
          <w:rFonts w:ascii="Maiandra GD" w:hAnsi="Maiandra GD"/>
          <w:color w:val="000000"/>
        </w:rPr>
      </w:pPr>
      <w:r w:rsidRPr="003A65CA">
        <w:rPr>
          <w:rFonts w:ascii="Maiandra GD" w:hAnsi="Maiandra GD"/>
          <w:color w:val="000000"/>
        </w:rPr>
        <w:t>c) Personnel employed by the Tenderer for the Works shall have requisite technical, financial or managerial qualifications along with necessary professional licenses.</w:t>
      </w:r>
    </w:p>
    <w:p w:rsidR="00CE6F2C" w:rsidRPr="003A65CA" w:rsidRDefault="00CE6F2C" w:rsidP="00CE6F2C">
      <w:pPr>
        <w:pStyle w:val="FootnoteText"/>
        <w:ind w:left="851" w:hanging="275"/>
        <w:jc w:val="both"/>
        <w:rPr>
          <w:rFonts w:ascii="Maiandra GD" w:hAnsi="Maiandra GD"/>
          <w:color w:val="000000"/>
        </w:rPr>
      </w:pPr>
    </w:p>
    <w:p w:rsidR="00B95765" w:rsidRPr="003A65CA" w:rsidRDefault="00B95765">
      <w:pPr>
        <w:pStyle w:val="PlainText"/>
        <w:numPr>
          <w:ilvl w:val="1"/>
          <w:numId w:val="9"/>
        </w:numPr>
        <w:tabs>
          <w:tab w:val="num" w:pos="720"/>
          <w:tab w:val="left" w:pos="810"/>
          <w:tab w:val="left" w:pos="1620"/>
          <w:tab w:val="left" w:pos="2840"/>
          <w:tab w:val="left" w:pos="7180"/>
        </w:tabs>
        <w:suppressAutoHyphens/>
        <w:ind w:left="720" w:hanging="720"/>
        <w:jc w:val="both"/>
        <w:rPr>
          <w:rFonts w:ascii="Maiandra GD" w:hAnsi="Maiandra GD"/>
          <w:color w:val="000000"/>
        </w:rPr>
      </w:pPr>
      <w:r w:rsidRPr="003A65CA">
        <w:rPr>
          <w:rFonts w:ascii="Maiandra GD" w:hAnsi="Maiandra GD"/>
          <w:color w:val="000000"/>
        </w:rPr>
        <w:t xml:space="preserve">To qualify for a package of contracts made up of this and other contracts for which tenders </w:t>
      </w:r>
      <w:proofErr w:type="gramStart"/>
      <w:r w:rsidRPr="003A65CA">
        <w:rPr>
          <w:rFonts w:ascii="Maiandra GD" w:hAnsi="Maiandra GD"/>
          <w:color w:val="000000"/>
        </w:rPr>
        <w:t>are invited</w:t>
      </w:r>
      <w:proofErr w:type="gramEnd"/>
      <w:r w:rsidRPr="003A65CA">
        <w:rPr>
          <w:rFonts w:ascii="Maiandra GD" w:hAnsi="Maiandra GD"/>
          <w:color w:val="000000"/>
        </w:rPr>
        <w:t xml:space="preserve"> in this IFT, the Tenderer must demonstrate having experience and resources to meet the aggregate of the qualifying criteria for the individual contracts.</w:t>
      </w:r>
    </w:p>
    <w:p w:rsidR="00B95765" w:rsidRPr="003A65CA" w:rsidRDefault="00B95765">
      <w:pPr>
        <w:pStyle w:val="PlainText"/>
        <w:tabs>
          <w:tab w:val="left" w:pos="810"/>
          <w:tab w:val="left" w:pos="1620"/>
          <w:tab w:val="left" w:pos="2840"/>
          <w:tab w:val="num" w:pos="5130"/>
          <w:tab w:val="left" w:pos="7180"/>
        </w:tabs>
        <w:suppressAutoHyphens/>
        <w:ind w:left="720"/>
        <w:jc w:val="both"/>
        <w:rPr>
          <w:rFonts w:ascii="Maiandra GD" w:hAnsi="Maiandra GD"/>
          <w:color w:val="000000"/>
        </w:rPr>
      </w:pPr>
    </w:p>
    <w:p w:rsidR="00B95765" w:rsidRPr="003A65CA" w:rsidRDefault="00B95765">
      <w:pPr>
        <w:pStyle w:val="PlainText"/>
        <w:numPr>
          <w:ilvl w:val="1"/>
          <w:numId w:val="9"/>
        </w:numPr>
        <w:tabs>
          <w:tab w:val="left" w:pos="720"/>
          <w:tab w:val="left" w:pos="1620"/>
          <w:tab w:val="left" w:pos="2840"/>
          <w:tab w:val="left" w:pos="7180"/>
        </w:tabs>
        <w:suppressAutoHyphens/>
        <w:ind w:left="720" w:hanging="720"/>
        <w:jc w:val="both"/>
        <w:rPr>
          <w:rFonts w:ascii="Maiandra GD" w:hAnsi="Maiandra GD"/>
          <w:color w:val="000000"/>
        </w:rPr>
      </w:pPr>
      <w:r w:rsidRPr="003A65CA">
        <w:rPr>
          <w:rFonts w:ascii="Maiandra GD" w:hAnsi="Maiandra GD"/>
          <w:color w:val="000000"/>
        </w:rPr>
        <w:t>Sub-contractors’ experience and resources shall not be taken into account in determining the Tenderer’s compliance with the qualifying criteria except to the extent stated in 3.2 (d) and (e) above.</w:t>
      </w:r>
    </w:p>
    <w:p w:rsidR="00B95765" w:rsidRPr="003A65CA" w:rsidRDefault="00B95765">
      <w:pPr>
        <w:pStyle w:val="PlainText"/>
        <w:tabs>
          <w:tab w:val="left" w:pos="720"/>
          <w:tab w:val="left" w:pos="1620"/>
          <w:tab w:val="left" w:pos="2840"/>
          <w:tab w:val="left" w:pos="7180"/>
        </w:tabs>
        <w:suppressAutoHyphens/>
        <w:jc w:val="both"/>
        <w:rPr>
          <w:rFonts w:ascii="Maiandra GD" w:hAnsi="Maiandra GD"/>
          <w:color w:val="000000"/>
        </w:rPr>
      </w:pPr>
    </w:p>
    <w:p w:rsidR="00B95765" w:rsidRPr="003A65CA" w:rsidRDefault="00B95765">
      <w:pPr>
        <w:pStyle w:val="PlainText"/>
        <w:numPr>
          <w:ilvl w:val="1"/>
          <w:numId w:val="9"/>
        </w:numPr>
        <w:tabs>
          <w:tab w:val="left" w:pos="720"/>
          <w:tab w:val="left" w:pos="1620"/>
          <w:tab w:val="left" w:pos="2840"/>
          <w:tab w:val="left" w:pos="7180"/>
        </w:tabs>
        <w:suppressAutoHyphens/>
        <w:ind w:left="720" w:hanging="720"/>
        <w:jc w:val="both"/>
        <w:rPr>
          <w:rFonts w:ascii="Maiandra GD" w:hAnsi="Maiandra GD"/>
          <w:color w:val="000000"/>
        </w:rPr>
      </w:pPr>
      <w:r w:rsidRPr="003A65CA">
        <w:rPr>
          <w:rFonts w:ascii="Maiandra GD" w:hAnsi="Maiandra GD"/>
          <w:color w:val="000000"/>
        </w:rPr>
        <w:t xml:space="preserve">Tenderers who meet the </w:t>
      </w:r>
      <w:proofErr w:type="gramStart"/>
      <w:r w:rsidRPr="003A65CA">
        <w:rPr>
          <w:rFonts w:ascii="Maiandra GD" w:hAnsi="Maiandra GD"/>
          <w:color w:val="000000"/>
        </w:rPr>
        <w:t>above specified</w:t>
      </w:r>
      <w:proofErr w:type="gramEnd"/>
      <w:r w:rsidRPr="003A65CA">
        <w:rPr>
          <w:rFonts w:ascii="Maiandra GD" w:hAnsi="Maiandra GD"/>
          <w:color w:val="000000"/>
        </w:rPr>
        <w:t xml:space="preserve"> minimum qualifying criteria, will only be qualified, if their available tender capacity is more than the total tender value. The available tender capacity will be calculated as under:</w:t>
      </w:r>
    </w:p>
    <w:p w:rsidR="00B95765" w:rsidRPr="00F859AF" w:rsidRDefault="00B95765">
      <w:pPr>
        <w:tabs>
          <w:tab w:val="left" w:pos="540"/>
          <w:tab w:val="left" w:pos="1080"/>
          <w:tab w:val="left" w:pos="1620"/>
          <w:tab w:val="left" w:pos="2840"/>
          <w:tab w:val="left" w:pos="7180"/>
        </w:tabs>
        <w:suppressAutoHyphens/>
        <w:jc w:val="both"/>
        <w:rPr>
          <w:rFonts w:ascii="Maiandra GD" w:hAnsi="Maiandra GD"/>
          <w:color w:val="000000"/>
          <w:sz w:val="22"/>
        </w:rPr>
      </w:pPr>
    </w:p>
    <w:p w:rsidR="00B95765" w:rsidRPr="00F859AF" w:rsidRDefault="00B95765">
      <w:pPr>
        <w:tabs>
          <w:tab w:val="center" w:pos="4680"/>
        </w:tabs>
        <w:suppressAutoHyphens/>
        <w:jc w:val="both"/>
        <w:outlineLvl w:val="0"/>
        <w:rPr>
          <w:rFonts w:ascii="Maiandra GD" w:hAnsi="Maiandra GD"/>
          <w:color w:val="000000"/>
          <w:sz w:val="22"/>
        </w:rPr>
      </w:pPr>
      <w:r w:rsidRPr="00F859AF">
        <w:rPr>
          <w:rFonts w:ascii="Maiandra GD" w:hAnsi="Maiandra GD"/>
          <w:b/>
          <w:color w:val="000000"/>
          <w:sz w:val="22"/>
        </w:rPr>
        <w:tab/>
      </w:r>
      <w:r w:rsidRPr="00A31B1C">
        <w:rPr>
          <w:rFonts w:ascii="Maiandra GD" w:hAnsi="Maiandra GD"/>
          <w:b/>
          <w:color w:val="000000"/>
        </w:rPr>
        <w:t>Assessed available tender capacity = (A*N*1.5 - B)</w:t>
      </w:r>
    </w:p>
    <w:p w:rsidR="00B95765" w:rsidRPr="003A65CA" w:rsidRDefault="00B95765">
      <w:pPr>
        <w:tabs>
          <w:tab w:val="left" w:pos="540"/>
          <w:tab w:val="left" w:pos="1080"/>
          <w:tab w:val="left" w:pos="1620"/>
          <w:tab w:val="left" w:pos="2840"/>
          <w:tab w:val="left" w:pos="71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Where</w:t>
      </w:r>
    </w:p>
    <w:p w:rsidR="00B95765" w:rsidRPr="003A65CA" w:rsidRDefault="00B95765">
      <w:pPr>
        <w:pStyle w:val="FootnoteText"/>
        <w:tabs>
          <w:tab w:val="left" w:pos="540"/>
          <w:tab w:val="left" w:pos="1080"/>
          <w:tab w:val="left" w:pos="1620"/>
          <w:tab w:val="left" w:pos="2840"/>
          <w:tab w:val="left" w:pos="7180"/>
        </w:tabs>
        <w:suppressAutoHyphens/>
        <w:jc w:val="both"/>
        <w:rPr>
          <w:rFonts w:ascii="Maiandra GD" w:hAnsi="Maiandra GD"/>
          <w:color w:val="000000"/>
        </w:rPr>
      </w:pPr>
    </w:p>
    <w:p w:rsidR="00B95765" w:rsidRPr="003A65CA" w:rsidRDefault="00B95765">
      <w:pPr>
        <w:tabs>
          <w:tab w:val="left" w:pos="720"/>
          <w:tab w:val="left" w:pos="1080"/>
          <w:tab w:val="left" w:pos="1620"/>
          <w:tab w:val="left" w:pos="2840"/>
          <w:tab w:val="left" w:pos="7180"/>
        </w:tabs>
        <w:suppressAutoHyphens/>
        <w:ind w:left="1080" w:hanging="1080"/>
        <w:jc w:val="both"/>
        <w:rPr>
          <w:rFonts w:ascii="Maiandra GD" w:hAnsi="Maiandra GD"/>
          <w:color w:val="000000"/>
          <w:sz w:val="20"/>
        </w:rPr>
      </w:pPr>
      <w:r w:rsidRPr="003A65CA">
        <w:rPr>
          <w:rFonts w:ascii="Maiandra GD" w:hAnsi="Maiandra GD"/>
          <w:color w:val="000000"/>
          <w:sz w:val="20"/>
        </w:rPr>
        <w:tab/>
        <w:t>A =</w:t>
      </w:r>
      <w:r w:rsidRPr="003A65CA">
        <w:rPr>
          <w:rFonts w:ascii="Maiandra GD" w:hAnsi="Maiandra GD"/>
          <w:color w:val="000000"/>
          <w:sz w:val="20"/>
        </w:rPr>
        <w:tab/>
      </w:r>
      <w:r w:rsidR="00591AA9" w:rsidRPr="003A65CA">
        <w:rPr>
          <w:rFonts w:ascii="Maiandra GD" w:hAnsi="Maiandra GD"/>
          <w:color w:val="000000"/>
        </w:rPr>
        <w:t xml:space="preserve"> </w:t>
      </w:r>
      <w:r w:rsidR="00591AA9" w:rsidRPr="003A65CA">
        <w:rPr>
          <w:rFonts w:ascii="Maiandra GD" w:hAnsi="Maiandra GD"/>
          <w:color w:val="000000"/>
          <w:sz w:val="22"/>
        </w:rPr>
        <w:t xml:space="preserve">Maximum value of works executed in any one year during the last five years taking into account the completed as well as works in progress (updated to FY </w:t>
      </w:r>
      <w:r w:rsidR="001F4EFC" w:rsidRPr="001F4EFC">
        <w:rPr>
          <w:rFonts w:ascii="Maiandra GD" w:hAnsi="Maiandra GD"/>
          <w:color w:val="000000"/>
          <w:sz w:val="22"/>
          <w:highlight w:val="magenta"/>
        </w:rPr>
        <w:t>202</w:t>
      </w:r>
      <w:r w:rsidR="003D746A">
        <w:rPr>
          <w:rFonts w:ascii="Maiandra GD" w:hAnsi="Maiandra GD"/>
          <w:color w:val="000000"/>
          <w:sz w:val="22"/>
          <w:highlight w:val="magenta"/>
        </w:rPr>
        <w:t>4</w:t>
      </w:r>
      <w:r w:rsidR="001F4EFC" w:rsidRPr="001F4EFC">
        <w:rPr>
          <w:rFonts w:ascii="Maiandra GD" w:hAnsi="Maiandra GD"/>
          <w:color w:val="000000"/>
          <w:sz w:val="22"/>
          <w:highlight w:val="magenta"/>
        </w:rPr>
        <w:t>-2</w:t>
      </w:r>
      <w:r w:rsidR="003D746A">
        <w:rPr>
          <w:rFonts w:ascii="Maiandra GD" w:hAnsi="Maiandra GD"/>
          <w:color w:val="000000"/>
          <w:sz w:val="22"/>
          <w:highlight w:val="magenta"/>
        </w:rPr>
        <w:t>5</w:t>
      </w:r>
      <w:r w:rsidR="00591AA9" w:rsidRPr="001F4EFC">
        <w:rPr>
          <w:rFonts w:ascii="Maiandra GD" w:hAnsi="Maiandra GD"/>
          <w:color w:val="000000"/>
          <w:sz w:val="22"/>
          <w:highlight w:val="magenta"/>
        </w:rPr>
        <w:t xml:space="preserve"> price</w:t>
      </w:r>
      <w:r w:rsidR="00591AA9" w:rsidRPr="003A65CA">
        <w:rPr>
          <w:rFonts w:ascii="Maiandra GD" w:hAnsi="Maiandra GD"/>
          <w:color w:val="000000"/>
          <w:sz w:val="22"/>
        </w:rPr>
        <w:t xml:space="preserve"> level)</w:t>
      </w:r>
    </w:p>
    <w:p w:rsidR="00B95765" w:rsidRPr="003A65CA" w:rsidRDefault="00C04133">
      <w:pPr>
        <w:tabs>
          <w:tab w:val="left" w:pos="720"/>
          <w:tab w:val="left" w:pos="1080"/>
          <w:tab w:val="left" w:pos="1620"/>
          <w:tab w:val="left" w:pos="2840"/>
          <w:tab w:val="left" w:pos="7180"/>
        </w:tabs>
        <w:suppressAutoHyphens/>
        <w:ind w:left="1080" w:hanging="1080"/>
        <w:jc w:val="both"/>
        <w:rPr>
          <w:rFonts w:ascii="Maiandra GD" w:hAnsi="Maiandra GD"/>
          <w:color w:val="000000"/>
          <w:sz w:val="20"/>
        </w:rPr>
      </w:pPr>
      <w:r w:rsidRPr="003A65CA">
        <w:rPr>
          <w:rFonts w:ascii="Maiandra GD" w:hAnsi="Maiandra GD"/>
          <w:color w:val="000000"/>
          <w:sz w:val="20"/>
        </w:rPr>
        <w:tab/>
        <w:t>N =</w:t>
      </w:r>
      <w:r w:rsidR="00B95765" w:rsidRPr="003A65CA">
        <w:rPr>
          <w:rFonts w:ascii="Maiandra GD" w:hAnsi="Maiandra GD"/>
          <w:color w:val="000000"/>
          <w:sz w:val="20"/>
        </w:rPr>
        <w:t>Number of years prescribed for completion of the works for which tenders are invited.</w:t>
      </w:r>
    </w:p>
    <w:p w:rsidR="00B95765" w:rsidRPr="00A92D4B" w:rsidRDefault="00B95765">
      <w:pPr>
        <w:tabs>
          <w:tab w:val="left" w:pos="720"/>
          <w:tab w:val="left" w:pos="1080"/>
          <w:tab w:val="left" w:pos="1620"/>
          <w:tab w:val="left" w:pos="2840"/>
          <w:tab w:val="left" w:pos="7180"/>
        </w:tabs>
        <w:suppressAutoHyphens/>
        <w:ind w:left="1080" w:hanging="1080"/>
        <w:jc w:val="both"/>
        <w:rPr>
          <w:rFonts w:ascii="Maiandra GD" w:hAnsi="Maiandra GD"/>
          <w:i/>
          <w:iCs/>
          <w:color w:val="000000"/>
          <w:sz w:val="20"/>
        </w:rPr>
      </w:pPr>
      <w:r w:rsidRPr="00A92D4B">
        <w:rPr>
          <w:rFonts w:ascii="Maiandra GD" w:hAnsi="Maiandra GD"/>
          <w:color w:val="000000"/>
          <w:sz w:val="20"/>
        </w:rPr>
        <w:tab/>
        <w:t>B =</w:t>
      </w:r>
      <w:r w:rsidRPr="00A92D4B">
        <w:rPr>
          <w:rFonts w:ascii="Maiandra GD" w:hAnsi="Maiandra GD"/>
          <w:color w:val="000000"/>
          <w:sz w:val="20"/>
        </w:rPr>
        <w:tab/>
      </w:r>
      <w:r w:rsidR="00C04133" w:rsidRPr="00A92D4B">
        <w:rPr>
          <w:rFonts w:ascii="Maiandra GD" w:hAnsi="Maiandra GD"/>
          <w:color w:val="000000"/>
          <w:sz w:val="22"/>
        </w:rPr>
        <w:t xml:space="preserve"> </w:t>
      </w:r>
      <w:r w:rsidR="00C04133" w:rsidRPr="00A92D4B">
        <w:rPr>
          <w:rFonts w:ascii="Maiandra GD" w:hAnsi="Maiandra GD"/>
          <w:color w:val="000000"/>
          <w:sz w:val="20"/>
        </w:rPr>
        <w:t xml:space="preserve">Value, at FY </w:t>
      </w:r>
      <w:r w:rsidR="00B77DD6" w:rsidRPr="00B77DD6">
        <w:rPr>
          <w:rFonts w:ascii="Maiandra GD" w:hAnsi="Maiandra GD"/>
          <w:color w:val="000000"/>
          <w:sz w:val="20"/>
          <w:highlight w:val="magenta"/>
        </w:rPr>
        <w:t>202</w:t>
      </w:r>
      <w:r w:rsidR="003D746A">
        <w:rPr>
          <w:rFonts w:ascii="Maiandra GD" w:hAnsi="Maiandra GD"/>
          <w:color w:val="000000"/>
          <w:sz w:val="20"/>
          <w:highlight w:val="magenta"/>
        </w:rPr>
        <w:t>4</w:t>
      </w:r>
      <w:r w:rsidR="00B77DD6" w:rsidRPr="00B77DD6">
        <w:rPr>
          <w:rFonts w:ascii="Maiandra GD" w:hAnsi="Maiandra GD"/>
          <w:color w:val="000000"/>
          <w:sz w:val="20"/>
          <w:highlight w:val="magenta"/>
        </w:rPr>
        <w:t>-2</w:t>
      </w:r>
      <w:r w:rsidR="003D746A">
        <w:rPr>
          <w:rFonts w:ascii="Maiandra GD" w:hAnsi="Maiandra GD"/>
          <w:color w:val="000000"/>
          <w:sz w:val="20"/>
          <w:highlight w:val="magenta"/>
        </w:rPr>
        <w:t>5</w:t>
      </w:r>
      <w:r w:rsidR="00C04133" w:rsidRPr="00B77DD6">
        <w:rPr>
          <w:rFonts w:ascii="Maiandra GD" w:hAnsi="Maiandra GD"/>
          <w:color w:val="000000"/>
          <w:sz w:val="20"/>
          <w:highlight w:val="magenta"/>
        </w:rPr>
        <w:t xml:space="preserve"> price</w:t>
      </w:r>
      <w:r w:rsidR="00C04133" w:rsidRPr="00A92D4B">
        <w:rPr>
          <w:rFonts w:ascii="Maiandra GD" w:hAnsi="Maiandra GD"/>
          <w:color w:val="000000"/>
          <w:sz w:val="20"/>
        </w:rPr>
        <w:t xml:space="preserve"> level, of existing commitments and on-going works to be completed during the next 1</w:t>
      </w:r>
      <w:r w:rsidR="00A92D4B">
        <w:rPr>
          <w:rFonts w:ascii="Maiandra GD" w:hAnsi="Maiandra GD"/>
          <w:color w:val="000000"/>
          <w:sz w:val="20"/>
        </w:rPr>
        <w:t>2</w:t>
      </w:r>
      <w:r w:rsidR="00C04133" w:rsidRPr="00A92D4B">
        <w:rPr>
          <w:rFonts w:ascii="Maiandra GD" w:hAnsi="Maiandra GD"/>
          <w:color w:val="000000"/>
          <w:sz w:val="20"/>
        </w:rPr>
        <w:t xml:space="preserve"> months </w:t>
      </w:r>
    </w:p>
    <w:p w:rsidR="00B95765" w:rsidRPr="00A92D4B" w:rsidRDefault="00B95765">
      <w:pPr>
        <w:tabs>
          <w:tab w:val="left" w:pos="540"/>
          <w:tab w:val="left" w:pos="1080"/>
          <w:tab w:val="left" w:pos="1620"/>
          <w:tab w:val="left" w:pos="2840"/>
          <w:tab w:val="left" w:pos="7180"/>
        </w:tabs>
        <w:suppressAutoHyphens/>
        <w:jc w:val="both"/>
        <w:rPr>
          <w:rFonts w:ascii="Maiandra GD" w:hAnsi="Maiandra GD"/>
          <w:i/>
          <w:iCs/>
          <w:color w:val="000000"/>
          <w:sz w:val="20"/>
        </w:rPr>
      </w:pPr>
    </w:p>
    <w:p w:rsidR="00B95765" w:rsidRPr="00A92D4B" w:rsidRDefault="00B95765">
      <w:pPr>
        <w:tabs>
          <w:tab w:val="left" w:pos="540"/>
          <w:tab w:val="left" w:pos="1080"/>
          <w:tab w:val="left" w:pos="1620"/>
          <w:tab w:val="left" w:pos="2840"/>
          <w:tab w:val="left" w:pos="7180"/>
        </w:tabs>
        <w:suppressAutoHyphens/>
        <w:ind w:left="1080" w:hanging="1080"/>
        <w:jc w:val="both"/>
        <w:rPr>
          <w:rFonts w:ascii="Maiandra GD" w:hAnsi="Maiandra GD"/>
          <w:i/>
          <w:color w:val="000000"/>
          <w:sz w:val="20"/>
          <w:u w:val="single"/>
        </w:rPr>
      </w:pPr>
      <w:r w:rsidRPr="00A92D4B">
        <w:rPr>
          <w:rFonts w:ascii="Maiandra GD" w:hAnsi="Maiandra GD"/>
          <w:i/>
          <w:color w:val="000000"/>
          <w:sz w:val="20"/>
        </w:rPr>
        <w:t>Note:</w:t>
      </w:r>
      <w:r w:rsidRPr="00A92D4B">
        <w:rPr>
          <w:rFonts w:ascii="Maiandra GD" w:hAnsi="Maiandra GD"/>
          <w:i/>
          <w:color w:val="000000"/>
          <w:sz w:val="20"/>
        </w:rPr>
        <w:tab/>
      </w:r>
      <w:r w:rsidRPr="00A92D4B">
        <w:rPr>
          <w:rFonts w:ascii="Maiandra GD" w:hAnsi="Maiandra GD"/>
          <w:i/>
          <w:color w:val="000000"/>
          <w:sz w:val="20"/>
        </w:rPr>
        <w:tab/>
      </w:r>
      <w:r w:rsidR="00C56BB9" w:rsidRPr="00A92D4B">
        <w:rPr>
          <w:rFonts w:ascii="Maiandra GD" w:hAnsi="Maiandra GD"/>
          <w:color w:val="000000"/>
          <w:sz w:val="18"/>
        </w:rPr>
        <w:t>1).</w:t>
      </w:r>
      <w:r w:rsidR="00C56BB9" w:rsidRPr="00A92D4B">
        <w:rPr>
          <w:rFonts w:ascii="Maiandra GD" w:hAnsi="Maiandra GD"/>
          <w:color w:val="000000"/>
          <w:sz w:val="20"/>
        </w:rPr>
        <w:t xml:space="preserve">The statements showing the value of existing commitment and ongoing works as well as the stipulated period of completion remaining for each of the works listed </w:t>
      </w:r>
      <w:proofErr w:type="gramStart"/>
      <w:r w:rsidR="00C56BB9" w:rsidRPr="00A92D4B">
        <w:rPr>
          <w:rFonts w:ascii="Maiandra GD" w:hAnsi="Maiandra GD"/>
          <w:color w:val="000000"/>
          <w:sz w:val="20"/>
        </w:rPr>
        <w:t>should be countersigned</w:t>
      </w:r>
      <w:proofErr w:type="gramEnd"/>
      <w:r w:rsidR="00C56BB9" w:rsidRPr="00A92D4B">
        <w:rPr>
          <w:rFonts w:ascii="Maiandra GD" w:hAnsi="Maiandra GD"/>
          <w:color w:val="000000"/>
          <w:sz w:val="20"/>
        </w:rPr>
        <w:t xml:space="preserve"> by the respective employer in charge, not below the rank of an Executive Engineer or equivalent. As per the table 3A &amp; 3B of Section-3 of Qualification information</w:t>
      </w:r>
    </w:p>
    <w:p w:rsidR="00B95765" w:rsidRPr="003A65CA" w:rsidRDefault="00B95765">
      <w:pPr>
        <w:tabs>
          <w:tab w:val="left" w:pos="540"/>
          <w:tab w:val="left" w:pos="1080"/>
          <w:tab w:val="left" w:pos="1620"/>
          <w:tab w:val="left" w:pos="2840"/>
          <w:tab w:val="left" w:pos="7180"/>
        </w:tabs>
        <w:suppressAutoHyphens/>
        <w:rPr>
          <w:rFonts w:ascii="Maiandra GD" w:hAnsi="Maiandra GD"/>
          <w:color w:val="000000"/>
          <w:sz w:val="20"/>
        </w:rPr>
      </w:pPr>
    </w:p>
    <w:p w:rsidR="00B95765" w:rsidRPr="003A65CA" w:rsidRDefault="00B95765">
      <w:pPr>
        <w:keepNext/>
        <w:keepLines/>
        <w:tabs>
          <w:tab w:val="left" w:pos="720"/>
          <w:tab w:val="left" w:pos="1080"/>
          <w:tab w:val="left" w:pos="1620"/>
          <w:tab w:val="left" w:pos="284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3.7</w:t>
      </w:r>
      <w:r w:rsidRPr="003A65CA">
        <w:rPr>
          <w:rFonts w:ascii="Maiandra GD" w:hAnsi="Maiandra GD"/>
          <w:bCs/>
          <w:color w:val="000000"/>
          <w:sz w:val="20"/>
        </w:rPr>
        <w:tab/>
      </w:r>
      <w:r w:rsidRPr="003A65CA">
        <w:rPr>
          <w:rFonts w:ascii="Maiandra GD" w:hAnsi="Maiandra GD"/>
          <w:color w:val="000000"/>
          <w:sz w:val="20"/>
        </w:rPr>
        <w:t xml:space="preserve">Even though the Tenderers meet the above criteria, they are subject to </w:t>
      </w:r>
      <w:proofErr w:type="gramStart"/>
      <w:r w:rsidRPr="003A65CA">
        <w:rPr>
          <w:rFonts w:ascii="Maiandra GD" w:hAnsi="Maiandra GD"/>
          <w:color w:val="000000"/>
          <w:sz w:val="20"/>
        </w:rPr>
        <w:t>be disqualified</w:t>
      </w:r>
      <w:proofErr w:type="gramEnd"/>
      <w:r w:rsidRPr="003A65CA">
        <w:rPr>
          <w:rFonts w:ascii="Maiandra GD" w:hAnsi="Maiandra GD"/>
          <w:color w:val="000000"/>
          <w:sz w:val="20"/>
        </w:rPr>
        <w:t xml:space="preserve"> if they have:</w:t>
      </w:r>
    </w:p>
    <w:p w:rsidR="00B95765" w:rsidRPr="003A65CA" w:rsidRDefault="00B95765">
      <w:pPr>
        <w:keepNext/>
        <w:keepLines/>
        <w:tabs>
          <w:tab w:val="left" w:pos="540"/>
          <w:tab w:val="left" w:pos="1080"/>
          <w:tab w:val="left" w:pos="1620"/>
          <w:tab w:val="left" w:pos="2840"/>
          <w:tab w:val="left" w:pos="7180"/>
        </w:tabs>
        <w:suppressAutoHyphens/>
        <w:jc w:val="both"/>
        <w:rPr>
          <w:rFonts w:ascii="Maiandra GD" w:hAnsi="Maiandra GD"/>
          <w:color w:val="000000"/>
          <w:sz w:val="20"/>
        </w:rPr>
      </w:pPr>
    </w:p>
    <w:p w:rsidR="00B95765" w:rsidRPr="003A65CA" w:rsidRDefault="00B95765">
      <w:pPr>
        <w:keepLines/>
        <w:tabs>
          <w:tab w:val="left" w:pos="720"/>
          <w:tab w:val="left" w:pos="1080"/>
          <w:tab w:val="left" w:pos="1620"/>
          <w:tab w:val="left" w:pos="2840"/>
          <w:tab w:val="left" w:pos="7180"/>
        </w:tabs>
        <w:suppressAutoHyphens/>
        <w:ind w:left="1080" w:hanging="1080"/>
        <w:jc w:val="both"/>
        <w:rPr>
          <w:rFonts w:ascii="Maiandra GD" w:hAnsi="Maiandra GD"/>
          <w:color w:val="000000"/>
          <w:sz w:val="20"/>
        </w:rPr>
      </w:pPr>
      <w:r w:rsidRPr="003A65CA">
        <w:rPr>
          <w:rFonts w:ascii="Maiandra GD" w:hAnsi="Maiandra GD"/>
          <w:color w:val="000000"/>
          <w:sz w:val="20"/>
        </w:rPr>
        <w:tab/>
        <w:t>-</w:t>
      </w:r>
      <w:r w:rsidRPr="003A65CA">
        <w:rPr>
          <w:rFonts w:ascii="Maiandra GD" w:hAnsi="Maiandra GD"/>
          <w:color w:val="000000"/>
          <w:sz w:val="20"/>
        </w:rPr>
        <w:tab/>
        <w:t>made misleading or false representations in the forms, statements and attachments submitted in proof of the qualification requirements; and/or</w:t>
      </w:r>
    </w:p>
    <w:p w:rsidR="00B95765" w:rsidRPr="003A65CA" w:rsidRDefault="00B95765">
      <w:pPr>
        <w:tabs>
          <w:tab w:val="left" w:pos="720"/>
          <w:tab w:val="left" w:pos="1080"/>
          <w:tab w:val="left" w:pos="1620"/>
          <w:tab w:val="left" w:pos="2840"/>
          <w:tab w:val="left" w:pos="7180"/>
        </w:tabs>
        <w:suppressAutoHyphens/>
        <w:ind w:left="1080" w:hanging="1080"/>
        <w:jc w:val="both"/>
        <w:rPr>
          <w:rFonts w:ascii="Maiandra GD" w:hAnsi="Maiandra GD"/>
          <w:color w:val="000000"/>
          <w:sz w:val="20"/>
        </w:rPr>
      </w:pPr>
      <w:r w:rsidRPr="003A65CA">
        <w:rPr>
          <w:rFonts w:ascii="Maiandra GD" w:hAnsi="Maiandra GD"/>
          <w:color w:val="000000"/>
          <w:sz w:val="20"/>
        </w:rPr>
        <w:tab/>
        <w:t>-</w:t>
      </w:r>
      <w:r w:rsidRPr="003A65CA">
        <w:rPr>
          <w:rFonts w:ascii="Maiandra GD" w:hAnsi="Maiandra GD"/>
          <w:color w:val="000000"/>
          <w:sz w:val="20"/>
        </w:rPr>
        <w:tab/>
        <w:t>Record of poor performance such as abandoning the works, not properly completing the contract, inordinate delays in completion, litigation history, or financial failures etc.; and/or</w:t>
      </w:r>
    </w:p>
    <w:p w:rsidR="00B95765" w:rsidRPr="003A65CA" w:rsidRDefault="00B95765">
      <w:pPr>
        <w:tabs>
          <w:tab w:val="left" w:pos="720"/>
          <w:tab w:val="left" w:pos="1080"/>
          <w:tab w:val="left" w:pos="1620"/>
          <w:tab w:val="left" w:pos="2840"/>
          <w:tab w:val="left" w:pos="7180"/>
        </w:tabs>
        <w:suppressAutoHyphens/>
        <w:ind w:left="1080" w:hanging="1080"/>
        <w:jc w:val="both"/>
        <w:rPr>
          <w:rFonts w:ascii="Maiandra GD" w:hAnsi="Maiandra GD"/>
          <w:color w:val="000000"/>
          <w:sz w:val="20"/>
        </w:rPr>
      </w:pPr>
      <w:r w:rsidRPr="003A65CA">
        <w:rPr>
          <w:rFonts w:ascii="Maiandra GD" w:hAnsi="Maiandra GD"/>
          <w:color w:val="000000"/>
          <w:sz w:val="20"/>
        </w:rPr>
        <w:tab/>
        <w:t>-</w:t>
      </w:r>
      <w:r w:rsidRPr="003A65CA">
        <w:rPr>
          <w:rFonts w:ascii="Maiandra GD" w:hAnsi="Maiandra GD"/>
          <w:color w:val="000000"/>
          <w:sz w:val="20"/>
        </w:rPr>
        <w:tab/>
        <w:t>participated in the previous Tender for the same work and had quoted unreasonably high tender prices and could not furnish rational justification.</w:t>
      </w:r>
    </w:p>
    <w:p w:rsidR="00B95765" w:rsidRPr="003A65CA" w:rsidRDefault="00B95765">
      <w:pPr>
        <w:pStyle w:val="Heading1"/>
        <w:ind w:left="720" w:hanging="720"/>
        <w:jc w:val="both"/>
        <w:rPr>
          <w:rFonts w:ascii="Maiandra GD" w:hAnsi="Maiandra GD"/>
          <w:color w:val="000000"/>
          <w:sz w:val="20"/>
        </w:rPr>
      </w:pPr>
      <w:r w:rsidRPr="003A65CA">
        <w:rPr>
          <w:rFonts w:ascii="Maiandra GD" w:hAnsi="Maiandra GD"/>
          <w:color w:val="000000"/>
          <w:sz w:val="20"/>
        </w:rPr>
        <w:t>4.</w:t>
      </w:r>
      <w:r w:rsidRPr="003A65CA">
        <w:rPr>
          <w:rFonts w:ascii="Maiandra GD" w:hAnsi="Maiandra GD"/>
          <w:color w:val="000000"/>
          <w:sz w:val="20"/>
        </w:rPr>
        <w:tab/>
        <w:t>One Tender per Tenderer:</w:t>
      </w:r>
    </w:p>
    <w:p w:rsidR="00B95765" w:rsidRPr="003A65CA" w:rsidRDefault="00B95765">
      <w:pPr>
        <w:jc w:val="both"/>
        <w:rPr>
          <w:rFonts w:ascii="Maiandra GD" w:hAnsi="Maiandra GD"/>
          <w:color w:val="000000"/>
          <w:sz w:val="14"/>
        </w:rPr>
      </w:pPr>
    </w:p>
    <w:p w:rsidR="00B95765" w:rsidRPr="003A65CA" w:rsidRDefault="00B95765" w:rsidP="00A749DE">
      <w:pPr>
        <w:numPr>
          <w:ilvl w:val="1"/>
          <w:numId w:val="14"/>
        </w:numPr>
        <w:tabs>
          <w:tab w:val="clear" w:pos="360"/>
          <w:tab w:val="num" w:pos="720"/>
        </w:tabs>
        <w:ind w:left="720" w:hanging="720"/>
        <w:jc w:val="both"/>
        <w:rPr>
          <w:rFonts w:ascii="Maiandra GD" w:hAnsi="Maiandra GD"/>
          <w:color w:val="000000"/>
          <w:sz w:val="20"/>
        </w:rPr>
      </w:pPr>
      <w:r w:rsidRPr="003A65CA">
        <w:rPr>
          <w:rFonts w:ascii="Maiandra GD" w:hAnsi="Maiandra GD"/>
          <w:color w:val="000000"/>
          <w:sz w:val="20"/>
        </w:rPr>
        <w:lastRenderedPageBreak/>
        <w:t xml:space="preserve">Each tenderer shall submit only one tender for one package. A tenderer who submits or participates in more than one Tender (other than as a sub-contractor or in cases of alternatives that </w:t>
      </w:r>
      <w:proofErr w:type="gramStart"/>
      <w:r w:rsidRPr="003A65CA">
        <w:rPr>
          <w:rFonts w:ascii="Maiandra GD" w:hAnsi="Maiandra GD"/>
          <w:color w:val="000000"/>
          <w:sz w:val="20"/>
        </w:rPr>
        <w:t>have been permitted or requested</w:t>
      </w:r>
      <w:proofErr w:type="gramEnd"/>
      <w:r w:rsidRPr="003A65CA">
        <w:rPr>
          <w:rFonts w:ascii="Maiandra GD" w:hAnsi="Maiandra GD"/>
          <w:color w:val="000000"/>
          <w:sz w:val="20"/>
        </w:rPr>
        <w:t>) will cause all the proposals with the Tenderer’s participation to be disqualified.</w:t>
      </w:r>
    </w:p>
    <w:p w:rsidR="00B95765" w:rsidRPr="003A65CA" w:rsidRDefault="00B95765" w:rsidP="00A749DE">
      <w:pPr>
        <w:tabs>
          <w:tab w:val="num" w:pos="720"/>
        </w:tabs>
        <w:ind w:left="720" w:hanging="720"/>
        <w:jc w:val="both"/>
        <w:rPr>
          <w:rFonts w:ascii="Maiandra GD" w:hAnsi="Maiandra GD"/>
          <w:color w:val="000000"/>
          <w:sz w:val="20"/>
        </w:rPr>
      </w:pPr>
    </w:p>
    <w:p w:rsidR="00B95765" w:rsidRPr="003A65CA" w:rsidRDefault="00B95765" w:rsidP="00A749DE">
      <w:pPr>
        <w:tabs>
          <w:tab w:val="num" w:pos="720"/>
        </w:tabs>
        <w:ind w:left="720" w:hanging="720"/>
        <w:jc w:val="both"/>
        <w:rPr>
          <w:rFonts w:ascii="Maiandra GD" w:hAnsi="Maiandra GD"/>
          <w:b/>
          <w:bCs/>
          <w:color w:val="000000"/>
          <w:sz w:val="20"/>
        </w:rPr>
      </w:pPr>
      <w:r w:rsidRPr="003A65CA">
        <w:rPr>
          <w:rFonts w:ascii="Maiandra GD" w:hAnsi="Maiandra GD"/>
          <w:b/>
          <w:bCs/>
          <w:color w:val="000000"/>
          <w:sz w:val="20"/>
        </w:rPr>
        <w:t>5.</w:t>
      </w:r>
      <w:r w:rsidRPr="003A65CA">
        <w:rPr>
          <w:rFonts w:ascii="Maiandra GD" w:hAnsi="Maiandra GD"/>
          <w:b/>
          <w:bCs/>
          <w:color w:val="000000"/>
          <w:sz w:val="20"/>
        </w:rPr>
        <w:tab/>
        <w:t>Cost of Tendering:</w:t>
      </w:r>
    </w:p>
    <w:p w:rsidR="00B95765" w:rsidRPr="003A65CA" w:rsidRDefault="00B95765" w:rsidP="00A749DE">
      <w:pPr>
        <w:tabs>
          <w:tab w:val="num" w:pos="720"/>
        </w:tabs>
        <w:ind w:left="720" w:hanging="720"/>
        <w:jc w:val="both"/>
        <w:rPr>
          <w:rFonts w:ascii="Maiandra GD" w:hAnsi="Maiandra GD"/>
          <w:color w:val="000000"/>
          <w:sz w:val="20"/>
        </w:rPr>
      </w:pPr>
      <w:r w:rsidRPr="003A65CA">
        <w:rPr>
          <w:rFonts w:ascii="Maiandra GD" w:hAnsi="Maiandra GD"/>
          <w:color w:val="000000"/>
          <w:sz w:val="20"/>
        </w:rPr>
        <w:t>5.1</w:t>
      </w:r>
      <w:r w:rsidRPr="003A65CA">
        <w:rPr>
          <w:rFonts w:ascii="Maiandra GD" w:hAnsi="Maiandra GD"/>
          <w:color w:val="000000"/>
          <w:sz w:val="20"/>
        </w:rPr>
        <w:tab/>
        <w:t xml:space="preserve">The tenderer shall bear all costs associated with the preparation and submission of his tender, and the Employer </w:t>
      </w:r>
      <w:proofErr w:type="gramStart"/>
      <w:r w:rsidRPr="003A65CA">
        <w:rPr>
          <w:rFonts w:ascii="Maiandra GD" w:hAnsi="Maiandra GD"/>
          <w:color w:val="000000"/>
          <w:sz w:val="20"/>
        </w:rPr>
        <w:t>will in no case be</w:t>
      </w:r>
      <w:proofErr w:type="gramEnd"/>
      <w:r w:rsidRPr="003A65CA">
        <w:rPr>
          <w:rFonts w:ascii="Maiandra GD" w:hAnsi="Maiandra GD"/>
          <w:color w:val="000000"/>
          <w:sz w:val="20"/>
        </w:rPr>
        <w:t xml:space="preserve"> responsible and liable for those costs.</w:t>
      </w:r>
    </w:p>
    <w:p w:rsidR="00B727E9" w:rsidRPr="003A65CA" w:rsidRDefault="00B727E9" w:rsidP="00A749DE">
      <w:pPr>
        <w:ind w:left="720"/>
        <w:jc w:val="both"/>
        <w:rPr>
          <w:rFonts w:ascii="Maiandra GD" w:hAnsi="Maiandra GD"/>
          <w:b/>
          <w:bCs/>
          <w:color w:val="000000"/>
          <w:sz w:val="20"/>
        </w:rPr>
      </w:pPr>
    </w:p>
    <w:p w:rsidR="00B95765" w:rsidRPr="00B16B9D" w:rsidRDefault="00B95765" w:rsidP="003C14F2">
      <w:pPr>
        <w:numPr>
          <w:ilvl w:val="0"/>
          <w:numId w:val="37"/>
        </w:numPr>
        <w:tabs>
          <w:tab w:val="clear" w:pos="930"/>
          <w:tab w:val="num" w:pos="720"/>
        </w:tabs>
        <w:ind w:left="720" w:hanging="720"/>
        <w:jc w:val="both"/>
        <w:rPr>
          <w:rFonts w:ascii="Maiandra GD" w:hAnsi="Maiandra GD"/>
          <w:b/>
          <w:bCs/>
          <w:color w:val="000000"/>
        </w:rPr>
      </w:pPr>
      <w:r w:rsidRPr="00B16B9D">
        <w:rPr>
          <w:rFonts w:ascii="Maiandra GD" w:hAnsi="Maiandra GD"/>
          <w:b/>
          <w:bCs/>
          <w:color w:val="000000"/>
        </w:rPr>
        <w:t>Site visit:</w:t>
      </w:r>
    </w:p>
    <w:p w:rsidR="00B95765" w:rsidRDefault="00CE6F2C" w:rsidP="00A749DE">
      <w:pPr>
        <w:pStyle w:val="Heading1"/>
        <w:numPr>
          <w:ilvl w:val="1"/>
          <w:numId w:val="15"/>
        </w:numPr>
        <w:tabs>
          <w:tab w:val="clear" w:pos="360"/>
          <w:tab w:val="num" w:pos="720"/>
        </w:tabs>
        <w:spacing w:after="0"/>
        <w:ind w:left="720" w:hanging="720"/>
        <w:jc w:val="both"/>
        <w:rPr>
          <w:rFonts w:ascii="Maiandra GD" w:hAnsi="Maiandra GD"/>
          <w:b w:val="0"/>
          <w:color w:val="000000"/>
        </w:rPr>
      </w:pPr>
      <w:r w:rsidRPr="00CE6F2C">
        <w:rPr>
          <w:rFonts w:ascii="Maiandra GD" w:hAnsi="Maiandra GD"/>
          <w:color w:val="000000"/>
          <w:kern w:val="0"/>
          <w:sz w:val="20"/>
        </w:rPr>
        <w:t xml:space="preserve">The intending bidders are advised to visit the site of work, before submitting tender, it is strongly advised that the tenderer personally visit and assess the construction site and its surroundings at his/her own risk and responsibility.  To gather all essential information needed for preparing the tender and finalizing the construction contract.  The </w:t>
      </w:r>
      <w:proofErr w:type="gramStart"/>
      <w:r w:rsidRPr="00CE6F2C">
        <w:rPr>
          <w:rFonts w:ascii="Maiandra GD" w:hAnsi="Maiandra GD"/>
          <w:color w:val="000000"/>
          <w:kern w:val="0"/>
          <w:sz w:val="20"/>
        </w:rPr>
        <w:t>expenses incurred during the site visit will be covered by the tenderer</w:t>
      </w:r>
      <w:proofErr w:type="gramEnd"/>
      <w:r w:rsidRPr="00CE6F2C">
        <w:rPr>
          <w:rFonts w:ascii="Maiandra GD" w:hAnsi="Maiandra GD"/>
          <w:color w:val="000000"/>
          <w:kern w:val="0"/>
          <w:sz w:val="20"/>
        </w:rPr>
        <w:t>.  Additionally, ensure that the tenderer upload a site visit acknowledgement report, duly certified by the Assistant Executive Engineer.  This is a crucial step to demonstrate tenderer’s commitment and is in the public interest</w:t>
      </w:r>
      <w:r>
        <w:rPr>
          <w:rFonts w:ascii="Maiandra GD" w:hAnsi="Maiandra GD"/>
          <w:b w:val="0"/>
          <w:color w:val="000000"/>
        </w:rPr>
        <w:t>.</w:t>
      </w:r>
    </w:p>
    <w:p w:rsidR="003863CA" w:rsidRDefault="003863CA" w:rsidP="003863CA">
      <w:pPr>
        <w:jc w:val="center"/>
      </w:pPr>
    </w:p>
    <w:p w:rsidR="00B95765" w:rsidRPr="003A65CA" w:rsidRDefault="00B95765" w:rsidP="003863CA">
      <w:pPr>
        <w:jc w:val="center"/>
        <w:rPr>
          <w:rFonts w:ascii="Maiandra GD" w:hAnsi="Maiandra GD"/>
          <w:color w:val="000000"/>
          <w:szCs w:val="24"/>
        </w:rPr>
      </w:pPr>
      <w:r w:rsidRPr="003A65CA">
        <w:rPr>
          <w:rFonts w:ascii="Maiandra GD" w:hAnsi="Maiandra GD"/>
          <w:color w:val="000000"/>
          <w:szCs w:val="24"/>
        </w:rPr>
        <w:t>B.  Tender documents</w:t>
      </w:r>
    </w:p>
    <w:p w:rsidR="00B95765" w:rsidRPr="003A65CA" w:rsidRDefault="00B95765" w:rsidP="00A749DE">
      <w:pPr>
        <w:tabs>
          <w:tab w:val="left" w:pos="540"/>
          <w:tab w:val="left" w:pos="1080"/>
          <w:tab w:val="left" w:pos="1620"/>
          <w:tab w:val="left" w:pos="2840"/>
          <w:tab w:val="left" w:pos="7180"/>
        </w:tabs>
        <w:suppressAutoHyphens/>
        <w:rPr>
          <w:rFonts w:ascii="Maiandra GD" w:hAnsi="Maiandra GD"/>
          <w:b/>
          <w:color w:val="000000"/>
          <w:sz w:val="20"/>
        </w:rPr>
      </w:pPr>
    </w:p>
    <w:p w:rsidR="00B95765" w:rsidRPr="003A65CA" w:rsidRDefault="00B95765" w:rsidP="00A749DE">
      <w:pPr>
        <w:tabs>
          <w:tab w:val="left" w:pos="720"/>
          <w:tab w:val="left" w:pos="1080"/>
          <w:tab w:val="left" w:pos="1620"/>
          <w:tab w:val="left" w:pos="2840"/>
          <w:tab w:val="left" w:pos="7180"/>
        </w:tabs>
        <w:suppressAutoHyphens/>
        <w:jc w:val="both"/>
        <w:rPr>
          <w:rFonts w:ascii="Maiandra GD" w:hAnsi="Maiandra GD"/>
          <w:color w:val="000000"/>
          <w:sz w:val="20"/>
        </w:rPr>
      </w:pPr>
      <w:r w:rsidRPr="003A65CA">
        <w:rPr>
          <w:rFonts w:ascii="Maiandra GD" w:hAnsi="Maiandra GD"/>
          <w:b/>
          <w:color w:val="000000"/>
          <w:sz w:val="20"/>
        </w:rPr>
        <w:t>7.</w:t>
      </w:r>
      <w:r w:rsidRPr="003A65CA">
        <w:rPr>
          <w:rFonts w:ascii="Maiandra GD" w:hAnsi="Maiandra GD"/>
          <w:b/>
          <w:color w:val="000000"/>
          <w:sz w:val="20"/>
        </w:rPr>
        <w:tab/>
        <w:t>Content of Tender documents</w:t>
      </w:r>
      <w:r w:rsidRPr="003A65CA">
        <w:rPr>
          <w:rFonts w:ascii="Maiandra GD" w:hAnsi="Maiandra GD"/>
          <w:color w:val="000000"/>
          <w:sz w:val="20"/>
        </w:rPr>
        <w:tab/>
      </w:r>
      <w:r w:rsidRPr="003A65CA">
        <w:rPr>
          <w:rFonts w:ascii="Maiandra GD" w:hAnsi="Maiandra GD"/>
          <w:color w:val="000000"/>
          <w:sz w:val="20"/>
        </w:rPr>
        <w:tab/>
      </w:r>
    </w:p>
    <w:p w:rsidR="00B95765" w:rsidRPr="003A65CA" w:rsidRDefault="00B95765" w:rsidP="00A749DE">
      <w:pPr>
        <w:tabs>
          <w:tab w:val="left" w:pos="540"/>
          <w:tab w:val="left" w:pos="1080"/>
          <w:tab w:val="left" w:pos="1620"/>
          <w:tab w:val="left" w:pos="2840"/>
          <w:tab w:val="left" w:pos="7180"/>
        </w:tabs>
        <w:suppressAutoHyphens/>
        <w:jc w:val="both"/>
        <w:rPr>
          <w:rFonts w:ascii="Maiandra GD" w:hAnsi="Maiandra GD"/>
          <w:color w:val="000000"/>
          <w:sz w:val="20"/>
        </w:rPr>
      </w:pPr>
    </w:p>
    <w:p w:rsidR="00B95765" w:rsidRPr="003A65CA" w:rsidRDefault="00B95765" w:rsidP="00A749DE">
      <w:pPr>
        <w:tabs>
          <w:tab w:val="left" w:pos="720"/>
          <w:tab w:val="left" w:pos="1080"/>
          <w:tab w:val="left" w:pos="1620"/>
          <w:tab w:val="left" w:pos="284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7.1</w:t>
      </w:r>
      <w:r w:rsidRPr="003A65CA">
        <w:rPr>
          <w:rFonts w:ascii="Maiandra GD" w:hAnsi="Maiandra GD"/>
          <w:bCs/>
          <w:color w:val="000000"/>
          <w:sz w:val="20"/>
        </w:rPr>
        <w:tab/>
      </w:r>
      <w:r w:rsidRPr="003A65CA">
        <w:rPr>
          <w:rFonts w:ascii="Maiandra GD" w:hAnsi="Maiandra GD"/>
          <w:color w:val="000000"/>
          <w:sz w:val="20"/>
        </w:rPr>
        <w:t>The set of tender documents shall have all the Sections given in Page 2:</w:t>
      </w:r>
    </w:p>
    <w:p w:rsidR="00B95765" w:rsidRPr="003A65CA" w:rsidRDefault="00B95765" w:rsidP="00A749DE">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7.2</w:t>
      </w:r>
      <w:r w:rsidRPr="003A65CA">
        <w:rPr>
          <w:rFonts w:ascii="Maiandra GD" w:hAnsi="Maiandra GD"/>
          <w:color w:val="000000"/>
          <w:sz w:val="20"/>
        </w:rPr>
        <w:tab/>
        <w:t>Both the sets should be completed and returned with the tender.</w:t>
      </w:r>
    </w:p>
    <w:p w:rsidR="00B95765" w:rsidRPr="003A65CA" w:rsidRDefault="00B95765" w:rsidP="00A749DE">
      <w:pPr>
        <w:pStyle w:val="FootnoteText"/>
        <w:tabs>
          <w:tab w:val="left" w:pos="720"/>
          <w:tab w:val="left" w:pos="1400"/>
          <w:tab w:val="left" w:pos="2120"/>
          <w:tab w:val="left" w:pos="3260"/>
          <w:tab w:val="left" w:pos="4680"/>
          <w:tab w:val="left" w:pos="7180"/>
        </w:tabs>
        <w:suppressAutoHyphens/>
        <w:jc w:val="both"/>
        <w:rPr>
          <w:rFonts w:ascii="Maiandra GD" w:hAnsi="Maiandra GD"/>
          <w:color w:val="000000"/>
        </w:rPr>
      </w:pPr>
    </w:p>
    <w:p w:rsidR="00B95765" w:rsidRPr="003A65CA" w:rsidRDefault="00B95765" w:rsidP="00A749DE">
      <w:pPr>
        <w:tabs>
          <w:tab w:val="left" w:pos="720"/>
          <w:tab w:val="left" w:pos="1400"/>
          <w:tab w:val="left" w:pos="2120"/>
          <w:tab w:val="left" w:pos="3260"/>
          <w:tab w:val="left" w:pos="4680"/>
          <w:tab w:val="left" w:pos="7180"/>
        </w:tabs>
        <w:suppressAutoHyphens/>
        <w:jc w:val="both"/>
        <w:rPr>
          <w:rFonts w:ascii="Maiandra GD" w:hAnsi="Maiandra GD"/>
          <w:b/>
          <w:color w:val="000000"/>
          <w:sz w:val="20"/>
        </w:rPr>
      </w:pPr>
      <w:r w:rsidRPr="003A65CA">
        <w:rPr>
          <w:rFonts w:ascii="Maiandra GD" w:hAnsi="Maiandra GD"/>
          <w:b/>
          <w:color w:val="000000"/>
          <w:sz w:val="20"/>
        </w:rPr>
        <w:t>8.</w:t>
      </w:r>
      <w:r w:rsidRPr="003A65CA">
        <w:rPr>
          <w:rFonts w:ascii="Maiandra GD" w:hAnsi="Maiandra GD"/>
          <w:b/>
          <w:color w:val="000000"/>
          <w:sz w:val="20"/>
        </w:rPr>
        <w:tab/>
        <w:t>Clarification of Tender Documents</w:t>
      </w:r>
    </w:p>
    <w:p w:rsidR="00B95765" w:rsidRPr="003A65CA" w:rsidRDefault="00B95765" w:rsidP="00A749DE">
      <w:pPr>
        <w:tabs>
          <w:tab w:val="left" w:pos="720"/>
          <w:tab w:val="left" w:pos="1400"/>
          <w:tab w:val="left" w:pos="2120"/>
          <w:tab w:val="left" w:pos="3260"/>
          <w:tab w:val="left" w:pos="4680"/>
          <w:tab w:val="left" w:pos="7180"/>
        </w:tabs>
        <w:suppressAutoHyphens/>
        <w:jc w:val="both"/>
        <w:rPr>
          <w:rFonts w:ascii="Maiandra GD" w:hAnsi="Maiandra GD"/>
          <w:b/>
          <w:color w:val="000000"/>
          <w:sz w:val="20"/>
        </w:rPr>
      </w:pPr>
    </w:p>
    <w:p w:rsidR="00B95765" w:rsidRPr="003A65CA" w:rsidRDefault="00B95765" w:rsidP="00A749DE">
      <w:pPr>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sz w:val="20"/>
        </w:rPr>
      </w:pPr>
      <w:r w:rsidRPr="003A65CA">
        <w:rPr>
          <w:rFonts w:ascii="Maiandra GD" w:hAnsi="Maiandra GD"/>
          <w:bCs/>
          <w:color w:val="000000"/>
          <w:sz w:val="20"/>
        </w:rPr>
        <w:t>8.1</w:t>
      </w:r>
      <w:r w:rsidRPr="003A65CA">
        <w:rPr>
          <w:rFonts w:ascii="Maiandra GD" w:hAnsi="Maiandra GD"/>
          <w:bCs/>
          <w:color w:val="000000"/>
          <w:sz w:val="20"/>
        </w:rPr>
        <w:tab/>
        <w:t xml:space="preserve">A prospective tenderer requiring any clarification of the tender documents may notify the Employer in writing or by cable (hereinafter “cable” includes telex and facsimile) at the Employer’s address indicated in the invitation to tender. The Employer will respond to any request for </w:t>
      </w:r>
      <w:proofErr w:type="gramStart"/>
      <w:r w:rsidRPr="003A65CA">
        <w:rPr>
          <w:rFonts w:ascii="Maiandra GD" w:hAnsi="Maiandra GD"/>
          <w:bCs/>
          <w:color w:val="000000"/>
          <w:sz w:val="20"/>
        </w:rPr>
        <w:t>clarification which</w:t>
      </w:r>
      <w:proofErr w:type="gramEnd"/>
      <w:r w:rsidRPr="003A65CA">
        <w:rPr>
          <w:rFonts w:ascii="Maiandra GD" w:hAnsi="Maiandra GD"/>
          <w:bCs/>
          <w:color w:val="000000"/>
          <w:sz w:val="20"/>
        </w:rPr>
        <w:t xml:space="preserve"> he receives earlier than </w:t>
      </w:r>
      <w:r w:rsidR="005A1248" w:rsidRPr="003A65CA">
        <w:rPr>
          <w:rFonts w:ascii="Maiandra GD" w:hAnsi="Maiandra GD"/>
          <w:bCs/>
          <w:color w:val="000000"/>
          <w:sz w:val="20"/>
        </w:rPr>
        <w:t>02</w:t>
      </w:r>
      <w:r w:rsidRPr="003A65CA">
        <w:rPr>
          <w:rFonts w:ascii="Maiandra GD" w:hAnsi="Maiandra GD"/>
          <w:bCs/>
          <w:color w:val="000000"/>
          <w:sz w:val="20"/>
        </w:rPr>
        <w:t xml:space="preserve"> days prior to the deadline for submission of tenders. Copies of the Employer’s response </w:t>
      </w:r>
      <w:proofErr w:type="gramStart"/>
      <w:r w:rsidRPr="003A65CA">
        <w:rPr>
          <w:rFonts w:ascii="Maiandra GD" w:hAnsi="Maiandra GD"/>
          <w:bCs/>
          <w:color w:val="000000"/>
          <w:sz w:val="20"/>
        </w:rPr>
        <w:t>will be forwarded</w:t>
      </w:r>
      <w:proofErr w:type="gramEnd"/>
      <w:r w:rsidRPr="003A65CA">
        <w:rPr>
          <w:rFonts w:ascii="Maiandra GD" w:hAnsi="Maiandra GD"/>
          <w:bCs/>
          <w:color w:val="000000"/>
          <w:sz w:val="20"/>
        </w:rPr>
        <w:t xml:space="preserve"> to all purchasers of the tender documents, including a description of the enquiry but without identifying its source.</w:t>
      </w:r>
    </w:p>
    <w:p w:rsidR="00B95765" w:rsidRPr="003A65CA" w:rsidRDefault="00B95765">
      <w:pPr>
        <w:pStyle w:val="FootnoteText"/>
        <w:tabs>
          <w:tab w:val="left" w:pos="720"/>
          <w:tab w:val="left" w:pos="1400"/>
          <w:tab w:val="left" w:pos="2120"/>
          <w:tab w:val="left" w:pos="3260"/>
          <w:tab w:val="left" w:pos="4680"/>
          <w:tab w:val="left" w:pos="7180"/>
        </w:tabs>
        <w:suppressAutoHyphens/>
        <w:jc w:val="both"/>
        <w:rPr>
          <w:rFonts w:ascii="Maiandra GD" w:hAnsi="Maiandra GD"/>
          <w:b/>
          <w:color w:val="000000"/>
        </w:rPr>
      </w:pPr>
    </w:p>
    <w:p w:rsidR="00B95765" w:rsidRPr="003A65CA" w:rsidRDefault="00B95765">
      <w:pPr>
        <w:pStyle w:val="FootnoteText"/>
        <w:tabs>
          <w:tab w:val="left" w:pos="720"/>
          <w:tab w:val="left" w:pos="1400"/>
          <w:tab w:val="left" w:pos="2120"/>
          <w:tab w:val="left" w:pos="3260"/>
          <w:tab w:val="left" w:pos="4680"/>
          <w:tab w:val="left" w:pos="7180"/>
        </w:tabs>
        <w:suppressAutoHyphens/>
        <w:jc w:val="both"/>
        <w:rPr>
          <w:rFonts w:ascii="Maiandra GD" w:hAnsi="Maiandra GD"/>
          <w:b/>
          <w:color w:val="000000"/>
        </w:rPr>
      </w:pPr>
      <w:r w:rsidRPr="003A65CA">
        <w:rPr>
          <w:rFonts w:ascii="Maiandra GD" w:hAnsi="Maiandra GD"/>
          <w:bCs/>
          <w:color w:val="000000"/>
        </w:rPr>
        <w:t>8.2</w:t>
      </w:r>
      <w:r w:rsidRPr="003A65CA">
        <w:rPr>
          <w:rFonts w:ascii="Maiandra GD" w:hAnsi="Maiandra GD"/>
          <w:bCs/>
          <w:color w:val="000000"/>
        </w:rPr>
        <w:tab/>
      </w:r>
      <w:r w:rsidRPr="003A65CA">
        <w:rPr>
          <w:rFonts w:ascii="Maiandra GD" w:hAnsi="Maiandra GD"/>
          <w:b/>
          <w:color w:val="000000"/>
        </w:rPr>
        <w:t>Pre-tender meeting:</w:t>
      </w: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b/>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b/>
          <w:color w:val="000000"/>
          <w:sz w:val="20"/>
        </w:rPr>
      </w:pPr>
      <w:r w:rsidRPr="003A65CA">
        <w:rPr>
          <w:rFonts w:ascii="Maiandra GD" w:hAnsi="Maiandra GD"/>
          <w:bCs/>
          <w:color w:val="000000"/>
          <w:sz w:val="20"/>
        </w:rPr>
        <w:t>8.2.1</w:t>
      </w:r>
      <w:r w:rsidRPr="003A65CA">
        <w:rPr>
          <w:rFonts w:ascii="Maiandra GD" w:hAnsi="Maiandra GD"/>
          <w:bCs/>
          <w:color w:val="000000"/>
          <w:sz w:val="20"/>
        </w:rPr>
        <w:tab/>
      </w:r>
      <w:r w:rsidRPr="005A4396">
        <w:rPr>
          <w:rFonts w:ascii="Maiandra GD" w:hAnsi="Maiandra GD"/>
          <w:bCs/>
          <w:color w:val="000000"/>
          <w:sz w:val="20"/>
          <w:highlight w:val="yellow"/>
        </w:rPr>
        <w:t xml:space="preserve">The tenderer or his authorized representative is invited to attend a pre-tender meeting which will take place at </w:t>
      </w:r>
      <w:r w:rsidRPr="005A4396">
        <w:rPr>
          <w:rFonts w:ascii="Maiandra GD" w:hAnsi="Maiandra GD"/>
          <w:color w:val="000000"/>
          <w:sz w:val="20"/>
          <w:highlight w:val="yellow"/>
        </w:rPr>
        <w:t xml:space="preserve">The Office of the </w:t>
      </w:r>
      <w:r w:rsidR="0089594E">
        <w:rPr>
          <w:rFonts w:ascii="Maiandra GD" w:hAnsi="Maiandra GD"/>
          <w:color w:val="000000"/>
          <w:sz w:val="20"/>
          <w:szCs w:val="26"/>
          <w:highlight w:val="yellow"/>
        </w:rPr>
        <w:t>Executive Engineer (</w:t>
      </w:r>
      <w:proofErr w:type="spellStart"/>
      <w:r w:rsidR="0089594E">
        <w:rPr>
          <w:rFonts w:ascii="Maiandra GD" w:hAnsi="Maiandra GD"/>
          <w:color w:val="000000"/>
          <w:sz w:val="20"/>
          <w:szCs w:val="26"/>
          <w:highlight w:val="yellow"/>
        </w:rPr>
        <w:t>Shivaji</w:t>
      </w:r>
      <w:proofErr w:type="spellEnd"/>
      <w:r w:rsidR="0089594E">
        <w:rPr>
          <w:rFonts w:ascii="Maiandra GD" w:hAnsi="Maiandra GD"/>
          <w:color w:val="000000"/>
          <w:sz w:val="20"/>
          <w:szCs w:val="26"/>
          <w:highlight w:val="yellow"/>
        </w:rPr>
        <w:t xml:space="preserve"> Nagar) Division Queens Road, Bangalore</w:t>
      </w:r>
      <w:r w:rsidR="00DC0B5F" w:rsidRPr="005A4396">
        <w:rPr>
          <w:rFonts w:ascii="Maiandra GD" w:hAnsi="Maiandra GD"/>
          <w:color w:val="000000"/>
          <w:sz w:val="20"/>
          <w:highlight w:val="yellow"/>
        </w:rPr>
        <w:t xml:space="preserve"> on</w:t>
      </w:r>
      <w:r w:rsidR="00842E12" w:rsidRPr="005A4396">
        <w:rPr>
          <w:rFonts w:ascii="Maiandra GD" w:hAnsi="Maiandra GD"/>
          <w:color w:val="000000"/>
          <w:sz w:val="20"/>
          <w:highlight w:val="yellow"/>
        </w:rPr>
        <w:t xml:space="preserve"> </w:t>
      </w:r>
      <w:r w:rsidR="003863CA">
        <w:rPr>
          <w:rFonts w:ascii="Maiandra GD" w:hAnsi="Maiandra GD"/>
          <w:color w:val="000000"/>
          <w:sz w:val="22"/>
          <w:highlight w:val="yellow"/>
        </w:rPr>
        <w:t>________________</w:t>
      </w:r>
      <w:proofErr w:type="gramStart"/>
      <w:r w:rsidR="003863CA">
        <w:rPr>
          <w:rFonts w:ascii="Maiandra GD" w:hAnsi="Maiandra GD"/>
          <w:color w:val="000000"/>
          <w:sz w:val="22"/>
          <w:highlight w:val="yellow"/>
        </w:rPr>
        <w:t>_</w:t>
      </w:r>
      <w:r w:rsidR="000011A6" w:rsidRPr="005A4396">
        <w:rPr>
          <w:rFonts w:ascii="Maiandra GD" w:hAnsi="Maiandra GD"/>
          <w:color w:val="000000"/>
          <w:sz w:val="22"/>
          <w:highlight w:val="yellow"/>
        </w:rPr>
        <w:t xml:space="preserve"> </w:t>
      </w:r>
      <w:r w:rsidR="00072324" w:rsidRPr="005A4396">
        <w:rPr>
          <w:rFonts w:ascii="Maiandra GD" w:hAnsi="Maiandra GD"/>
          <w:color w:val="000000"/>
          <w:sz w:val="22"/>
          <w:highlight w:val="yellow"/>
        </w:rPr>
        <w:t xml:space="preserve"> at</w:t>
      </w:r>
      <w:proofErr w:type="gramEnd"/>
      <w:r w:rsidRPr="005A4396">
        <w:rPr>
          <w:rFonts w:ascii="Maiandra GD" w:hAnsi="Maiandra GD"/>
          <w:color w:val="000000"/>
          <w:sz w:val="22"/>
          <w:highlight w:val="yellow"/>
        </w:rPr>
        <w:t xml:space="preserve"> </w:t>
      </w:r>
      <w:r w:rsidR="00DC5B76" w:rsidRPr="005A4396">
        <w:rPr>
          <w:rFonts w:ascii="Maiandra GD" w:hAnsi="Maiandra GD"/>
          <w:color w:val="000000"/>
          <w:sz w:val="22"/>
          <w:highlight w:val="yellow"/>
        </w:rPr>
        <w:t>11</w:t>
      </w:r>
      <w:r w:rsidRPr="005A4396">
        <w:rPr>
          <w:rFonts w:ascii="Maiandra GD" w:hAnsi="Maiandra GD"/>
          <w:color w:val="000000"/>
          <w:sz w:val="22"/>
          <w:highlight w:val="yellow"/>
        </w:rPr>
        <w:t>.</w:t>
      </w:r>
      <w:r w:rsidR="00DC5B76" w:rsidRPr="005A4396">
        <w:rPr>
          <w:rFonts w:ascii="Maiandra GD" w:hAnsi="Maiandra GD"/>
          <w:color w:val="000000"/>
          <w:sz w:val="22"/>
          <w:highlight w:val="yellow"/>
        </w:rPr>
        <w:t>3</w:t>
      </w:r>
      <w:r w:rsidRPr="005A4396">
        <w:rPr>
          <w:rFonts w:ascii="Maiandra GD" w:hAnsi="Maiandra GD"/>
          <w:color w:val="000000"/>
          <w:sz w:val="22"/>
          <w:highlight w:val="yellow"/>
        </w:rPr>
        <w:t>0</w:t>
      </w:r>
      <w:r w:rsidR="002422F7" w:rsidRPr="005A4396">
        <w:rPr>
          <w:rFonts w:ascii="Maiandra GD" w:hAnsi="Maiandra GD"/>
          <w:color w:val="000000"/>
          <w:sz w:val="22"/>
          <w:highlight w:val="yellow"/>
        </w:rPr>
        <w:t xml:space="preserve"> </w:t>
      </w:r>
      <w:r w:rsidR="000D0B3C" w:rsidRPr="005A4396">
        <w:rPr>
          <w:rFonts w:ascii="Maiandra GD" w:hAnsi="Maiandra GD"/>
          <w:color w:val="000000"/>
          <w:sz w:val="22"/>
          <w:highlight w:val="yellow"/>
        </w:rPr>
        <w:t>AM</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sz w:val="20"/>
        </w:rPr>
      </w:pPr>
      <w:r w:rsidRPr="003A65CA">
        <w:rPr>
          <w:rFonts w:ascii="Maiandra GD" w:hAnsi="Maiandra GD"/>
          <w:bCs/>
          <w:color w:val="000000"/>
          <w:sz w:val="20"/>
        </w:rPr>
        <w:t>8.2.2</w:t>
      </w:r>
      <w:r w:rsidRPr="003A65CA">
        <w:rPr>
          <w:rFonts w:ascii="Maiandra GD" w:hAnsi="Maiandra GD"/>
          <w:bCs/>
          <w:color w:val="000000"/>
          <w:sz w:val="20"/>
        </w:rPr>
        <w:tab/>
        <w:t xml:space="preserve">The purpose of the meeting will be to clarify issues and to answer questions on any matter that </w:t>
      </w:r>
      <w:proofErr w:type="gramStart"/>
      <w:r w:rsidRPr="003A65CA">
        <w:rPr>
          <w:rFonts w:ascii="Maiandra GD" w:hAnsi="Maiandra GD"/>
          <w:bCs/>
          <w:color w:val="000000"/>
          <w:sz w:val="20"/>
        </w:rPr>
        <w:t>may be raised</w:t>
      </w:r>
      <w:proofErr w:type="gramEnd"/>
      <w:r w:rsidRPr="003A65CA">
        <w:rPr>
          <w:rFonts w:ascii="Maiandra GD" w:hAnsi="Maiandra GD"/>
          <w:bCs/>
          <w:color w:val="000000"/>
          <w:sz w:val="20"/>
        </w:rPr>
        <w:t xml:space="preserve"> at that stage</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sz w:val="20"/>
        </w:rPr>
      </w:pPr>
      <w:r w:rsidRPr="003A65CA">
        <w:rPr>
          <w:rFonts w:ascii="Maiandra GD" w:hAnsi="Maiandra GD"/>
          <w:bCs/>
          <w:color w:val="000000"/>
          <w:sz w:val="20"/>
        </w:rPr>
        <w:t>8.2.3</w:t>
      </w:r>
      <w:r w:rsidRPr="003A65CA">
        <w:rPr>
          <w:rFonts w:ascii="Maiandra GD" w:hAnsi="Maiandra GD"/>
          <w:bCs/>
          <w:color w:val="000000"/>
          <w:sz w:val="20"/>
        </w:rPr>
        <w:tab/>
        <w:t xml:space="preserve">The tenderer </w:t>
      </w:r>
      <w:proofErr w:type="gramStart"/>
      <w:r w:rsidRPr="003A65CA">
        <w:rPr>
          <w:rFonts w:ascii="Maiandra GD" w:hAnsi="Maiandra GD"/>
          <w:bCs/>
          <w:color w:val="000000"/>
          <w:sz w:val="20"/>
        </w:rPr>
        <w:t>is requested</w:t>
      </w:r>
      <w:proofErr w:type="gramEnd"/>
      <w:r w:rsidRPr="003A65CA">
        <w:rPr>
          <w:rFonts w:ascii="Maiandra GD" w:hAnsi="Maiandra GD"/>
          <w:bCs/>
          <w:color w:val="000000"/>
          <w:sz w:val="20"/>
        </w:rPr>
        <w:t xml:space="preserve"> to submit any questions in writing or by cable to reach the Employer not later than </w:t>
      </w:r>
      <w:r w:rsidR="00072324" w:rsidRPr="003A65CA">
        <w:rPr>
          <w:rFonts w:ascii="Maiandra GD" w:hAnsi="Maiandra GD"/>
          <w:color w:val="000000"/>
          <w:sz w:val="20"/>
        </w:rPr>
        <w:t>2</w:t>
      </w:r>
      <w:r w:rsidRPr="003A65CA">
        <w:rPr>
          <w:rFonts w:ascii="Maiandra GD" w:hAnsi="Maiandra GD"/>
          <w:color w:val="000000"/>
          <w:sz w:val="20"/>
        </w:rPr>
        <w:t xml:space="preserve"> days before </w:t>
      </w:r>
      <w:r w:rsidR="00755872" w:rsidRPr="003A65CA">
        <w:rPr>
          <w:rFonts w:ascii="Maiandra GD" w:hAnsi="Maiandra GD"/>
          <w:color w:val="000000"/>
          <w:sz w:val="20"/>
        </w:rPr>
        <w:t>Pre bid</w:t>
      </w:r>
      <w:r w:rsidRPr="003A65CA">
        <w:rPr>
          <w:rFonts w:ascii="Maiandra GD" w:hAnsi="Maiandra GD"/>
          <w:color w:val="000000"/>
          <w:sz w:val="20"/>
        </w:rPr>
        <w:t xml:space="preserve"> meeting</w:t>
      </w:r>
      <w:r w:rsidRPr="003A65CA">
        <w:rPr>
          <w:rFonts w:ascii="Maiandra GD" w:hAnsi="Maiandra GD"/>
          <w:b/>
          <w:color w:val="000000"/>
          <w:sz w:val="20"/>
        </w:rPr>
        <w:t>.</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sz w:val="20"/>
        </w:rPr>
      </w:pPr>
      <w:r w:rsidRPr="003A65CA">
        <w:rPr>
          <w:rFonts w:ascii="Maiandra GD" w:hAnsi="Maiandra GD"/>
          <w:bCs/>
          <w:color w:val="000000"/>
          <w:sz w:val="20"/>
        </w:rPr>
        <w:t>8.2.4</w:t>
      </w:r>
      <w:r w:rsidRPr="003A65CA">
        <w:rPr>
          <w:rFonts w:ascii="Maiandra GD" w:hAnsi="Maiandra GD"/>
          <w:bCs/>
          <w:color w:val="000000"/>
          <w:sz w:val="20"/>
        </w:rPr>
        <w:tab/>
        <w:t xml:space="preserve">Minutes of the meeting, including the text of the questions raised (without identifying the source of enquiry) and the responses given will be transmitted </w:t>
      </w:r>
      <w:proofErr w:type="gramStart"/>
      <w:r w:rsidRPr="003A65CA">
        <w:rPr>
          <w:rFonts w:ascii="Maiandra GD" w:hAnsi="Maiandra GD"/>
          <w:bCs/>
          <w:color w:val="000000"/>
          <w:sz w:val="20"/>
        </w:rPr>
        <w:t>without delay</w:t>
      </w:r>
      <w:proofErr w:type="gramEnd"/>
      <w:r w:rsidRPr="003A65CA">
        <w:rPr>
          <w:rFonts w:ascii="Maiandra GD" w:hAnsi="Maiandra GD"/>
          <w:bCs/>
          <w:color w:val="000000"/>
          <w:sz w:val="20"/>
        </w:rPr>
        <w:t xml:space="preserve"> to all purchasers of the tender documents. Any modification of the tender documents listed in Sub-Clause </w:t>
      </w:r>
      <w:proofErr w:type="gramStart"/>
      <w:r w:rsidRPr="003A65CA">
        <w:rPr>
          <w:rFonts w:ascii="Maiandra GD" w:hAnsi="Maiandra GD"/>
          <w:bCs/>
          <w:color w:val="000000"/>
          <w:sz w:val="20"/>
        </w:rPr>
        <w:t>7.1 which</w:t>
      </w:r>
      <w:proofErr w:type="gramEnd"/>
      <w:r w:rsidRPr="003A65CA">
        <w:rPr>
          <w:rFonts w:ascii="Maiandra GD" w:hAnsi="Maiandra GD"/>
          <w:bCs/>
          <w:color w:val="000000"/>
          <w:sz w:val="20"/>
        </w:rPr>
        <w:t xml:space="preserve"> may become necessary as a result of the pre-tender meeting shall be made by the Employer exclusively through the issue of an Addendum pursuant to Clause 9 and not through the minutes of the pre-tender meeting.</w:t>
      </w:r>
    </w:p>
    <w:p w:rsidR="00B95765" w:rsidRPr="003A65CA" w:rsidRDefault="00B95765">
      <w:pPr>
        <w:pStyle w:val="PlainText"/>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rPr>
      </w:pPr>
      <w:r w:rsidRPr="003A65CA">
        <w:rPr>
          <w:rFonts w:ascii="Maiandra GD" w:hAnsi="Maiandra GD"/>
          <w:bCs/>
          <w:color w:val="000000"/>
        </w:rPr>
        <w:t>8.2.5</w:t>
      </w:r>
      <w:r w:rsidRPr="003A65CA">
        <w:rPr>
          <w:rFonts w:ascii="Maiandra GD" w:hAnsi="Maiandra GD"/>
          <w:bCs/>
          <w:color w:val="000000"/>
        </w:rPr>
        <w:tab/>
        <w:t>Non-attendance at the pre-tender meeting will not be a cause for disqualification of a tenderer.</w:t>
      </w:r>
    </w:p>
    <w:p w:rsidR="00A603F1" w:rsidRPr="003A65CA" w:rsidRDefault="00A603F1">
      <w:pPr>
        <w:pStyle w:val="PlainText"/>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rPr>
      </w:pP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9.</w:t>
      </w:r>
      <w:r w:rsidRPr="003A65CA">
        <w:rPr>
          <w:rFonts w:ascii="Maiandra GD" w:hAnsi="Maiandra GD"/>
          <w:b/>
          <w:color w:val="000000"/>
          <w:sz w:val="20"/>
        </w:rPr>
        <w:tab/>
        <w:t>Amendment of Tender documents</w:t>
      </w:r>
      <w:r w:rsidRPr="003A65CA">
        <w:rPr>
          <w:rFonts w:ascii="Maiandra GD" w:hAnsi="Maiandra GD"/>
          <w:color w:val="000000"/>
          <w:sz w:val="20"/>
        </w:rPr>
        <w:tab/>
      </w: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9.1</w:t>
      </w:r>
      <w:r w:rsidRPr="003A65CA">
        <w:rPr>
          <w:rFonts w:ascii="Maiandra GD" w:hAnsi="Maiandra GD"/>
          <w:color w:val="000000"/>
          <w:sz w:val="20"/>
        </w:rPr>
        <w:tab/>
        <w:t>Before the deadline for submission of tenders, the Employer may modify the tender documents by issuing addenda.</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9.2</w:t>
      </w:r>
      <w:r w:rsidRPr="003A65CA">
        <w:rPr>
          <w:rFonts w:ascii="Maiandra GD" w:hAnsi="Maiandra GD"/>
          <w:color w:val="000000"/>
          <w:sz w:val="20"/>
        </w:rPr>
        <w:tab/>
        <w:t xml:space="preserve">Any addendum thus issued shall be part of the tender documents and </w:t>
      </w:r>
      <w:proofErr w:type="gramStart"/>
      <w:r w:rsidRPr="003A65CA">
        <w:rPr>
          <w:rFonts w:ascii="Maiandra GD" w:hAnsi="Maiandra GD"/>
          <w:color w:val="000000"/>
          <w:sz w:val="20"/>
        </w:rPr>
        <w:t>shall be communicated</w:t>
      </w:r>
      <w:proofErr w:type="gramEnd"/>
      <w:r w:rsidRPr="003A65CA">
        <w:rPr>
          <w:rFonts w:ascii="Maiandra GD" w:hAnsi="Maiandra GD"/>
          <w:color w:val="000000"/>
          <w:sz w:val="20"/>
        </w:rPr>
        <w:t xml:space="preserve"> in writing or by cable to all the purchasers of the tender documents.  </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9.3</w:t>
      </w:r>
      <w:r w:rsidRPr="003A65CA">
        <w:rPr>
          <w:rFonts w:ascii="Maiandra GD" w:hAnsi="Maiandra GD"/>
          <w:color w:val="000000"/>
          <w:sz w:val="20"/>
        </w:rPr>
        <w:tab/>
        <w:t xml:space="preserve">To give prospective Tenderers reasonable time in which to </w:t>
      </w:r>
      <w:proofErr w:type="gramStart"/>
      <w:r w:rsidRPr="003A65CA">
        <w:rPr>
          <w:rFonts w:ascii="Maiandra GD" w:hAnsi="Maiandra GD"/>
          <w:color w:val="000000"/>
          <w:sz w:val="20"/>
        </w:rPr>
        <w:t>take an addendum into account</w:t>
      </w:r>
      <w:proofErr w:type="gramEnd"/>
      <w:r w:rsidRPr="003A65CA">
        <w:rPr>
          <w:rFonts w:ascii="Maiandra GD" w:hAnsi="Maiandra GD"/>
          <w:color w:val="000000"/>
          <w:sz w:val="20"/>
        </w:rPr>
        <w:t xml:space="preserve"> in preparing their tenders, the Employer shall extend as necessary the deadline for submission of tenders, in accordance with Sub-Clause 16.2 below.</w:t>
      </w:r>
    </w:p>
    <w:p w:rsidR="003863CA" w:rsidRDefault="003863CA" w:rsidP="00EA653C">
      <w:pPr>
        <w:tabs>
          <w:tab w:val="center" w:pos="4680"/>
        </w:tabs>
        <w:suppressAutoHyphens/>
        <w:jc w:val="center"/>
        <w:outlineLvl w:val="0"/>
        <w:rPr>
          <w:rFonts w:ascii="Maiandra GD" w:hAnsi="Maiandra GD"/>
          <w:b/>
          <w:color w:val="000000"/>
          <w:szCs w:val="24"/>
        </w:rPr>
      </w:pPr>
    </w:p>
    <w:p w:rsidR="00B95765" w:rsidRPr="003A65CA" w:rsidRDefault="00B95765" w:rsidP="00EA653C">
      <w:pPr>
        <w:tabs>
          <w:tab w:val="center" w:pos="4680"/>
        </w:tabs>
        <w:suppressAutoHyphens/>
        <w:jc w:val="center"/>
        <w:outlineLvl w:val="0"/>
        <w:rPr>
          <w:rFonts w:ascii="Maiandra GD" w:hAnsi="Maiandra GD"/>
          <w:b/>
          <w:color w:val="000000"/>
          <w:szCs w:val="24"/>
        </w:rPr>
      </w:pPr>
      <w:r w:rsidRPr="003A65CA">
        <w:rPr>
          <w:rFonts w:ascii="Maiandra GD" w:hAnsi="Maiandra GD"/>
          <w:b/>
          <w:color w:val="000000"/>
          <w:szCs w:val="24"/>
        </w:rPr>
        <w:t>C</w:t>
      </w:r>
      <w:r w:rsidRPr="00B71513">
        <w:rPr>
          <w:rFonts w:ascii="Maiandra GD" w:hAnsi="Maiandra GD"/>
          <w:b/>
          <w:color w:val="000000"/>
          <w:sz w:val="28"/>
          <w:szCs w:val="24"/>
        </w:rPr>
        <w:t>.  Preparation of Tenders</w:t>
      </w:r>
    </w:p>
    <w:p w:rsidR="00B727E9" w:rsidRPr="003A65CA" w:rsidRDefault="00B727E9">
      <w:pPr>
        <w:tabs>
          <w:tab w:val="center" w:pos="4680"/>
        </w:tabs>
        <w:suppressAutoHyphens/>
        <w:jc w:val="center"/>
        <w:outlineLvl w:val="0"/>
        <w:rPr>
          <w:rFonts w:ascii="Maiandra GD" w:hAnsi="Maiandra GD"/>
          <w:color w:val="000000"/>
          <w:sz w:val="16"/>
          <w:szCs w:val="24"/>
        </w:rPr>
      </w:pP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b/>
          <w:color w:val="000000"/>
          <w:sz w:val="20"/>
        </w:rPr>
      </w:pPr>
      <w:r w:rsidRPr="003A65CA">
        <w:rPr>
          <w:rFonts w:ascii="Maiandra GD" w:hAnsi="Maiandra GD"/>
          <w:b/>
          <w:color w:val="000000"/>
          <w:sz w:val="20"/>
        </w:rPr>
        <w:t>10.</w:t>
      </w:r>
      <w:r w:rsidRPr="003A65CA">
        <w:rPr>
          <w:rFonts w:ascii="Maiandra GD" w:hAnsi="Maiandra GD"/>
          <w:b/>
          <w:color w:val="000000"/>
          <w:sz w:val="20"/>
        </w:rPr>
        <w:tab/>
        <w:t>Documents comprising the Tender</w:t>
      </w: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b/>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10.1</w:t>
      </w:r>
      <w:r w:rsidRPr="003A65CA">
        <w:rPr>
          <w:rFonts w:ascii="Maiandra GD" w:hAnsi="Maiandra GD"/>
          <w:color w:val="000000"/>
          <w:sz w:val="20"/>
        </w:rPr>
        <w:tab/>
        <w:t>The tender submitted by the Tenderer shall be in two covers and shall contain the documents as follows:</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0"/>
          <w:tab w:val="left" w:pos="720"/>
          <w:tab w:val="left" w:pos="3260"/>
          <w:tab w:val="left" w:pos="4680"/>
          <w:tab w:val="left" w:pos="7180"/>
        </w:tabs>
        <w:suppressAutoHyphens/>
        <w:jc w:val="both"/>
        <w:rPr>
          <w:rFonts w:ascii="Maiandra GD" w:hAnsi="Maiandra GD"/>
          <w:b/>
          <w:bCs/>
          <w:color w:val="000000"/>
          <w:sz w:val="20"/>
        </w:rPr>
      </w:pPr>
      <w:r w:rsidRPr="003A65CA">
        <w:rPr>
          <w:rFonts w:ascii="Maiandra GD" w:hAnsi="Maiandra GD"/>
          <w:b/>
          <w:bCs/>
          <w:color w:val="000000"/>
          <w:sz w:val="20"/>
        </w:rPr>
        <w:t>10.1.1</w:t>
      </w:r>
      <w:r w:rsidRPr="003A65CA">
        <w:rPr>
          <w:rFonts w:ascii="Maiandra GD" w:hAnsi="Maiandra GD"/>
          <w:color w:val="000000"/>
          <w:sz w:val="20"/>
        </w:rPr>
        <w:tab/>
      </w:r>
      <w:r w:rsidRPr="003A65CA">
        <w:rPr>
          <w:rFonts w:ascii="Maiandra GD" w:hAnsi="Maiandra GD"/>
          <w:b/>
          <w:bCs/>
          <w:color w:val="000000"/>
          <w:sz w:val="20"/>
        </w:rPr>
        <w:t>First Cover:</w:t>
      </w:r>
    </w:p>
    <w:p w:rsidR="00B95765" w:rsidRPr="003A65CA" w:rsidRDefault="00B95765">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(a)</w:t>
      </w:r>
      <w:r w:rsidRPr="003A65CA">
        <w:rPr>
          <w:rFonts w:ascii="Maiandra GD" w:hAnsi="Maiandra GD"/>
          <w:color w:val="000000"/>
          <w:sz w:val="20"/>
        </w:rPr>
        <w:tab/>
        <w:t>Earnest Money Deposit;</w:t>
      </w:r>
    </w:p>
    <w:p w:rsidR="00B95765" w:rsidRPr="003A65CA" w:rsidRDefault="00B95765">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(b)</w:t>
      </w:r>
      <w:r w:rsidRPr="003A65CA">
        <w:rPr>
          <w:rFonts w:ascii="Maiandra GD" w:hAnsi="Maiandra GD"/>
          <w:color w:val="000000"/>
          <w:sz w:val="20"/>
        </w:rPr>
        <w:tab/>
        <w:t>Qualification Information as per formats given in Section 3;</w:t>
      </w:r>
    </w:p>
    <w:p w:rsidR="000C4156" w:rsidRPr="003A65CA" w:rsidRDefault="000C4156">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rPr>
        <w:tab/>
        <w:t xml:space="preserve">c)      </w:t>
      </w:r>
      <w:r w:rsidRPr="003A65CA">
        <w:rPr>
          <w:rFonts w:ascii="Maiandra GD" w:hAnsi="Maiandra GD"/>
          <w:color w:val="000000"/>
          <w:sz w:val="20"/>
        </w:rPr>
        <w:t xml:space="preserve">Tender transaction fee. Online payment through e-Procurement platform; </w:t>
      </w:r>
    </w:p>
    <w:p w:rsidR="000C4156" w:rsidRPr="003A65CA" w:rsidRDefault="000C4156">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 xml:space="preserve">d)      General eligibility criteria; </w:t>
      </w:r>
    </w:p>
    <w:p w:rsidR="000C4156" w:rsidRPr="003A65CA" w:rsidRDefault="000C4156">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16"/>
        </w:rPr>
      </w:pPr>
      <w:r w:rsidRPr="003A65CA">
        <w:rPr>
          <w:rFonts w:ascii="Maiandra GD" w:hAnsi="Maiandra GD"/>
          <w:color w:val="000000"/>
          <w:sz w:val="20"/>
        </w:rPr>
        <w:tab/>
        <w:t>e)       Document / evidence required from the tenderer.</w:t>
      </w:r>
    </w:p>
    <w:p w:rsidR="00B95765" w:rsidRPr="003A65CA" w:rsidRDefault="00B95765">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p>
    <w:p w:rsidR="00B95765" w:rsidRPr="003A65CA" w:rsidRDefault="00B95765">
      <w:pPr>
        <w:numPr>
          <w:ilvl w:val="2"/>
          <w:numId w:val="16"/>
        </w:numPr>
        <w:tabs>
          <w:tab w:val="left" w:pos="720"/>
          <w:tab w:val="left" w:pos="1400"/>
          <w:tab w:val="left" w:pos="2120"/>
          <w:tab w:val="left" w:pos="3260"/>
          <w:tab w:val="left" w:pos="4680"/>
          <w:tab w:val="left" w:pos="7180"/>
        </w:tabs>
        <w:suppressAutoHyphens/>
        <w:ind w:hanging="1440"/>
        <w:jc w:val="both"/>
        <w:rPr>
          <w:rFonts w:ascii="Maiandra GD" w:hAnsi="Maiandra GD"/>
          <w:b/>
          <w:bCs/>
          <w:color w:val="000000"/>
          <w:sz w:val="20"/>
        </w:rPr>
      </w:pPr>
      <w:r w:rsidRPr="003A65CA">
        <w:rPr>
          <w:rFonts w:ascii="Maiandra GD" w:hAnsi="Maiandra GD"/>
          <w:b/>
          <w:bCs/>
          <w:color w:val="000000"/>
          <w:sz w:val="20"/>
        </w:rPr>
        <w:t>Second Cover:</w:t>
      </w:r>
    </w:p>
    <w:p w:rsidR="00B95765" w:rsidRPr="003A65CA" w:rsidRDefault="00B95765">
      <w:pPr>
        <w:numPr>
          <w:ilvl w:val="0"/>
          <w:numId w:val="13"/>
        </w:numPr>
        <w:tabs>
          <w:tab w:val="left" w:pos="720"/>
          <w:tab w:val="left" w:pos="2120"/>
          <w:tab w:val="left" w:pos="3260"/>
          <w:tab w:val="left" w:pos="4680"/>
          <w:tab w:val="left" w:pos="7180"/>
        </w:tabs>
        <w:suppressAutoHyphens/>
        <w:jc w:val="both"/>
        <w:rPr>
          <w:rFonts w:ascii="Maiandra GD" w:hAnsi="Maiandra GD"/>
          <w:color w:val="000000"/>
          <w:sz w:val="20"/>
        </w:rPr>
      </w:pPr>
      <w:r w:rsidRPr="003A65CA">
        <w:rPr>
          <w:rFonts w:ascii="Maiandra GD" w:hAnsi="Maiandra GD"/>
          <w:color w:val="000000"/>
          <w:sz w:val="20"/>
        </w:rPr>
        <w:t>The Tender (in the format indicated in Section 4)</w:t>
      </w:r>
    </w:p>
    <w:p w:rsidR="00B95765" w:rsidRPr="003A65CA" w:rsidRDefault="00B95765">
      <w:pPr>
        <w:numPr>
          <w:ilvl w:val="0"/>
          <w:numId w:val="13"/>
        </w:numPr>
        <w:tabs>
          <w:tab w:val="left" w:pos="720"/>
          <w:tab w:val="left" w:pos="2120"/>
          <w:tab w:val="left" w:pos="3260"/>
          <w:tab w:val="left" w:pos="4680"/>
          <w:tab w:val="left" w:pos="7180"/>
        </w:tabs>
        <w:suppressAutoHyphens/>
        <w:jc w:val="both"/>
        <w:rPr>
          <w:rFonts w:ascii="Maiandra GD" w:hAnsi="Maiandra GD"/>
          <w:color w:val="000000"/>
          <w:sz w:val="20"/>
        </w:rPr>
      </w:pPr>
      <w:r w:rsidRPr="003A65CA">
        <w:rPr>
          <w:rFonts w:ascii="Maiandra GD" w:hAnsi="Maiandra GD"/>
          <w:color w:val="000000"/>
          <w:sz w:val="20"/>
        </w:rPr>
        <w:t>Priced Bill of Quantities (Section 9);</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ab/>
      </w:r>
      <w:proofErr w:type="gramStart"/>
      <w:r w:rsidRPr="003A65CA">
        <w:rPr>
          <w:rFonts w:ascii="Maiandra GD" w:hAnsi="Maiandra GD"/>
          <w:color w:val="000000"/>
          <w:sz w:val="20"/>
        </w:rPr>
        <w:t>and</w:t>
      </w:r>
      <w:proofErr w:type="gramEnd"/>
      <w:r w:rsidRPr="003A65CA">
        <w:rPr>
          <w:rFonts w:ascii="Maiandra GD" w:hAnsi="Maiandra GD"/>
          <w:color w:val="000000"/>
          <w:sz w:val="20"/>
        </w:rPr>
        <w:t xml:space="preserve"> any other materials required to be completed and submitted by Tenderers in accordance with these instructions. The documents listed under Sections 3, 4, 6 and 9 shall be filled in without exception. </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bCs/>
          <w:color w:val="000000"/>
          <w:sz w:val="20"/>
        </w:rPr>
      </w:pPr>
      <w:r w:rsidRPr="003A65CA">
        <w:rPr>
          <w:rFonts w:ascii="Maiandra GD" w:hAnsi="Maiandra GD"/>
          <w:bCs/>
          <w:color w:val="000000"/>
          <w:sz w:val="20"/>
        </w:rPr>
        <w:t>10.2</w:t>
      </w:r>
      <w:r w:rsidRPr="003A65CA">
        <w:rPr>
          <w:rFonts w:ascii="Maiandra GD" w:hAnsi="Maiandra GD"/>
          <w:bCs/>
          <w:color w:val="000000"/>
          <w:sz w:val="20"/>
        </w:rPr>
        <w:tab/>
        <w:t>Tenderers submitting tenders together with other contracts stated in the IFT to form a package will so indicate in the tender together with any discounts offered for the award of more than one contract.</w:t>
      </w: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b/>
          <w:color w:val="000000"/>
          <w:sz w:val="20"/>
        </w:rPr>
      </w:pP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11.</w:t>
      </w:r>
      <w:r w:rsidRPr="003A65CA">
        <w:rPr>
          <w:rFonts w:ascii="Maiandra GD" w:hAnsi="Maiandra GD"/>
          <w:b/>
          <w:color w:val="000000"/>
          <w:sz w:val="20"/>
        </w:rPr>
        <w:tab/>
        <w:t>Tender prices</w:t>
      </w: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11.1</w:t>
      </w:r>
      <w:r w:rsidRPr="003A65CA">
        <w:rPr>
          <w:rFonts w:ascii="Maiandra GD" w:hAnsi="Maiandra GD"/>
          <w:color w:val="000000"/>
          <w:sz w:val="20"/>
        </w:rPr>
        <w:tab/>
        <w:t>The contract shall be for the whole works as described in Sub-Clause 1.1, based on the priced Bill of Quantities submitted by the Tenderer.</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11.2</w:t>
      </w:r>
      <w:r w:rsidRPr="003A65CA">
        <w:rPr>
          <w:rFonts w:ascii="Maiandra GD" w:hAnsi="Maiandra GD"/>
          <w:color w:val="000000"/>
          <w:sz w:val="20"/>
        </w:rPr>
        <w:tab/>
        <w:t>The Tenderer shall fill in rates and prices and line item total (both in figures and words) for all items of the Works described in the Bill of Quantities along with total tender price (</w:t>
      </w:r>
      <w:proofErr w:type="gramStart"/>
      <w:r w:rsidRPr="003A65CA">
        <w:rPr>
          <w:rFonts w:ascii="Maiandra GD" w:hAnsi="Maiandra GD"/>
          <w:color w:val="000000"/>
          <w:sz w:val="20"/>
        </w:rPr>
        <w:t>both in figures and words</w:t>
      </w:r>
      <w:proofErr w:type="gramEnd"/>
      <w:r w:rsidRPr="003A65CA">
        <w:rPr>
          <w:rFonts w:ascii="Maiandra GD" w:hAnsi="Maiandra GD"/>
          <w:color w:val="000000"/>
          <w:sz w:val="20"/>
        </w:rPr>
        <w:t xml:space="preserve">).  </w:t>
      </w:r>
      <w:r w:rsidRPr="003A65CA">
        <w:rPr>
          <w:rFonts w:ascii="Maiandra GD" w:hAnsi="Maiandra GD"/>
          <w:b/>
          <w:bCs/>
          <w:iCs/>
          <w:color w:val="000000"/>
          <w:sz w:val="20"/>
        </w:rPr>
        <w:t xml:space="preserve">Items for </w:t>
      </w:r>
      <w:proofErr w:type="gramStart"/>
      <w:r w:rsidRPr="003A65CA">
        <w:rPr>
          <w:rFonts w:ascii="Maiandra GD" w:hAnsi="Maiandra GD"/>
          <w:b/>
          <w:bCs/>
          <w:iCs/>
          <w:color w:val="000000"/>
          <w:sz w:val="20"/>
        </w:rPr>
        <w:t>which no rate or price is entered by the Tenderer</w:t>
      </w:r>
      <w:proofErr w:type="gramEnd"/>
      <w:r w:rsidRPr="003A65CA">
        <w:rPr>
          <w:rFonts w:ascii="Maiandra GD" w:hAnsi="Maiandra GD"/>
          <w:b/>
          <w:bCs/>
          <w:iCs/>
          <w:color w:val="000000"/>
          <w:sz w:val="20"/>
        </w:rPr>
        <w:t xml:space="preserve"> will not be paid for by the Employer when executed and shall be deemed covered by the other rates and prices in the Bill of Quantities</w:t>
      </w:r>
      <w:r w:rsidRPr="003A65CA">
        <w:rPr>
          <w:rFonts w:ascii="Maiandra GD" w:hAnsi="Maiandra GD"/>
          <w:i/>
          <w:color w:val="000000"/>
          <w:sz w:val="20"/>
        </w:rPr>
        <w:t>.</w:t>
      </w:r>
      <w:r w:rsidRPr="003A65CA">
        <w:rPr>
          <w:rFonts w:ascii="Maiandra GD" w:hAnsi="Maiandra GD"/>
          <w:color w:val="000000"/>
          <w:sz w:val="20"/>
        </w:rPr>
        <w:t xml:space="preserve">  Corrections, if any, </w:t>
      </w:r>
      <w:proofErr w:type="gramStart"/>
      <w:r w:rsidRPr="003A65CA">
        <w:rPr>
          <w:rFonts w:ascii="Maiandra GD" w:hAnsi="Maiandra GD"/>
          <w:color w:val="000000"/>
          <w:sz w:val="20"/>
        </w:rPr>
        <w:t>shall be made</w:t>
      </w:r>
      <w:proofErr w:type="gramEnd"/>
      <w:r w:rsidRPr="003A65CA">
        <w:rPr>
          <w:rFonts w:ascii="Maiandra GD" w:hAnsi="Maiandra GD"/>
          <w:color w:val="000000"/>
          <w:sz w:val="20"/>
        </w:rPr>
        <w:t xml:space="preserve"> by crossing out, initialing, dating and rewriting.</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11.3</w:t>
      </w:r>
      <w:r w:rsidRPr="003A65CA">
        <w:rPr>
          <w:rFonts w:ascii="Maiandra GD" w:hAnsi="Maiandra GD"/>
          <w:color w:val="000000"/>
          <w:sz w:val="20"/>
        </w:rPr>
        <w:tab/>
        <w:t>All duties, taxes, and other levies payable by the contractor under the contract, or for any other cause, shall be included in the rates, prices and total Tender Price submitted by the Tenderer.</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11.4</w:t>
      </w:r>
      <w:r w:rsidRPr="003A65CA">
        <w:rPr>
          <w:rFonts w:ascii="Maiandra GD" w:hAnsi="Maiandra GD"/>
          <w:color w:val="000000"/>
          <w:sz w:val="20"/>
        </w:rPr>
        <w:tab/>
        <w:t xml:space="preserve">The rates and prices quoted by the Tenderer shall be subject to adjustment during the performance of the Contract in accordance with the provisions of Clause of the Conditions of Contract </w:t>
      </w:r>
    </w:p>
    <w:p w:rsidR="00A603F1" w:rsidRPr="003A65CA" w:rsidRDefault="00A603F1">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12.</w:t>
      </w:r>
      <w:r w:rsidRPr="003A65CA">
        <w:rPr>
          <w:rFonts w:ascii="Maiandra GD" w:hAnsi="Maiandra GD"/>
          <w:b/>
          <w:color w:val="000000"/>
          <w:sz w:val="20"/>
        </w:rPr>
        <w:tab/>
        <w:t>Tender validity</w:t>
      </w:r>
    </w:p>
    <w:p w:rsidR="00B95765" w:rsidRPr="003A65CA" w:rsidRDefault="00B95765">
      <w:pPr>
        <w:pStyle w:val="FootnoteText"/>
        <w:tabs>
          <w:tab w:val="left" w:pos="720"/>
          <w:tab w:val="left" w:pos="1400"/>
          <w:tab w:val="left" w:pos="2120"/>
          <w:tab w:val="left" w:pos="3260"/>
          <w:tab w:val="left" w:pos="4680"/>
          <w:tab w:val="left" w:pos="7180"/>
        </w:tabs>
        <w:suppressAutoHyphens/>
        <w:jc w:val="both"/>
        <w:rPr>
          <w:rFonts w:ascii="Maiandra GD" w:hAnsi="Maiandra GD"/>
          <w:color w:val="00000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u w:val="single"/>
        </w:rPr>
      </w:pPr>
      <w:r w:rsidRPr="003A65CA">
        <w:rPr>
          <w:rFonts w:ascii="Maiandra GD" w:hAnsi="Maiandra GD"/>
          <w:bCs/>
          <w:color w:val="000000"/>
          <w:sz w:val="20"/>
        </w:rPr>
        <w:t>12.1</w:t>
      </w:r>
      <w:r w:rsidRPr="003A65CA">
        <w:rPr>
          <w:rFonts w:ascii="Maiandra GD" w:hAnsi="Maiandra GD"/>
          <w:color w:val="000000"/>
          <w:sz w:val="20"/>
        </w:rPr>
        <w:tab/>
        <w:t xml:space="preserve">Tenders shall remain valid for a period not less than </w:t>
      </w:r>
      <w:r w:rsidR="0031305A" w:rsidRPr="003A65CA">
        <w:rPr>
          <w:rFonts w:ascii="Maiandra GD" w:hAnsi="Maiandra GD"/>
          <w:b/>
          <w:color w:val="000000"/>
          <w:sz w:val="20"/>
        </w:rPr>
        <w:t>90</w:t>
      </w:r>
      <w:r w:rsidRPr="003A65CA">
        <w:rPr>
          <w:rFonts w:ascii="Maiandra GD" w:hAnsi="Maiandra GD"/>
          <w:b/>
          <w:color w:val="000000"/>
          <w:sz w:val="20"/>
        </w:rPr>
        <w:t xml:space="preserve"> days</w:t>
      </w:r>
      <w:r w:rsidRPr="003A65CA">
        <w:rPr>
          <w:rFonts w:ascii="Maiandra GD" w:hAnsi="Maiandra GD"/>
          <w:color w:val="000000"/>
          <w:sz w:val="20"/>
        </w:rPr>
        <w:t xml:space="preserve"> after the deadline date for tender submission specified in Clause 16.  </w:t>
      </w:r>
      <w:proofErr w:type="gramStart"/>
      <w:r w:rsidRPr="003A65CA">
        <w:rPr>
          <w:rFonts w:ascii="Maiandra GD" w:hAnsi="Maiandra GD"/>
          <w:color w:val="000000"/>
          <w:sz w:val="20"/>
        </w:rPr>
        <w:t xml:space="preserve">A tender valid for a shorter period </w:t>
      </w:r>
      <w:r w:rsidRPr="003A65CA">
        <w:rPr>
          <w:rFonts w:ascii="Maiandra GD" w:hAnsi="Maiandra GD"/>
          <w:color w:val="000000"/>
          <w:sz w:val="20"/>
          <w:u w:val="single"/>
        </w:rPr>
        <w:t>shall be rejected by the Employer as non-responsive</w:t>
      </w:r>
      <w:proofErr w:type="gramEnd"/>
      <w:r w:rsidRPr="003A65CA">
        <w:rPr>
          <w:rFonts w:ascii="Maiandra GD" w:hAnsi="Maiandra GD"/>
          <w:color w:val="000000"/>
          <w:sz w:val="20"/>
          <w:u w:val="single"/>
        </w:rPr>
        <w:t>.</w:t>
      </w:r>
    </w:p>
    <w:p w:rsidR="00A603F1" w:rsidRPr="003A65CA" w:rsidRDefault="00A603F1">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12.2</w:t>
      </w:r>
      <w:r w:rsidRPr="003A65CA">
        <w:rPr>
          <w:rFonts w:ascii="Maiandra GD" w:hAnsi="Maiandra GD"/>
          <w:color w:val="000000"/>
          <w:sz w:val="20"/>
        </w:rPr>
        <w:tab/>
        <w:t xml:space="preserve">In exceptional circumstances, prior to expiry of the original time limit, the Employer may request that the Tenderers may extend the period of validity for a specified additional period.  The request and the Tenderers' responses </w:t>
      </w:r>
      <w:proofErr w:type="gramStart"/>
      <w:r w:rsidRPr="003A65CA">
        <w:rPr>
          <w:rFonts w:ascii="Maiandra GD" w:hAnsi="Maiandra GD"/>
          <w:color w:val="000000"/>
          <w:sz w:val="20"/>
        </w:rPr>
        <w:t>shall be made</w:t>
      </w:r>
      <w:proofErr w:type="gramEnd"/>
      <w:r w:rsidRPr="003A65CA">
        <w:rPr>
          <w:rFonts w:ascii="Maiandra GD" w:hAnsi="Maiandra GD"/>
          <w:color w:val="000000"/>
          <w:sz w:val="20"/>
        </w:rPr>
        <w:t xml:space="preserv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r w:rsidRPr="003A65CA">
        <w:rPr>
          <w:rStyle w:val="FootnoteReference"/>
          <w:rFonts w:ascii="Maiandra GD" w:hAnsi="Maiandra GD"/>
          <w:color w:val="000000"/>
          <w:sz w:val="20"/>
        </w:rPr>
        <w:t xml:space="preserve"> </w:t>
      </w:r>
    </w:p>
    <w:p w:rsidR="00B95765" w:rsidRPr="003A65CA" w:rsidRDefault="00B95765">
      <w:pPr>
        <w:tabs>
          <w:tab w:val="left" w:pos="720"/>
          <w:tab w:val="left" w:pos="1400"/>
          <w:tab w:val="left" w:pos="2120"/>
          <w:tab w:val="left" w:pos="3260"/>
          <w:tab w:val="left" w:pos="4680"/>
          <w:tab w:val="left" w:pos="7180"/>
        </w:tabs>
        <w:suppressAutoHyphens/>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r w:rsidRPr="00E92677">
        <w:rPr>
          <w:rFonts w:ascii="Maiandra GD" w:hAnsi="Maiandra GD"/>
          <w:b/>
          <w:color w:val="000000"/>
          <w:sz w:val="20"/>
          <w:highlight w:val="red"/>
        </w:rPr>
        <w:t>13.</w:t>
      </w:r>
      <w:r w:rsidRPr="00E92677">
        <w:rPr>
          <w:rFonts w:ascii="Maiandra GD" w:hAnsi="Maiandra GD"/>
          <w:b/>
          <w:color w:val="000000"/>
          <w:sz w:val="20"/>
          <w:highlight w:val="red"/>
        </w:rPr>
        <w:tab/>
        <w:t>Earnest money deposit</w:t>
      </w:r>
    </w:p>
    <w:p w:rsidR="00B95765" w:rsidRPr="003A65CA" w:rsidRDefault="00B95765">
      <w:pPr>
        <w:tabs>
          <w:tab w:val="left" w:pos="720"/>
          <w:tab w:val="left" w:pos="1400"/>
          <w:tab w:val="left" w:pos="2120"/>
          <w:tab w:val="left" w:pos="326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13.1</w:t>
      </w:r>
      <w:r w:rsidRPr="003A65CA">
        <w:rPr>
          <w:rFonts w:ascii="Maiandra GD" w:hAnsi="Maiandra GD"/>
          <w:color w:val="000000"/>
          <w:sz w:val="20"/>
        </w:rPr>
        <w:tab/>
        <w:t>The Tenderer shall furnish, as part of his tender, earnest money deposit (EMD) at the following rates</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ab/>
      </w:r>
      <w:proofErr w:type="gramStart"/>
      <w:r w:rsidRPr="003A65CA">
        <w:rPr>
          <w:rFonts w:ascii="Maiandra GD" w:hAnsi="Maiandra GD"/>
          <w:color w:val="000000"/>
          <w:sz w:val="20"/>
        </w:rPr>
        <w:t>a</w:t>
      </w:r>
      <w:proofErr w:type="gramEnd"/>
      <w:r w:rsidRPr="003A65CA">
        <w:rPr>
          <w:rFonts w:ascii="Maiandra GD" w:hAnsi="Maiandra GD"/>
          <w:color w:val="000000"/>
          <w:sz w:val="20"/>
        </w:rPr>
        <w:t xml:space="preserve">) </w:t>
      </w:r>
      <w:proofErr w:type="spellStart"/>
      <w:r w:rsidR="00EA653C" w:rsidRPr="003A65CA">
        <w:rPr>
          <w:rFonts w:ascii="Maiandra GD" w:hAnsi="Maiandra GD"/>
          <w:color w:val="000000"/>
          <w:sz w:val="20"/>
        </w:rPr>
        <w:t>Upto</w:t>
      </w:r>
      <w:proofErr w:type="spellEnd"/>
      <w:r w:rsidRPr="003A65CA">
        <w:rPr>
          <w:rFonts w:ascii="Maiandra GD" w:hAnsi="Maiandra GD"/>
          <w:color w:val="000000"/>
          <w:sz w:val="20"/>
        </w:rPr>
        <w:t xml:space="preserve"> Rs.20 Lakhs -  2.5%</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b)  Rs.20 Lakhs and above </w:t>
      </w:r>
      <w:proofErr w:type="spellStart"/>
      <w:r w:rsidRPr="003A65CA">
        <w:rPr>
          <w:rFonts w:ascii="Maiandra GD" w:hAnsi="Maiandra GD"/>
          <w:color w:val="000000"/>
          <w:sz w:val="20"/>
        </w:rPr>
        <w:t>upto</w:t>
      </w:r>
      <w:proofErr w:type="spellEnd"/>
      <w:r w:rsidRPr="003A65CA">
        <w:rPr>
          <w:rFonts w:ascii="Maiandra GD" w:hAnsi="Maiandra GD"/>
          <w:color w:val="000000"/>
          <w:sz w:val="20"/>
        </w:rPr>
        <w:t xml:space="preserve"> </w:t>
      </w:r>
      <w:proofErr w:type="spellStart"/>
      <w:r w:rsidRPr="003A65CA">
        <w:rPr>
          <w:rFonts w:ascii="Maiandra GD" w:hAnsi="Maiandra GD"/>
          <w:color w:val="000000"/>
          <w:sz w:val="20"/>
        </w:rPr>
        <w:t>Rs</w:t>
      </w:r>
      <w:proofErr w:type="spellEnd"/>
      <w:r w:rsidRPr="003A65CA">
        <w:rPr>
          <w:rFonts w:ascii="Maiandra GD" w:hAnsi="Maiandra GD"/>
          <w:color w:val="000000"/>
          <w:sz w:val="20"/>
        </w:rPr>
        <w:t xml:space="preserve">. 1 crore – 2% subject to a minimum of </w:t>
      </w:r>
      <w:proofErr w:type="spellStart"/>
      <w:r w:rsidRPr="003A65CA">
        <w:rPr>
          <w:rFonts w:ascii="Maiandra GD" w:hAnsi="Maiandra GD"/>
          <w:color w:val="000000"/>
          <w:sz w:val="20"/>
        </w:rPr>
        <w:t>Rs</w:t>
      </w:r>
      <w:proofErr w:type="spellEnd"/>
      <w:r w:rsidRPr="003A65CA">
        <w:rPr>
          <w:rFonts w:ascii="Maiandra GD" w:hAnsi="Maiandra GD"/>
          <w:color w:val="000000"/>
          <w:sz w:val="20"/>
        </w:rPr>
        <w:t>. 50,000/-</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c)  Rs.1 crore and above </w:t>
      </w:r>
      <w:r w:rsidR="00D15573" w:rsidRPr="003A65CA">
        <w:rPr>
          <w:rFonts w:ascii="Maiandra GD" w:hAnsi="Maiandra GD"/>
          <w:color w:val="000000"/>
          <w:sz w:val="20"/>
        </w:rPr>
        <w:t>up to</w:t>
      </w:r>
      <w:r w:rsidRPr="003A65CA">
        <w:rPr>
          <w:rFonts w:ascii="Maiandra GD" w:hAnsi="Maiandra GD"/>
          <w:color w:val="000000"/>
          <w:sz w:val="20"/>
        </w:rPr>
        <w:t xml:space="preserve"> Rs.10 crores – 1.5% subject to a minimum of </w:t>
      </w:r>
      <w:proofErr w:type="spellStart"/>
      <w:r w:rsidRPr="003A65CA">
        <w:rPr>
          <w:rFonts w:ascii="Maiandra GD" w:hAnsi="Maiandra GD"/>
          <w:color w:val="000000"/>
          <w:sz w:val="20"/>
        </w:rPr>
        <w:t>Rs</w:t>
      </w:r>
      <w:proofErr w:type="spellEnd"/>
      <w:r w:rsidRPr="003A65CA">
        <w:rPr>
          <w:rFonts w:ascii="Maiandra GD" w:hAnsi="Maiandra GD"/>
          <w:color w:val="000000"/>
          <w:sz w:val="20"/>
        </w:rPr>
        <w:t>. 2</w:t>
      </w:r>
      <w:proofErr w:type="gramStart"/>
      <w:r w:rsidRPr="003A65CA">
        <w:rPr>
          <w:rFonts w:ascii="Maiandra GD" w:hAnsi="Maiandra GD"/>
          <w:color w:val="000000"/>
          <w:sz w:val="20"/>
        </w:rPr>
        <w:t>,00,000</w:t>
      </w:r>
      <w:proofErr w:type="gramEnd"/>
      <w:r w:rsidRPr="003A65CA">
        <w:rPr>
          <w:rFonts w:ascii="Maiandra GD" w:hAnsi="Maiandra GD"/>
          <w:color w:val="000000"/>
          <w:sz w:val="20"/>
        </w:rPr>
        <w:t>/-</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ab/>
        <w:t>d) Rs.10 crores and above – 1% subject to a minimum of Rs.15</w:t>
      </w:r>
      <w:proofErr w:type="gramStart"/>
      <w:r w:rsidRPr="003A65CA">
        <w:rPr>
          <w:rFonts w:ascii="Maiandra GD" w:hAnsi="Maiandra GD"/>
          <w:color w:val="000000"/>
          <w:sz w:val="20"/>
        </w:rPr>
        <w:t>,00,000</w:t>
      </w:r>
      <w:proofErr w:type="gramEnd"/>
      <w:r w:rsidRPr="003A65CA">
        <w:rPr>
          <w:rFonts w:ascii="Maiandra GD" w:hAnsi="Maiandra GD"/>
          <w:color w:val="000000"/>
          <w:sz w:val="20"/>
        </w:rPr>
        <w:t xml:space="preserve">/-. </w:t>
      </w:r>
    </w:p>
    <w:p w:rsidR="00B95765" w:rsidRDefault="00B95765">
      <w:pPr>
        <w:pStyle w:val="PlainText"/>
        <w:tabs>
          <w:tab w:val="left" w:pos="720"/>
          <w:tab w:val="left" w:pos="1980"/>
          <w:tab w:val="left" w:pos="2720"/>
          <w:tab w:val="left" w:pos="4680"/>
          <w:tab w:val="left" w:pos="7180"/>
        </w:tabs>
        <w:suppressAutoHyphens/>
        <w:ind w:left="1980" w:hanging="1260"/>
        <w:rPr>
          <w:rFonts w:ascii="Maiandra GD" w:hAnsi="Maiandra GD"/>
          <w:color w:val="000000"/>
        </w:rPr>
      </w:pPr>
      <w:r w:rsidRPr="003A65CA">
        <w:rPr>
          <w:rFonts w:ascii="Maiandra GD" w:hAnsi="Maiandra GD"/>
          <w:color w:val="000000"/>
        </w:rPr>
        <w:t>e) Fixed Deposit Receipt (FDR) subject to the following condition</w:t>
      </w:r>
    </w:p>
    <w:p w:rsidR="00B95765" w:rsidRDefault="00B95765" w:rsidP="003C14F2">
      <w:pPr>
        <w:pStyle w:val="PlainText"/>
        <w:numPr>
          <w:ilvl w:val="0"/>
          <w:numId w:val="39"/>
        </w:numPr>
        <w:tabs>
          <w:tab w:val="left" w:pos="720"/>
          <w:tab w:val="left" w:pos="1440"/>
          <w:tab w:val="left" w:pos="1620"/>
          <w:tab w:val="left" w:pos="7180"/>
        </w:tabs>
        <w:suppressAutoHyphens/>
        <w:ind w:left="1440" w:firstLine="0"/>
        <w:rPr>
          <w:rFonts w:ascii="Maiandra GD" w:hAnsi="Maiandra GD"/>
          <w:color w:val="000000"/>
        </w:rPr>
      </w:pPr>
      <w:r w:rsidRPr="003A65CA">
        <w:rPr>
          <w:rFonts w:ascii="Maiandra GD" w:hAnsi="Maiandra GD"/>
          <w:color w:val="000000"/>
        </w:rPr>
        <w:t>Maturity date of FDRs issued by the Bank should be beyond the date expected date of finalization of the tender.</w:t>
      </w:r>
    </w:p>
    <w:p w:rsidR="001B1CE1" w:rsidRPr="003A65CA" w:rsidRDefault="001B1CE1" w:rsidP="001B1CE1">
      <w:pPr>
        <w:pStyle w:val="PlainText"/>
        <w:tabs>
          <w:tab w:val="left" w:pos="720"/>
          <w:tab w:val="left" w:pos="1440"/>
          <w:tab w:val="left" w:pos="1620"/>
          <w:tab w:val="left" w:pos="7180"/>
        </w:tabs>
        <w:suppressAutoHyphens/>
        <w:ind w:left="1440"/>
        <w:rPr>
          <w:rFonts w:ascii="Maiandra GD" w:hAnsi="Maiandra GD"/>
          <w:color w:val="00000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12"/>
        </w:rPr>
      </w:pPr>
      <w:r w:rsidRPr="003A65CA">
        <w:rPr>
          <w:rFonts w:ascii="Maiandra GD" w:hAnsi="Maiandra GD"/>
          <w:color w:val="000000"/>
        </w:rPr>
        <w:tab/>
      </w:r>
    </w:p>
    <w:p w:rsidR="00B95765" w:rsidRPr="00000A6E" w:rsidRDefault="00B95765">
      <w:pPr>
        <w:tabs>
          <w:tab w:val="left" w:pos="720"/>
          <w:tab w:val="left" w:pos="1400"/>
          <w:tab w:val="left" w:pos="2120"/>
          <w:tab w:val="left" w:pos="3260"/>
          <w:tab w:val="left" w:pos="4680"/>
          <w:tab w:val="left" w:pos="7180"/>
        </w:tabs>
        <w:suppressAutoHyphens/>
        <w:spacing w:after="240"/>
        <w:ind w:left="720" w:hanging="720"/>
        <w:jc w:val="both"/>
        <w:rPr>
          <w:rFonts w:ascii="Maiandra GD" w:hAnsi="Maiandra GD"/>
          <w:b/>
          <w:color w:val="000000"/>
          <w:sz w:val="20"/>
        </w:rPr>
      </w:pPr>
      <w:r w:rsidRPr="003A65CA">
        <w:rPr>
          <w:rFonts w:ascii="Maiandra GD" w:hAnsi="Maiandra GD"/>
          <w:color w:val="000000"/>
        </w:rPr>
        <w:lastRenderedPageBreak/>
        <w:tab/>
      </w:r>
      <w:r w:rsidRPr="003A65CA">
        <w:rPr>
          <w:rFonts w:ascii="Maiandra GD" w:hAnsi="Maiandra GD"/>
          <w:color w:val="000000"/>
        </w:rPr>
        <w:tab/>
      </w:r>
      <w:proofErr w:type="gramStart"/>
      <w:r w:rsidRPr="00000A6E">
        <w:rPr>
          <w:rFonts w:ascii="Maiandra GD" w:hAnsi="Maiandra GD"/>
          <w:b/>
          <w:color w:val="000000"/>
          <w:sz w:val="20"/>
        </w:rPr>
        <w:t>Earnest money deposit will have to be in any one of the forms as specified in the Tender document and as per circular PWD</w:t>
      </w:r>
      <w:r w:rsidR="00EA653C" w:rsidRPr="00000A6E">
        <w:rPr>
          <w:rFonts w:ascii="Maiandra GD" w:hAnsi="Maiandra GD"/>
          <w:b/>
          <w:color w:val="000000"/>
          <w:sz w:val="20"/>
        </w:rPr>
        <w:t>: 15:ITC:2008</w:t>
      </w:r>
      <w:r w:rsidRPr="00000A6E">
        <w:rPr>
          <w:rFonts w:ascii="Maiandra GD" w:hAnsi="Maiandra GD"/>
          <w:b/>
          <w:color w:val="000000"/>
          <w:sz w:val="20"/>
        </w:rPr>
        <w:t>/20</w:t>
      </w:r>
      <w:r w:rsidR="007E67CB" w:rsidRPr="00000A6E">
        <w:rPr>
          <w:rFonts w:ascii="Maiandra GD" w:hAnsi="Maiandra GD"/>
          <w:b/>
          <w:color w:val="000000"/>
          <w:sz w:val="20"/>
        </w:rPr>
        <w:t>0</w:t>
      </w:r>
      <w:r w:rsidRPr="00000A6E">
        <w:rPr>
          <w:rFonts w:ascii="Maiandra GD" w:hAnsi="Maiandra GD"/>
          <w:b/>
          <w:color w:val="000000"/>
          <w:sz w:val="20"/>
        </w:rPr>
        <w:t xml:space="preserve">9 Dated:02-12-2010 (Minimum of Rs.1,00,000/- through e-payment under of the following i.e., online / RTGS / NEFT / OTC and the balance by bank guarantee/FDR issued by Nationalized/Scheduled Bank and shall have to be valid for </w:t>
      </w:r>
      <w:r w:rsidR="00523E42">
        <w:rPr>
          <w:rFonts w:ascii="Maiandra GD" w:hAnsi="Maiandra GD"/>
          <w:b/>
          <w:color w:val="000000"/>
          <w:sz w:val="20"/>
        </w:rPr>
        <w:t>18</w:t>
      </w:r>
      <w:r w:rsidR="00375073" w:rsidRPr="00000A6E">
        <w:rPr>
          <w:rFonts w:ascii="Maiandra GD" w:hAnsi="Maiandra GD"/>
          <w:b/>
          <w:color w:val="000000"/>
          <w:sz w:val="20"/>
        </w:rPr>
        <w:t>0</w:t>
      </w:r>
      <w:r w:rsidRPr="00000A6E">
        <w:rPr>
          <w:rFonts w:ascii="Maiandra GD" w:hAnsi="Maiandra GD"/>
          <w:b/>
          <w:color w:val="000000"/>
          <w:sz w:val="20"/>
        </w:rPr>
        <w:t xml:space="preserve"> days beyond the validity of the tender.</w:t>
      </w:r>
      <w:proofErr w:type="gramEnd"/>
    </w:p>
    <w:p w:rsidR="00B95765" w:rsidRPr="00377FA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b/>
          <w:color w:val="000000"/>
          <w:sz w:val="20"/>
        </w:rPr>
      </w:pPr>
      <w:r w:rsidRPr="00A92D4B">
        <w:rPr>
          <w:rFonts w:ascii="Maiandra GD" w:hAnsi="Maiandra GD"/>
          <w:color w:val="000000"/>
          <w:sz w:val="20"/>
        </w:rPr>
        <w:tab/>
      </w:r>
      <w:r w:rsidRPr="00A92D4B">
        <w:rPr>
          <w:rFonts w:ascii="Maiandra GD" w:hAnsi="Maiandra GD"/>
          <w:color w:val="000000"/>
          <w:sz w:val="20"/>
        </w:rPr>
        <w:tab/>
      </w:r>
      <w:proofErr w:type="gramStart"/>
      <w:r w:rsidRPr="00377FAA">
        <w:rPr>
          <w:rFonts w:ascii="Maiandra GD" w:hAnsi="Maiandra GD"/>
          <w:b/>
          <w:color w:val="000000"/>
          <w:sz w:val="20"/>
        </w:rPr>
        <w:t>As per Circular: PWD:15:ITC:2008/20</w:t>
      </w:r>
      <w:r w:rsidR="007E67CB" w:rsidRPr="00377FAA">
        <w:rPr>
          <w:rFonts w:ascii="Maiandra GD" w:hAnsi="Maiandra GD"/>
          <w:b/>
          <w:color w:val="000000"/>
          <w:sz w:val="20"/>
        </w:rPr>
        <w:t>0</w:t>
      </w:r>
      <w:r w:rsidRPr="00377FAA">
        <w:rPr>
          <w:rFonts w:ascii="Maiandra GD" w:hAnsi="Maiandra GD"/>
          <w:b/>
          <w:color w:val="000000"/>
          <w:sz w:val="20"/>
        </w:rPr>
        <w:t>9 Dated:02-12-2010 the Tenderer shall submit the ORIGINAL BG/FDR for Part EMD on or before the Opening of Technical Bid, if failed to submit, the bid will be rejected and the initial amount deposited through e-procurement will be forfeited and further their names will be proposed for Black Listing if resorted repeatedly.</w:t>
      </w:r>
      <w:proofErr w:type="gramEnd"/>
    </w:p>
    <w:p w:rsidR="00B95765" w:rsidRPr="00A92D4B"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13.2</w:t>
      </w:r>
      <w:r w:rsidRPr="003A65CA">
        <w:rPr>
          <w:rFonts w:ascii="Maiandra GD" w:hAnsi="Maiandra GD"/>
          <w:color w:val="000000"/>
          <w:sz w:val="20"/>
        </w:rPr>
        <w:tab/>
        <w:t xml:space="preserve">Instruments having fixed validity issued as earnest money deposit for the tender shall be valid for </w:t>
      </w:r>
      <w:r w:rsidR="00C451B9" w:rsidRPr="003A65CA">
        <w:rPr>
          <w:rFonts w:ascii="Maiandra GD" w:hAnsi="Maiandra GD"/>
          <w:b/>
          <w:color w:val="000000"/>
          <w:sz w:val="20"/>
        </w:rPr>
        <w:t>90</w:t>
      </w:r>
      <w:r w:rsidRPr="003A65CA">
        <w:rPr>
          <w:rFonts w:ascii="Maiandra GD" w:hAnsi="Maiandra GD"/>
          <w:b/>
          <w:color w:val="000000"/>
          <w:sz w:val="20"/>
        </w:rPr>
        <w:t xml:space="preserve"> days</w:t>
      </w:r>
      <w:r w:rsidRPr="003A65CA">
        <w:rPr>
          <w:rFonts w:ascii="Maiandra GD" w:hAnsi="Maiandra GD"/>
          <w:color w:val="000000"/>
          <w:sz w:val="20"/>
        </w:rPr>
        <w:t xml:space="preserve"> </w:t>
      </w:r>
      <w:r w:rsidRPr="003A65CA">
        <w:rPr>
          <w:rFonts w:ascii="Maiandra GD" w:hAnsi="Maiandra GD"/>
          <w:b/>
          <w:bCs/>
          <w:color w:val="000000"/>
          <w:sz w:val="20"/>
        </w:rPr>
        <w:t>beyond</w:t>
      </w:r>
      <w:r w:rsidRPr="003A65CA">
        <w:rPr>
          <w:rFonts w:ascii="Maiandra GD" w:hAnsi="Maiandra GD"/>
          <w:color w:val="000000"/>
          <w:sz w:val="20"/>
        </w:rPr>
        <w:t xml:space="preserve"> the validity of the tender.</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13.3</w:t>
      </w:r>
      <w:r w:rsidRPr="003A65CA">
        <w:rPr>
          <w:rFonts w:ascii="Maiandra GD" w:hAnsi="Maiandra GD"/>
          <w:color w:val="000000"/>
          <w:sz w:val="20"/>
        </w:rPr>
        <w:tab/>
        <w:t xml:space="preserve">Any tender not accompanied by an acceptable earnest money deposit and not secured as indicated in Sub-Clauses 13.1 and </w:t>
      </w:r>
      <w:proofErr w:type="gramStart"/>
      <w:r w:rsidRPr="003A65CA">
        <w:rPr>
          <w:rFonts w:ascii="Maiandra GD" w:hAnsi="Maiandra GD"/>
          <w:color w:val="000000"/>
          <w:sz w:val="20"/>
        </w:rPr>
        <w:t>13.2 above shall be rejected by the Employer as non-responsive</w:t>
      </w:r>
      <w:proofErr w:type="gramEnd"/>
      <w:r w:rsidRPr="003A65CA">
        <w:rPr>
          <w:rFonts w:ascii="Maiandra GD" w:hAnsi="Maiandra GD"/>
          <w:color w:val="000000"/>
          <w:sz w:val="20"/>
        </w:rPr>
        <w:t>.</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13.4</w:t>
      </w:r>
      <w:r w:rsidRPr="003A65CA">
        <w:rPr>
          <w:rFonts w:ascii="Maiandra GD" w:hAnsi="Maiandra GD"/>
          <w:color w:val="000000"/>
          <w:sz w:val="20"/>
        </w:rPr>
        <w:tab/>
        <w:t xml:space="preserve">The earnest money deposit of unsuccessful Tenderers </w:t>
      </w:r>
      <w:proofErr w:type="gramStart"/>
      <w:r w:rsidRPr="003A65CA">
        <w:rPr>
          <w:rFonts w:ascii="Maiandra GD" w:hAnsi="Maiandra GD"/>
          <w:color w:val="000000"/>
          <w:sz w:val="20"/>
        </w:rPr>
        <w:t>will be returned</w:t>
      </w:r>
      <w:proofErr w:type="gramEnd"/>
      <w:r w:rsidRPr="003A65CA">
        <w:rPr>
          <w:rFonts w:ascii="Maiandra GD" w:hAnsi="Maiandra GD"/>
          <w:color w:val="000000"/>
          <w:sz w:val="20"/>
        </w:rPr>
        <w:t xml:space="preserve"> within 30 days of the end of the tender validity period specified in Sub-Clause 12.1.</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13.5</w:t>
      </w:r>
      <w:r w:rsidRPr="003A65CA">
        <w:rPr>
          <w:rFonts w:ascii="Maiandra GD" w:hAnsi="Maiandra GD"/>
          <w:color w:val="000000"/>
          <w:sz w:val="20"/>
        </w:rPr>
        <w:tab/>
        <w:t xml:space="preserve">The earnest money deposit of the successful Tenderer </w:t>
      </w:r>
      <w:proofErr w:type="gramStart"/>
      <w:r w:rsidRPr="003A65CA">
        <w:rPr>
          <w:rFonts w:ascii="Maiandra GD" w:hAnsi="Maiandra GD"/>
          <w:color w:val="000000"/>
          <w:sz w:val="20"/>
        </w:rPr>
        <w:t>will be discharged</w:t>
      </w:r>
      <w:proofErr w:type="gramEnd"/>
      <w:r w:rsidRPr="003A65CA">
        <w:rPr>
          <w:rFonts w:ascii="Maiandra GD" w:hAnsi="Maiandra GD"/>
          <w:color w:val="000000"/>
          <w:sz w:val="20"/>
        </w:rPr>
        <w:t xml:space="preserve"> when the Tenderer has signed the Agreement and furnished the required Performance Security.</w:t>
      </w:r>
    </w:p>
    <w:p w:rsidR="00B95765" w:rsidRPr="003A65CA" w:rsidRDefault="00B95765">
      <w:pPr>
        <w:tabs>
          <w:tab w:val="left" w:pos="720"/>
          <w:tab w:val="left" w:pos="1400"/>
          <w:tab w:val="left" w:pos="2120"/>
          <w:tab w:val="left" w:pos="326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13.6</w:t>
      </w:r>
      <w:r w:rsidRPr="003A65CA">
        <w:rPr>
          <w:rFonts w:ascii="Maiandra GD" w:hAnsi="Maiandra GD"/>
          <w:color w:val="000000"/>
          <w:sz w:val="20"/>
        </w:rPr>
        <w:tab/>
        <w:t xml:space="preserve">The earnest money deposit </w:t>
      </w:r>
      <w:proofErr w:type="gramStart"/>
      <w:r w:rsidRPr="003A65CA">
        <w:rPr>
          <w:rFonts w:ascii="Maiandra GD" w:hAnsi="Maiandra GD"/>
          <w:color w:val="000000"/>
          <w:sz w:val="20"/>
        </w:rPr>
        <w:t>may be forfeited</w:t>
      </w:r>
      <w:proofErr w:type="gramEnd"/>
      <w:r w:rsidRPr="003A65CA">
        <w:rPr>
          <w:rFonts w:ascii="Maiandra GD" w:hAnsi="Maiandra GD"/>
          <w:color w:val="000000"/>
          <w:sz w:val="20"/>
        </w:rPr>
        <w:t>:</w:t>
      </w:r>
    </w:p>
    <w:p w:rsidR="00B95765" w:rsidRPr="003A65CA" w:rsidRDefault="00B95765">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(a)</w:t>
      </w:r>
      <w:r w:rsidRPr="003A65CA">
        <w:rPr>
          <w:rFonts w:ascii="Maiandra GD" w:hAnsi="Maiandra GD"/>
          <w:color w:val="000000"/>
          <w:sz w:val="20"/>
        </w:rPr>
        <w:tab/>
      </w:r>
      <w:proofErr w:type="gramStart"/>
      <w:r w:rsidRPr="003A65CA">
        <w:rPr>
          <w:rFonts w:ascii="Maiandra GD" w:hAnsi="Maiandra GD"/>
          <w:color w:val="000000"/>
          <w:sz w:val="20"/>
        </w:rPr>
        <w:t>if</w:t>
      </w:r>
      <w:proofErr w:type="gramEnd"/>
      <w:r w:rsidRPr="003A65CA">
        <w:rPr>
          <w:rFonts w:ascii="Maiandra GD" w:hAnsi="Maiandra GD"/>
          <w:color w:val="000000"/>
          <w:sz w:val="20"/>
        </w:rPr>
        <w:t xml:space="preserve"> the Tenderer withdraws the Tender after tender opening during the period of tender validity;</w:t>
      </w:r>
    </w:p>
    <w:p w:rsidR="00B95765" w:rsidRPr="003A65CA" w:rsidRDefault="00B95765">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(b)</w:t>
      </w:r>
      <w:r w:rsidRPr="003A65CA">
        <w:rPr>
          <w:rFonts w:ascii="Maiandra GD" w:hAnsi="Maiandra GD"/>
          <w:color w:val="000000"/>
          <w:sz w:val="20"/>
        </w:rPr>
        <w:tab/>
      </w:r>
      <w:proofErr w:type="gramStart"/>
      <w:r w:rsidRPr="003A65CA">
        <w:rPr>
          <w:rFonts w:ascii="Maiandra GD" w:hAnsi="Maiandra GD"/>
          <w:color w:val="000000"/>
          <w:sz w:val="20"/>
        </w:rPr>
        <w:t>if</w:t>
      </w:r>
      <w:proofErr w:type="gramEnd"/>
      <w:r w:rsidRPr="003A65CA">
        <w:rPr>
          <w:rFonts w:ascii="Maiandra GD" w:hAnsi="Maiandra GD"/>
          <w:color w:val="000000"/>
          <w:sz w:val="20"/>
        </w:rPr>
        <w:t xml:space="preserve"> the Tenderer does not accept the correction of the Tender Price, pursuant to Clause 24; or</w:t>
      </w:r>
    </w:p>
    <w:p w:rsidR="00B95765" w:rsidRPr="003A65CA" w:rsidRDefault="00B95765">
      <w:pPr>
        <w:tabs>
          <w:tab w:val="left" w:pos="720"/>
          <w:tab w:val="left" w:pos="1400"/>
          <w:tab w:val="left" w:pos="2120"/>
          <w:tab w:val="left" w:pos="326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(c)</w:t>
      </w:r>
      <w:r w:rsidRPr="003A65CA">
        <w:rPr>
          <w:rFonts w:ascii="Maiandra GD" w:hAnsi="Maiandra GD"/>
          <w:color w:val="000000"/>
          <w:sz w:val="20"/>
        </w:rPr>
        <w:tab/>
      </w:r>
      <w:proofErr w:type="gramStart"/>
      <w:r w:rsidRPr="003A65CA">
        <w:rPr>
          <w:rFonts w:ascii="Maiandra GD" w:hAnsi="Maiandra GD"/>
          <w:color w:val="000000"/>
          <w:sz w:val="20"/>
        </w:rPr>
        <w:t>in</w:t>
      </w:r>
      <w:proofErr w:type="gramEnd"/>
      <w:r w:rsidRPr="003A65CA">
        <w:rPr>
          <w:rFonts w:ascii="Maiandra GD" w:hAnsi="Maiandra GD"/>
          <w:color w:val="000000"/>
          <w:sz w:val="20"/>
        </w:rPr>
        <w:t xml:space="preserve"> the case of a successful Tenderer, if the Tenderer fails within the specified time limit to</w:t>
      </w:r>
    </w:p>
    <w:p w:rsidR="00B95765" w:rsidRPr="003A65CA" w:rsidRDefault="00B95765">
      <w:pPr>
        <w:tabs>
          <w:tab w:val="left" w:pos="720"/>
          <w:tab w:val="left" w:pos="1400"/>
          <w:tab w:val="left" w:pos="1890"/>
          <w:tab w:val="left" w:pos="2720"/>
          <w:tab w:val="left" w:pos="4680"/>
          <w:tab w:val="left" w:pos="7180"/>
        </w:tabs>
        <w:suppressAutoHyphens/>
        <w:ind w:left="2120" w:hanging="212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proofErr w:type="spellStart"/>
      <w:r w:rsidRPr="003A65CA">
        <w:rPr>
          <w:rFonts w:ascii="Maiandra GD" w:hAnsi="Maiandra GD"/>
          <w:color w:val="000000"/>
          <w:sz w:val="20"/>
        </w:rPr>
        <w:t>i</w:t>
      </w:r>
      <w:proofErr w:type="spellEnd"/>
      <w:r w:rsidRPr="003A65CA">
        <w:rPr>
          <w:rFonts w:ascii="Maiandra GD" w:hAnsi="Maiandra GD"/>
          <w:color w:val="000000"/>
          <w:sz w:val="20"/>
        </w:rPr>
        <w:t>)</w:t>
      </w:r>
      <w:r w:rsidRPr="003A65CA">
        <w:rPr>
          <w:rFonts w:ascii="Maiandra GD" w:hAnsi="Maiandra GD"/>
          <w:color w:val="000000"/>
          <w:sz w:val="20"/>
        </w:rPr>
        <w:tab/>
      </w:r>
      <w:r w:rsidR="00453EAA" w:rsidRPr="003A65CA">
        <w:rPr>
          <w:rFonts w:ascii="Maiandra GD" w:hAnsi="Maiandra GD"/>
          <w:color w:val="000000"/>
          <w:sz w:val="20"/>
        </w:rPr>
        <w:t>Sign</w:t>
      </w:r>
      <w:r w:rsidRPr="003A65CA">
        <w:rPr>
          <w:rFonts w:ascii="Maiandra GD" w:hAnsi="Maiandra GD"/>
          <w:color w:val="000000"/>
          <w:sz w:val="20"/>
        </w:rPr>
        <w:t xml:space="preserve"> the Agreement; or</w:t>
      </w:r>
    </w:p>
    <w:p w:rsidR="00B95765" w:rsidRPr="003A65CA" w:rsidRDefault="00B95765">
      <w:pPr>
        <w:tabs>
          <w:tab w:val="left" w:pos="720"/>
          <w:tab w:val="left" w:pos="1400"/>
          <w:tab w:val="left" w:pos="1890"/>
          <w:tab w:val="left" w:pos="2720"/>
          <w:tab w:val="left" w:pos="4680"/>
          <w:tab w:val="left" w:pos="7180"/>
        </w:tabs>
        <w:suppressAutoHyphens/>
        <w:ind w:left="2120" w:hanging="212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(ii)</w:t>
      </w:r>
      <w:r w:rsidRPr="003A65CA">
        <w:rPr>
          <w:rFonts w:ascii="Maiandra GD" w:hAnsi="Maiandra GD"/>
          <w:color w:val="000000"/>
          <w:sz w:val="20"/>
        </w:rPr>
        <w:tab/>
      </w:r>
      <w:r w:rsidR="00453EAA" w:rsidRPr="003A65CA">
        <w:rPr>
          <w:rFonts w:ascii="Maiandra GD" w:hAnsi="Maiandra GD"/>
          <w:color w:val="000000"/>
          <w:sz w:val="20"/>
        </w:rPr>
        <w:t>Furnish</w:t>
      </w:r>
      <w:r w:rsidRPr="003A65CA">
        <w:rPr>
          <w:rFonts w:ascii="Maiandra GD" w:hAnsi="Maiandra GD"/>
          <w:color w:val="000000"/>
          <w:sz w:val="20"/>
        </w:rPr>
        <w:t xml:space="preserve"> the required Security deposit</w:t>
      </w:r>
    </w:p>
    <w:p w:rsidR="00A603F1" w:rsidRPr="003A65CA" w:rsidRDefault="00A603F1">
      <w:pPr>
        <w:tabs>
          <w:tab w:val="left" w:pos="720"/>
          <w:tab w:val="left" w:pos="1400"/>
          <w:tab w:val="left" w:pos="1890"/>
          <w:tab w:val="left" w:pos="2720"/>
          <w:tab w:val="left" w:pos="4680"/>
          <w:tab w:val="left" w:pos="7180"/>
        </w:tabs>
        <w:suppressAutoHyphens/>
        <w:ind w:left="2120" w:hanging="2120"/>
        <w:jc w:val="both"/>
        <w:rPr>
          <w:rFonts w:ascii="Maiandra GD" w:hAnsi="Maiandra GD"/>
          <w:color w:val="000000"/>
          <w:sz w:val="20"/>
        </w:rPr>
      </w:pP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14.</w:t>
      </w:r>
      <w:r w:rsidRPr="003A65CA">
        <w:rPr>
          <w:rFonts w:ascii="Maiandra GD" w:hAnsi="Maiandra GD"/>
          <w:b/>
          <w:color w:val="000000"/>
          <w:sz w:val="20"/>
        </w:rPr>
        <w:tab/>
        <w:t>Format and signing of Tender</w:t>
      </w: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12"/>
        </w:rPr>
      </w:pPr>
    </w:p>
    <w:p w:rsidR="00B95765" w:rsidRPr="003A65CA" w:rsidRDefault="00B95765">
      <w:pPr>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14.1</w:t>
      </w:r>
      <w:r w:rsidRPr="003A65CA">
        <w:rPr>
          <w:rFonts w:ascii="Maiandra GD" w:hAnsi="Maiandra GD"/>
          <w:color w:val="000000"/>
          <w:sz w:val="20"/>
        </w:rPr>
        <w:tab/>
        <w:t>The Tenderer shall prepare one original and a copy of the documents comprising the Tender as described in Clause 10 of these</w:t>
      </w:r>
      <w:r w:rsidRPr="003A65CA">
        <w:rPr>
          <w:rFonts w:ascii="Maiandra GD" w:hAnsi="Maiandra GD"/>
          <w:i/>
          <w:color w:val="000000"/>
          <w:sz w:val="20"/>
        </w:rPr>
        <w:t xml:space="preserve"> Instructions to Tenderers</w:t>
      </w:r>
      <w:r w:rsidRPr="003A65CA">
        <w:rPr>
          <w:rFonts w:ascii="Maiandra GD" w:hAnsi="Maiandra GD"/>
          <w:color w:val="000000"/>
          <w:sz w:val="20"/>
        </w:rPr>
        <w:t>, and clearly marked "</w:t>
      </w:r>
      <w:r w:rsidRPr="003A65CA">
        <w:rPr>
          <w:rFonts w:ascii="Maiandra GD" w:hAnsi="Maiandra GD"/>
          <w:b/>
          <w:color w:val="000000"/>
          <w:sz w:val="20"/>
        </w:rPr>
        <w:t>ORIGINAL</w:t>
      </w:r>
      <w:r w:rsidRPr="003A65CA">
        <w:rPr>
          <w:rFonts w:ascii="Maiandra GD" w:hAnsi="Maiandra GD"/>
          <w:color w:val="000000"/>
          <w:sz w:val="20"/>
        </w:rPr>
        <w:t>" and "</w:t>
      </w:r>
      <w:r w:rsidRPr="003A65CA">
        <w:rPr>
          <w:rFonts w:ascii="Maiandra GD" w:hAnsi="Maiandra GD"/>
          <w:b/>
          <w:color w:val="000000"/>
          <w:sz w:val="20"/>
        </w:rPr>
        <w:t xml:space="preserve">COPY" </w:t>
      </w:r>
      <w:r w:rsidRPr="003A65CA">
        <w:rPr>
          <w:rFonts w:ascii="Maiandra GD" w:hAnsi="Maiandra GD"/>
          <w:color w:val="000000"/>
          <w:sz w:val="20"/>
        </w:rPr>
        <w:t>as appropriate.  In the event of discrepancy between them, the original shall prevail.</w:t>
      </w:r>
    </w:p>
    <w:p w:rsidR="00B95765" w:rsidRPr="003A65CA" w:rsidRDefault="00B95765">
      <w:pPr>
        <w:tabs>
          <w:tab w:val="left" w:pos="72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14.2</w:t>
      </w:r>
      <w:r w:rsidRPr="003A65CA">
        <w:rPr>
          <w:rFonts w:ascii="Maiandra GD" w:hAnsi="Maiandra GD"/>
          <w:color w:val="000000"/>
          <w:sz w:val="20"/>
        </w:rPr>
        <w:tab/>
        <w:t xml:space="preserve">The original and a copy of the Tender shall be typed or written in indelible ink and shall be signed by a person or persons duly authorized to sign on behalf of the Tenderer. </w:t>
      </w:r>
      <w:proofErr w:type="gramStart"/>
      <w:r w:rsidRPr="003A65CA">
        <w:rPr>
          <w:rFonts w:ascii="Maiandra GD" w:hAnsi="Maiandra GD"/>
          <w:color w:val="000000"/>
          <w:sz w:val="20"/>
        </w:rPr>
        <w:t>All pages of the tender where entries or amendments have been made shall be initialed by the person signing the tender</w:t>
      </w:r>
      <w:proofErr w:type="gramEnd"/>
    </w:p>
    <w:p w:rsidR="0042463D" w:rsidRPr="003A65CA" w:rsidRDefault="00B95765" w:rsidP="00C57973">
      <w:pPr>
        <w:tabs>
          <w:tab w:val="left" w:pos="117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14.3</w:t>
      </w:r>
      <w:r w:rsidRPr="003A65CA">
        <w:rPr>
          <w:rFonts w:ascii="Maiandra GD" w:hAnsi="Maiandra GD"/>
          <w:color w:val="00000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3863CA" w:rsidRDefault="00E21F81" w:rsidP="003863CA">
      <w:pPr>
        <w:tabs>
          <w:tab w:val="left" w:pos="1170"/>
          <w:tab w:val="left" w:pos="1400"/>
          <w:tab w:val="left" w:pos="2120"/>
          <w:tab w:val="left" w:pos="2720"/>
          <w:tab w:val="left" w:pos="4680"/>
          <w:tab w:val="left" w:pos="7180"/>
        </w:tabs>
        <w:suppressAutoHyphens/>
        <w:ind w:left="720" w:hanging="720"/>
        <w:jc w:val="center"/>
        <w:rPr>
          <w:rFonts w:ascii="Maiandra GD" w:hAnsi="Maiandra GD"/>
          <w:b/>
          <w:color w:val="000000"/>
          <w:szCs w:val="24"/>
        </w:rPr>
      </w:pPr>
      <w:r w:rsidRPr="003A65CA">
        <w:rPr>
          <w:rFonts w:ascii="Maiandra GD" w:hAnsi="Maiandra GD"/>
          <w:b/>
          <w:color w:val="000000"/>
          <w:szCs w:val="24"/>
        </w:rPr>
        <w:br/>
      </w:r>
      <w:bookmarkStart w:id="0" w:name="_GoBack"/>
      <w:bookmarkEnd w:id="0"/>
    </w:p>
    <w:p w:rsidR="00B95765" w:rsidRPr="003A65CA" w:rsidRDefault="00B95765" w:rsidP="003863CA">
      <w:pPr>
        <w:tabs>
          <w:tab w:val="left" w:pos="1170"/>
          <w:tab w:val="left" w:pos="1400"/>
          <w:tab w:val="left" w:pos="2120"/>
          <w:tab w:val="left" w:pos="2720"/>
          <w:tab w:val="left" w:pos="4680"/>
          <w:tab w:val="left" w:pos="7180"/>
        </w:tabs>
        <w:suppressAutoHyphens/>
        <w:ind w:left="720" w:hanging="720"/>
        <w:jc w:val="center"/>
        <w:rPr>
          <w:rFonts w:ascii="Maiandra GD" w:hAnsi="Maiandra GD"/>
          <w:color w:val="000000"/>
          <w:sz w:val="20"/>
        </w:rPr>
      </w:pPr>
      <w:r w:rsidRPr="003A65CA">
        <w:rPr>
          <w:rFonts w:ascii="Maiandra GD" w:hAnsi="Maiandra GD"/>
          <w:b/>
          <w:color w:val="000000"/>
          <w:szCs w:val="24"/>
        </w:rPr>
        <w:t>D.  Submission of Tenders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20"/>
        </w:rPr>
      </w:pPr>
      <w:r w:rsidRPr="003A65CA">
        <w:rPr>
          <w:rFonts w:ascii="Maiandra GD" w:hAnsi="Maiandra GD"/>
          <w:b/>
          <w:color w:val="000000"/>
          <w:sz w:val="20"/>
        </w:rPr>
        <w:t>15.</w:t>
      </w:r>
      <w:r w:rsidRPr="003A65CA">
        <w:rPr>
          <w:rFonts w:ascii="Maiandra GD" w:hAnsi="Maiandra GD"/>
          <w:b/>
          <w:color w:val="000000"/>
          <w:sz w:val="20"/>
        </w:rPr>
        <w:tab/>
        <w:t>Sealing and marking of tenders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15.1</w:t>
      </w:r>
      <w:r w:rsidRPr="003A65CA">
        <w:rPr>
          <w:rFonts w:ascii="Maiandra GD" w:hAnsi="Maiandra GD"/>
          <w:color w:val="000000"/>
          <w:sz w:val="20"/>
        </w:rPr>
        <w:tab/>
        <w:t>The Tenderer shall seal the original and a copy of the Tender in separate envelopes, duly marking the envelopes as "</w:t>
      </w:r>
      <w:r w:rsidRPr="003A65CA">
        <w:rPr>
          <w:rFonts w:ascii="Maiandra GD" w:hAnsi="Maiandra GD"/>
          <w:b/>
          <w:color w:val="000000"/>
          <w:sz w:val="20"/>
        </w:rPr>
        <w:t>ORIGINAL</w:t>
      </w:r>
      <w:r w:rsidRPr="003A65CA">
        <w:rPr>
          <w:rFonts w:ascii="Maiandra GD" w:hAnsi="Maiandra GD"/>
          <w:color w:val="000000"/>
          <w:sz w:val="20"/>
        </w:rPr>
        <w:t>" and "</w:t>
      </w:r>
      <w:r w:rsidRPr="003A65CA">
        <w:rPr>
          <w:rFonts w:ascii="Maiandra GD" w:hAnsi="Maiandra GD"/>
          <w:b/>
          <w:color w:val="000000"/>
          <w:sz w:val="20"/>
        </w:rPr>
        <w:t>COPY</w:t>
      </w:r>
      <w:r w:rsidRPr="003A65CA">
        <w:rPr>
          <w:rFonts w:ascii="Maiandra GD" w:hAnsi="Maiandra GD"/>
          <w:color w:val="000000"/>
          <w:sz w:val="20"/>
        </w:rPr>
        <w:t xml:space="preserve">".  These envelopes (called as inner envelopes) </w:t>
      </w:r>
      <w:proofErr w:type="gramStart"/>
      <w:r w:rsidRPr="003A65CA">
        <w:rPr>
          <w:rFonts w:ascii="Maiandra GD" w:hAnsi="Maiandra GD"/>
          <w:color w:val="000000"/>
          <w:sz w:val="20"/>
        </w:rPr>
        <w:t>shall then be put</w:t>
      </w:r>
      <w:proofErr w:type="gramEnd"/>
      <w:r w:rsidRPr="003A65CA">
        <w:rPr>
          <w:rFonts w:ascii="Maiandra GD" w:hAnsi="Maiandra GD"/>
          <w:color w:val="000000"/>
          <w:sz w:val="20"/>
        </w:rPr>
        <w:t xml:space="preserve"> inside one outer envelope.</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15.2</w:t>
      </w:r>
      <w:r w:rsidRPr="003A65CA">
        <w:rPr>
          <w:rFonts w:ascii="Maiandra GD" w:hAnsi="Maiandra GD"/>
          <w:color w:val="000000"/>
          <w:sz w:val="20"/>
        </w:rPr>
        <w:tab/>
        <w:t xml:space="preserve">The </w:t>
      </w:r>
      <w:r w:rsidRPr="003A65CA">
        <w:rPr>
          <w:rFonts w:ascii="Maiandra GD" w:hAnsi="Maiandra GD"/>
          <w:b/>
          <w:color w:val="000000"/>
          <w:sz w:val="20"/>
        </w:rPr>
        <w:t>inner and outer</w:t>
      </w:r>
      <w:r w:rsidRPr="003A65CA">
        <w:rPr>
          <w:rFonts w:ascii="Maiandra GD" w:hAnsi="Maiandra GD"/>
          <w:color w:val="000000"/>
          <w:sz w:val="20"/>
        </w:rPr>
        <w:t xml:space="preserve"> envelopes shall</w:t>
      </w:r>
    </w:p>
    <w:p w:rsidR="00B95765" w:rsidRPr="003A65CA" w:rsidRDefault="00B95765">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(a)</w:t>
      </w:r>
      <w:r w:rsidRPr="003A65CA">
        <w:rPr>
          <w:rFonts w:ascii="Maiandra GD" w:hAnsi="Maiandra GD"/>
          <w:color w:val="000000"/>
          <w:sz w:val="20"/>
        </w:rPr>
        <w:tab/>
      </w:r>
      <w:r w:rsidR="00EA653C" w:rsidRPr="003A65CA">
        <w:rPr>
          <w:rFonts w:ascii="Maiandra GD" w:hAnsi="Maiandra GD"/>
          <w:color w:val="000000"/>
          <w:sz w:val="20"/>
        </w:rPr>
        <w:t>Be</w:t>
      </w:r>
      <w:r w:rsidRPr="003A65CA">
        <w:rPr>
          <w:rFonts w:ascii="Maiandra GD" w:hAnsi="Maiandra GD"/>
          <w:color w:val="000000"/>
          <w:sz w:val="20"/>
        </w:rPr>
        <w:t xml:space="preserve"> addressed to the Employer at the following address:</w:t>
      </w:r>
    </w:p>
    <w:p w:rsidR="00B95765" w:rsidRPr="003A65CA" w:rsidRDefault="00B95765">
      <w:pPr>
        <w:ind w:left="-90"/>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 xml:space="preserve">                     Office of the Executive Engineer</w:t>
      </w:r>
    </w:p>
    <w:p w:rsidR="00B95765" w:rsidRPr="003A65CA" w:rsidRDefault="006E0C5E">
      <w:pPr>
        <w:ind w:left="1062" w:firstLine="666"/>
        <w:rPr>
          <w:rFonts w:ascii="Maiandra GD" w:hAnsi="Maiandra GD"/>
          <w:color w:val="000000"/>
          <w:sz w:val="20"/>
        </w:rPr>
      </w:pPr>
      <w:proofErr w:type="spellStart"/>
      <w:r>
        <w:rPr>
          <w:rFonts w:ascii="Maiandra GD" w:hAnsi="Maiandra GD"/>
          <w:color w:val="000000"/>
          <w:sz w:val="20"/>
        </w:rPr>
        <w:t>Shivaji</w:t>
      </w:r>
      <w:proofErr w:type="spellEnd"/>
      <w:r>
        <w:rPr>
          <w:rFonts w:ascii="Maiandra GD" w:hAnsi="Maiandra GD"/>
          <w:color w:val="000000"/>
          <w:sz w:val="20"/>
        </w:rPr>
        <w:t xml:space="preserve"> Nagar</w:t>
      </w:r>
      <w:r w:rsidR="00B95765" w:rsidRPr="003A65CA">
        <w:rPr>
          <w:rFonts w:ascii="Maiandra GD" w:hAnsi="Maiandra GD"/>
          <w:color w:val="000000"/>
          <w:sz w:val="20"/>
        </w:rPr>
        <w:t xml:space="preserve"> Division </w:t>
      </w:r>
    </w:p>
    <w:p w:rsidR="00B95765" w:rsidRPr="003A65CA" w:rsidRDefault="006E0C5E">
      <w:pPr>
        <w:ind w:left="1062" w:firstLine="666"/>
        <w:rPr>
          <w:rFonts w:ascii="Maiandra GD" w:hAnsi="Maiandra GD"/>
          <w:b/>
          <w:color w:val="000000"/>
          <w:sz w:val="16"/>
        </w:rPr>
      </w:pPr>
      <w:r>
        <w:rPr>
          <w:rFonts w:ascii="Maiandra GD" w:hAnsi="Maiandra GD"/>
          <w:b/>
          <w:color w:val="000000"/>
          <w:sz w:val="16"/>
        </w:rPr>
        <w:t>Queens Road Bangalore</w:t>
      </w:r>
    </w:p>
    <w:p w:rsidR="00CC06DF" w:rsidRPr="003A65CA" w:rsidRDefault="00CC06DF">
      <w:pPr>
        <w:ind w:left="1062" w:firstLine="666"/>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proofErr w:type="gramStart"/>
      <w:r w:rsidRPr="003A65CA">
        <w:rPr>
          <w:rFonts w:ascii="Maiandra GD" w:hAnsi="Maiandra GD"/>
          <w:color w:val="000000"/>
          <w:sz w:val="20"/>
        </w:rPr>
        <w:t>insert</w:t>
      </w:r>
      <w:proofErr w:type="gramEnd"/>
      <w:r w:rsidRPr="003A65CA">
        <w:rPr>
          <w:rFonts w:ascii="Maiandra GD" w:hAnsi="Maiandra GD"/>
          <w:color w:val="000000"/>
          <w:sz w:val="20"/>
        </w:rPr>
        <w:t xml:space="preserve"> address of office for Tender submission), and</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(b)</w:t>
      </w:r>
      <w:r w:rsidRPr="003A65CA">
        <w:rPr>
          <w:rFonts w:ascii="Maiandra GD" w:hAnsi="Maiandra GD"/>
          <w:color w:val="000000"/>
          <w:sz w:val="20"/>
        </w:rPr>
        <w:tab/>
      </w:r>
      <w:proofErr w:type="gramStart"/>
      <w:r w:rsidRPr="003A65CA">
        <w:rPr>
          <w:rFonts w:ascii="Maiandra GD" w:hAnsi="Maiandra GD"/>
          <w:color w:val="000000"/>
          <w:sz w:val="20"/>
        </w:rPr>
        <w:t>bear</w:t>
      </w:r>
      <w:proofErr w:type="gramEnd"/>
      <w:r w:rsidRPr="003A65CA">
        <w:rPr>
          <w:rFonts w:ascii="Maiandra GD" w:hAnsi="Maiandra GD"/>
          <w:color w:val="000000"/>
          <w:sz w:val="20"/>
        </w:rPr>
        <w:t xml:space="preserve"> the following identification:</w:t>
      </w:r>
    </w:p>
    <w:p w:rsidR="00B95765" w:rsidRPr="003A65CA" w:rsidRDefault="00B95765">
      <w:pPr>
        <w:tabs>
          <w:tab w:val="left" w:pos="720"/>
          <w:tab w:val="left" w:pos="1400"/>
          <w:tab w:val="left" w:pos="2120"/>
          <w:tab w:val="left" w:pos="2720"/>
          <w:tab w:val="left" w:pos="4680"/>
          <w:tab w:val="left" w:pos="7180"/>
        </w:tabs>
        <w:suppressAutoHyphens/>
        <w:ind w:left="2120" w:hanging="212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r w:rsidRPr="003A65CA">
        <w:rPr>
          <w:rFonts w:ascii="Maiandra GD" w:hAnsi="Maiandra GD"/>
          <w:color w:val="000000"/>
          <w:sz w:val="20"/>
        </w:rPr>
        <w:tab/>
        <w:t xml:space="preserve">Tender for </w:t>
      </w:r>
      <w:proofErr w:type="gramStart"/>
      <w:r w:rsidRPr="003A65CA">
        <w:rPr>
          <w:rFonts w:ascii="Maiandra GD" w:hAnsi="Maiandra GD"/>
          <w:color w:val="000000"/>
          <w:sz w:val="20"/>
        </w:rPr>
        <w:t>....................................................[</w:t>
      </w:r>
      <w:proofErr w:type="gramEnd"/>
      <w:r w:rsidRPr="003A65CA">
        <w:rPr>
          <w:rFonts w:ascii="Maiandra GD" w:hAnsi="Maiandra GD"/>
          <w:color w:val="000000"/>
          <w:sz w:val="20"/>
        </w:rPr>
        <w:t>name of contract]</w:t>
      </w:r>
    </w:p>
    <w:p w:rsidR="00B95765" w:rsidRPr="003A65CA" w:rsidRDefault="00B95765">
      <w:pPr>
        <w:tabs>
          <w:tab w:val="left" w:pos="720"/>
          <w:tab w:val="left" w:pos="1400"/>
          <w:tab w:val="left" w:pos="2120"/>
          <w:tab w:val="left" w:pos="2720"/>
          <w:tab w:val="left" w:pos="4680"/>
          <w:tab w:val="left" w:pos="7180"/>
        </w:tabs>
        <w:suppressAutoHyphens/>
        <w:ind w:left="2120" w:hanging="212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r w:rsidRPr="003A65CA">
        <w:rPr>
          <w:rFonts w:ascii="Maiandra GD" w:hAnsi="Maiandra GD"/>
          <w:color w:val="000000"/>
          <w:sz w:val="20"/>
        </w:rPr>
        <w:tab/>
        <w:t>Tender Reference No</w:t>
      </w:r>
      <w:proofErr w:type="gramStart"/>
      <w:r w:rsidRPr="003A65CA">
        <w:rPr>
          <w:rFonts w:ascii="Maiandra GD" w:hAnsi="Maiandra GD"/>
          <w:color w:val="000000"/>
          <w:sz w:val="20"/>
        </w:rPr>
        <w:t>....................................[</w:t>
      </w:r>
      <w:proofErr w:type="gramEnd"/>
      <w:r w:rsidRPr="003A65CA">
        <w:rPr>
          <w:rFonts w:ascii="Maiandra GD" w:hAnsi="Maiandra GD"/>
          <w:color w:val="000000"/>
          <w:sz w:val="20"/>
        </w:rPr>
        <w:t>insert number]</w:t>
      </w:r>
    </w:p>
    <w:p w:rsidR="00B95765" w:rsidRPr="003A65CA" w:rsidRDefault="00B95765">
      <w:pPr>
        <w:tabs>
          <w:tab w:val="left" w:pos="720"/>
          <w:tab w:val="left" w:pos="1400"/>
          <w:tab w:val="left" w:pos="2120"/>
          <w:tab w:val="left" w:pos="2720"/>
          <w:tab w:val="left" w:pos="4680"/>
          <w:tab w:val="left" w:pos="7180"/>
        </w:tabs>
        <w:suppressAutoHyphens/>
        <w:ind w:left="2120" w:hanging="212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r w:rsidRPr="003A65CA">
        <w:rPr>
          <w:rFonts w:ascii="Maiandra GD" w:hAnsi="Maiandra GD"/>
          <w:color w:val="000000"/>
          <w:sz w:val="20"/>
        </w:rPr>
        <w:tab/>
        <w:t>DO NOT OPEN BEFORE</w:t>
      </w:r>
      <w:proofErr w:type="gramStart"/>
      <w:r w:rsidRPr="003A65CA">
        <w:rPr>
          <w:rFonts w:ascii="Maiandra GD" w:hAnsi="Maiandra GD"/>
          <w:color w:val="000000"/>
          <w:sz w:val="20"/>
        </w:rPr>
        <w:t>................[</w:t>
      </w:r>
      <w:proofErr w:type="gramEnd"/>
      <w:r w:rsidRPr="003A65CA">
        <w:rPr>
          <w:rFonts w:ascii="Maiandra GD" w:hAnsi="Maiandra GD"/>
          <w:color w:val="000000"/>
          <w:sz w:val="20"/>
        </w:rPr>
        <w:t>time and date for tender opening, per Clause 19]</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15.3</w:t>
      </w:r>
      <w:r w:rsidRPr="003A65CA">
        <w:rPr>
          <w:rFonts w:ascii="Maiandra GD" w:hAnsi="Maiandra GD"/>
          <w:color w:val="000000"/>
          <w:sz w:val="20"/>
        </w:rPr>
        <w:tab/>
        <w:t xml:space="preserve">In addition to the identification required in Sub-Clause 15.2, the inner envelopes shall indicate the name and address of the Tenderer to enable the tender to </w:t>
      </w:r>
      <w:proofErr w:type="gramStart"/>
      <w:r w:rsidRPr="003A65CA">
        <w:rPr>
          <w:rFonts w:ascii="Maiandra GD" w:hAnsi="Maiandra GD"/>
          <w:color w:val="000000"/>
          <w:sz w:val="20"/>
        </w:rPr>
        <w:t>be returned</w:t>
      </w:r>
      <w:proofErr w:type="gramEnd"/>
      <w:r w:rsidRPr="003A65CA">
        <w:rPr>
          <w:rFonts w:ascii="Maiandra GD" w:hAnsi="Maiandra GD"/>
          <w:color w:val="000000"/>
          <w:sz w:val="20"/>
        </w:rPr>
        <w:t xml:space="preserve"> unopened in case it is declared late, pursuant to Clause 17.</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lastRenderedPageBreak/>
        <w:t>15.4</w:t>
      </w:r>
      <w:r w:rsidRPr="003A65CA">
        <w:rPr>
          <w:rFonts w:ascii="Maiandra GD" w:hAnsi="Maiandra GD"/>
          <w:color w:val="000000"/>
          <w:sz w:val="20"/>
        </w:rPr>
        <w:tab/>
        <w:t xml:space="preserve">If the outer envelope is not sealed and marked as above, </w:t>
      </w:r>
      <w:r w:rsidRPr="003A65CA">
        <w:rPr>
          <w:rFonts w:ascii="Maiandra GD" w:hAnsi="Maiandra GD"/>
          <w:color w:val="000000"/>
          <w:sz w:val="20"/>
          <w:u w:val="single"/>
        </w:rPr>
        <w:t>the Employer will assume no responsibility for the misplacement or premature opening of the Tender</w:t>
      </w:r>
      <w:r w:rsidRPr="003A65CA">
        <w:rPr>
          <w:rFonts w:ascii="Maiandra GD" w:hAnsi="Maiandra GD"/>
          <w:color w:val="000000"/>
          <w:sz w:val="20"/>
        </w:rPr>
        <w:t>.</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Note:-</w:t>
      </w:r>
    </w:p>
    <w:p w:rsidR="00B95765" w:rsidRPr="003A65CA" w:rsidRDefault="00B95765">
      <w:pPr>
        <w:numPr>
          <w:ilvl w:val="3"/>
          <w:numId w:val="10"/>
        </w:numPr>
        <w:tabs>
          <w:tab w:val="clear" w:pos="3240"/>
        </w:tabs>
        <w:spacing w:line="264" w:lineRule="auto"/>
        <w:ind w:left="540" w:hanging="630"/>
        <w:jc w:val="both"/>
        <w:rPr>
          <w:rFonts w:ascii="Maiandra GD" w:hAnsi="Maiandra GD"/>
          <w:color w:val="000000"/>
          <w:sz w:val="20"/>
        </w:rPr>
      </w:pPr>
      <w:r w:rsidRPr="003A65CA">
        <w:rPr>
          <w:rFonts w:ascii="Maiandra GD" w:hAnsi="Maiandra GD"/>
          <w:color w:val="000000"/>
          <w:sz w:val="20"/>
        </w:rPr>
        <w:t xml:space="preserve">The Tenderer shall access Tender Documents, fill them and submit the Completed Tender Document as stated in Clause 10 through Website of e – Procurement itself </w:t>
      </w:r>
      <w:bookmarkStart w:id="1" w:name="OLE_LINK2"/>
      <w:r w:rsidR="008730AD">
        <w:rPr>
          <w:rFonts w:ascii="Maiandra GD" w:hAnsi="Maiandra GD"/>
        </w:rPr>
        <w:fldChar w:fldCharType="begin"/>
      </w:r>
      <w:r w:rsidR="00F37054">
        <w:rPr>
          <w:rFonts w:ascii="Maiandra GD" w:hAnsi="Maiandra GD"/>
        </w:rPr>
        <w:instrText xml:space="preserve"> HYPERLINK "https://kppp.karnataka.gov.in" </w:instrText>
      </w:r>
      <w:r w:rsidR="008730AD">
        <w:rPr>
          <w:rFonts w:ascii="Maiandra GD" w:hAnsi="Maiandra GD"/>
        </w:rPr>
        <w:fldChar w:fldCharType="separate"/>
      </w:r>
      <w:r w:rsidR="00F37054" w:rsidRPr="00510D08">
        <w:rPr>
          <w:rStyle w:val="Hyperlink"/>
          <w:rFonts w:ascii="Maiandra GD" w:hAnsi="Maiandra GD"/>
        </w:rPr>
        <w:t>https://kppp.karnataka.gov.in</w:t>
      </w:r>
      <w:r w:rsidR="008730AD">
        <w:rPr>
          <w:rFonts w:ascii="Maiandra GD" w:hAnsi="Maiandra GD"/>
        </w:rPr>
        <w:fldChar w:fldCharType="end"/>
      </w:r>
      <w:r w:rsidRPr="003A65CA">
        <w:rPr>
          <w:rFonts w:ascii="Maiandra GD" w:hAnsi="Maiandra GD"/>
          <w:color w:val="000000"/>
          <w:sz w:val="20"/>
        </w:rPr>
        <w:t>)</w:t>
      </w:r>
      <w:bookmarkEnd w:id="1"/>
      <w:r w:rsidRPr="003A65CA">
        <w:rPr>
          <w:rFonts w:ascii="Maiandra GD" w:hAnsi="Maiandra GD"/>
          <w:color w:val="000000"/>
          <w:sz w:val="20"/>
        </w:rPr>
        <w:t xml:space="preserve">. The Signed, Sealed and Scanned Copy of all the Documents as stated in Clause 10 </w:t>
      </w:r>
      <w:proofErr w:type="gramStart"/>
      <w:r w:rsidRPr="003A65CA">
        <w:rPr>
          <w:rFonts w:ascii="Maiandra GD" w:hAnsi="Maiandra GD"/>
          <w:color w:val="000000"/>
          <w:sz w:val="20"/>
        </w:rPr>
        <w:t>shall be attached</w:t>
      </w:r>
      <w:proofErr w:type="gramEnd"/>
      <w:r w:rsidRPr="003A65CA">
        <w:rPr>
          <w:rFonts w:ascii="Maiandra GD" w:hAnsi="Maiandra GD"/>
          <w:color w:val="000000"/>
          <w:sz w:val="20"/>
        </w:rPr>
        <w:t xml:space="preserve"> to the e – Tender Document, failing which the Bid will not be considered. It is the Responsibility of the Tenderer to submit all the Documents pertaining to Eligibility Criteria / Qualification Information with due diligence. All the Pages of the Document </w:t>
      </w:r>
      <w:proofErr w:type="gramStart"/>
      <w:r w:rsidRPr="003A65CA">
        <w:rPr>
          <w:rFonts w:ascii="Maiandra GD" w:hAnsi="Maiandra GD"/>
          <w:color w:val="000000"/>
          <w:sz w:val="20"/>
        </w:rPr>
        <w:t>shall be serially numbered</w:t>
      </w:r>
      <w:proofErr w:type="gramEnd"/>
      <w:r w:rsidRPr="003A65CA">
        <w:rPr>
          <w:rFonts w:ascii="Maiandra GD" w:hAnsi="Maiandra GD"/>
          <w:color w:val="000000"/>
          <w:sz w:val="20"/>
        </w:rPr>
        <w:t xml:space="preserve"> with an Index for ready reference.</w:t>
      </w:r>
    </w:p>
    <w:p w:rsidR="00B95765" w:rsidRPr="003A65CA" w:rsidRDefault="00B95765">
      <w:pPr>
        <w:numPr>
          <w:ilvl w:val="3"/>
          <w:numId w:val="10"/>
        </w:numPr>
        <w:tabs>
          <w:tab w:val="clear" w:pos="3240"/>
        </w:tabs>
        <w:spacing w:line="264" w:lineRule="auto"/>
        <w:ind w:left="540" w:hanging="540"/>
        <w:jc w:val="both"/>
        <w:rPr>
          <w:rFonts w:ascii="Maiandra GD" w:hAnsi="Maiandra GD"/>
          <w:color w:val="000000"/>
          <w:sz w:val="20"/>
        </w:rPr>
      </w:pPr>
      <w:r w:rsidRPr="003A65CA">
        <w:rPr>
          <w:rFonts w:ascii="Maiandra GD" w:hAnsi="Maiandra GD"/>
          <w:color w:val="000000"/>
          <w:sz w:val="20"/>
        </w:rPr>
        <w:t xml:space="preserve">No Physical Documents </w:t>
      </w:r>
      <w:proofErr w:type="gramStart"/>
      <w:r w:rsidRPr="003A65CA">
        <w:rPr>
          <w:rFonts w:ascii="Maiandra GD" w:hAnsi="Maiandra GD"/>
          <w:color w:val="000000"/>
          <w:sz w:val="20"/>
        </w:rPr>
        <w:t>shall be considered</w:t>
      </w:r>
      <w:proofErr w:type="gramEnd"/>
      <w:r w:rsidRPr="003A65CA">
        <w:rPr>
          <w:rFonts w:ascii="Maiandra GD" w:hAnsi="Maiandra GD"/>
          <w:color w:val="000000"/>
          <w:sz w:val="20"/>
        </w:rPr>
        <w:t xml:space="preserve">. However, all the participating Tenderers shall produce all the Original Documents for Verification whenever asked by the Employer. </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086AE3"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b/>
          <w:color w:val="FF0000"/>
          <w:sz w:val="20"/>
        </w:rPr>
      </w:pPr>
      <w:r w:rsidRPr="003A65CA">
        <w:rPr>
          <w:rFonts w:ascii="Maiandra GD" w:hAnsi="Maiandra GD"/>
          <w:b/>
          <w:color w:val="000000"/>
          <w:sz w:val="20"/>
        </w:rPr>
        <w:t>16.</w:t>
      </w:r>
      <w:r w:rsidRPr="003A65CA">
        <w:rPr>
          <w:rFonts w:ascii="Maiandra GD" w:hAnsi="Maiandra GD"/>
          <w:b/>
          <w:color w:val="000000"/>
          <w:sz w:val="20"/>
        </w:rPr>
        <w:tab/>
      </w:r>
      <w:r w:rsidRPr="00086AE3">
        <w:rPr>
          <w:rFonts w:ascii="Maiandra GD" w:hAnsi="Maiandra GD"/>
          <w:b/>
          <w:color w:val="FF0000"/>
          <w:sz w:val="20"/>
        </w:rPr>
        <w:t>Deadline for submission of the Tenders</w:t>
      </w: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b/>
          <w:color w:val="000000"/>
          <w:sz w:val="20"/>
        </w:rPr>
      </w:pPr>
    </w:p>
    <w:p w:rsidR="00B95765" w:rsidRPr="003A65CA" w:rsidRDefault="00B95765">
      <w:pPr>
        <w:keepLines/>
        <w:numPr>
          <w:ilvl w:val="1"/>
          <w:numId w:val="17"/>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 xml:space="preserve">Tenders must be received by the Employer at the address specified above no later </w:t>
      </w:r>
      <w:r w:rsidR="003863CA">
        <w:rPr>
          <w:rFonts w:ascii="Maiandra GD" w:hAnsi="Maiandra GD"/>
          <w:color w:val="000000"/>
          <w:sz w:val="20"/>
        </w:rPr>
        <w:t xml:space="preserve">               </w:t>
      </w:r>
      <w:r w:rsidRPr="003A65CA">
        <w:rPr>
          <w:rFonts w:ascii="Maiandra GD" w:hAnsi="Maiandra GD"/>
          <w:b/>
          <w:color w:val="000000"/>
          <w:sz w:val="20"/>
        </w:rPr>
        <w:t xml:space="preserve"> </w:t>
      </w:r>
      <w:r w:rsidRPr="003A65CA">
        <w:rPr>
          <w:rFonts w:ascii="Maiandra GD" w:hAnsi="Maiandra GD"/>
          <w:color w:val="000000"/>
          <w:sz w:val="20"/>
        </w:rPr>
        <w:t xml:space="preserve">at </w:t>
      </w:r>
      <w:r w:rsidR="003F244F">
        <w:rPr>
          <w:rFonts w:ascii="Maiandra GD" w:hAnsi="Maiandra GD"/>
          <w:color w:val="000000"/>
          <w:sz w:val="20"/>
        </w:rPr>
        <w:t>4.00 PM</w:t>
      </w:r>
      <w:r w:rsidRPr="003A65CA">
        <w:rPr>
          <w:rFonts w:ascii="Maiandra GD" w:hAnsi="Maiandra GD"/>
          <w:color w:val="000000"/>
          <w:sz w:val="20"/>
        </w:rPr>
        <w:t xml:space="preserve"> hours</w:t>
      </w:r>
      <w:r w:rsidRPr="003A65CA">
        <w:rPr>
          <w:rFonts w:ascii="Maiandra GD" w:hAnsi="Maiandra GD"/>
          <w:b/>
          <w:color w:val="000000"/>
          <w:sz w:val="20"/>
        </w:rPr>
        <w:t xml:space="preserve"> </w:t>
      </w:r>
      <w:r w:rsidRPr="003A65CA">
        <w:rPr>
          <w:rFonts w:ascii="Maiandra GD" w:hAnsi="Maiandra GD"/>
          <w:color w:val="000000"/>
          <w:sz w:val="20"/>
        </w:rPr>
        <w:t>In the event of the specified date for the submission of tenders being declared a holiday for the Employer, the tenders will be received up to the appointed time on the next working day.</w:t>
      </w:r>
    </w:p>
    <w:p w:rsidR="00B95765" w:rsidRPr="003A65CA" w:rsidRDefault="00B95765">
      <w:pPr>
        <w:keepLines/>
        <w:numPr>
          <w:ilvl w:val="1"/>
          <w:numId w:val="17"/>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B95765" w:rsidRPr="000A45FC"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b/>
          <w:color w:val="000000"/>
          <w:sz w:val="12"/>
        </w:rPr>
      </w:pP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17.</w:t>
      </w:r>
      <w:r w:rsidRPr="003A65CA">
        <w:rPr>
          <w:rFonts w:ascii="Maiandra GD" w:hAnsi="Maiandra GD"/>
          <w:b/>
          <w:color w:val="000000"/>
          <w:sz w:val="20"/>
        </w:rPr>
        <w:tab/>
        <w:t>Late Tenders</w:t>
      </w:r>
    </w:p>
    <w:p w:rsidR="00B95765" w:rsidRPr="001633B4"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8"/>
        </w:rPr>
      </w:pPr>
    </w:p>
    <w:p w:rsidR="00B95765" w:rsidRPr="003A65CA" w:rsidRDefault="00B95765">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17.1</w:t>
      </w:r>
      <w:r w:rsidRPr="003A65CA">
        <w:rPr>
          <w:rFonts w:ascii="Maiandra GD" w:hAnsi="Maiandra GD"/>
          <w:color w:val="000000"/>
          <w:sz w:val="20"/>
        </w:rPr>
        <w:tab/>
        <w:t xml:space="preserve">Any Tender received by the Employer after the deadline prescribed in Clause 16 </w:t>
      </w:r>
      <w:proofErr w:type="gramStart"/>
      <w:r w:rsidRPr="003A65CA">
        <w:rPr>
          <w:rFonts w:ascii="Maiandra GD" w:hAnsi="Maiandra GD"/>
          <w:color w:val="000000"/>
          <w:sz w:val="20"/>
        </w:rPr>
        <w:t>will be returned</w:t>
      </w:r>
      <w:proofErr w:type="gramEnd"/>
      <w:r w:rsidRPr="003A65CA">
        <w:rPr>
          <w:rFonts w:ascii="Maiandra GD" w:hAnsi="Maiandra GD"/>
          <w:color w:val="000000"/>
          <w:sz w:val="20"/>
        </w:rPr>
        <w:t xml:space="preserve"> unopened to the Tenderer.</w:t>
      </w:r>
    </w:p>
    <w:p w:rsidR="00B95765" w:rsidRPr="003A65CA" w:rsidRDefault="00B95765">
      <w:pPr>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18.</w:t>
      </w:r>
      <w:r w:rsidRPr="003A65CA">
        <w:rPr>
          <w:rFonts w:ascii="Maiandra GD" w:hAnsi="Maiandra GD"/>
          <w:b/>
          <w:color w:val="000000"/>
          <w:sz w:val="20"/>
        </w:rPr>
        <w:tab/>
        <w:t>Modification and Withdrawal of Tenders</w:t>
      </w: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18.1</w:t>
      </w:r>
      <w:r w:rsidRPr="003A65CA">
        <w:rPr>
          <w:rFonts w:ascii="Maiandra GD" w:hAnsi="Maiandra GD"/>
          <w:color w:val="000000"/>
          <w:sz w:val="20"/>
        </w:rPr>
        <w:tab/>
        <w:t>Tenderers may modify contents of First or Second Covers separately for each Cover or withdraw their Tenders by giving notice in writing before the deadline prescribed in Clause 16.</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18.2</w:t>
      </w:r>
      <w:r w:rsidRPr="003A65CA">
        <w:rPr>
          <w:rFonts w:ascii="Maiandra GD" w:hAnsi="Maiandra GD"/>
          <w:color w:val="000000"/>
          <w:sz w:val="20"/>
        </w:rPr>
        <w:tab/>
        <w:t>Each Tenderer's modification separately for each Cover or withdrawal notice shall be prepared, sealed, marked, and delivered in accordance with Clause 14 &amp; 15, with the outer and inner envelopes additionally marked "</w:t>
      </w:r>
      <w:r w:rsidRPr="003A65CA">
        <w:rPr>
          <w:rFonts w:ascii="Maiandra GD" w:hAnsi="Maiandra GD"/>
          <w:b/>
          <w:color w:val="000000"/>
          <w:sz w:val="20"/>
        </w:rPr>
        <w:t>MODIFICATION FOR FIRST/SECOND COVER</w:t>
      </w:r>
      <w:r w:rsidRPr="003A65CA">
        <w:rPr>
          <w:rFonts w:ascii="Maiandra GD" w:hAnsi="Maiandra GD"/>
          <w:color w:val="000000"/>
          <w:sz w:val="20"/>
        </w:rPr>
        <w:t>" or "</w:t>
      </w:r>
      <w:r w:rsidRPr="003A65CA">
        <w:rPr>
          <w:rFonts w:ascii="Maiandra GD" w:hAnsi="Maiandra GD"/>
          <w:b/>
          <w:color w:val="000000"/>
          <w:sz w:val="20"/>
        </w:rPr>
        <w:t>WITHDRAWAL</w:t>
      </w:r>
      <w:r w:rsidRPr="003A65CA">
        <w:rPr>
          <w:rFonts w:ascii="Maiandra GD" w:hAnsi="Maiandra GD"/>
          <w:color w:val="000000"/>
          <w:sz w:val="20"/>
        </w:rPr>
        <w:t>", as appropriate.</w:t>
      </w:r>
    </w:p>
    <w:p w:rsidR="005B6723" w:rsidRPr="003A65CA" w:rsidRDefault="005B6723">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18.3</w:t>
      </w:r>
      <w:r w:rsidRPr="003A65CA">
        <w:rPr>
          <w:rFonts w:ascii="Maiandra GD" w:hAnsi="Maiandra GD"/>
          <w:color w:val="000000"/>
          <w:sz w:val="20"/>
        </w:rPr>
        <w:tab/>
        <w:t xml:space="preserve">No Tender </w:t>
      </w:r>
      <w:proofErr w:type="gramStart"/>
      <w:r w:rsidRPr="003A65CA">
        <w:rPr>
          <w:rFonts w:ascii="Maiandra GD" w:hAnsi="Maiandra GD"/>
          <w:color w:val="000000"/>
          <w:sz w:val="20"/>
        </w:rPr>
        <w:t>may be modified</w:t>
      </w:r>
      <w:proofErr w:type="gramEnd"/>
      <w:r w:rsidRPr="003A65CA">
        <w:rPr>
          <w:rFonts w:ascii="Maiandra GD" w:hAnsi="Maiandra GD"/>
          <w:color w:val="000000"/>
          <w:sz w:val="20"/>
        </w:rPr>
        <w:t xml:space="preserve"> after the deadline for submission of Tenders.</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bCs/>
          <w:color w:val="000000"/>
          <w:sz w:val="20"/>
        </w:rPr>
      </w:pPr>
      <w:proofErr w:type="gramStart"/>
      <w:r w:rsidRPr="003A65CA">
        <w:rPr>
          <w:rFonts w:ascii="Maiandra GD" w:hAnsi="Maiandra GD"/>
          <w:bCs/>
          <w:color w:val="000000"/>
          <w:sz w:val="20"/>
        </w:rPr>
        <w:t>18.4</w:t>
      </w:r>
      <w:r w:rsidRPr="003A65CA">
        <w:rPr>
          <w:rFonts w:ascii="Maiandra GD" w:hAnsi="Maiandra GD"/>
          <w:bCs/>
          <w:color w:val="000000"/>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roofErr w:type="gramEnd"/>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1 8.5</w:t>
      </w:r>
      <w:r w:rsidRPr="003A65CA">
        <w:rPr>
          <w:rFonts w:ascii="Maiandra GD" w:hAnsi="Maiandra GD"/>
          <w:color w:val="000000"/>
          <w:sz w:val="20"/>
        </w:rPr>
        <w:tab/>
        <w:t>Tenderers may only offer discounts to, or otherwise modify the prices of their Tenders by submitting Tender modifications in accordance with this clause, or included in the original Tender submission.</w:t>
      </w:r>
    </w:p>
    <w:p w:rsidR="00B95765" w:rsidRPr="003A65CA" w:rsidRDefault="00B95765">
      <w:pPr>
        <w:tabs>
          <w:tab w:val="left" w:pos="720"/>
          <w:tab w:val="left" w:pos="1400"/>
          <w:tab w:val="left" w:pos="2120"/>
          <w:tab w:val="left" w:pos="2720"/>
          <w:tab w:val="left" w:pos="4680"/>
          <w:tab w:val="left" w:pos="7180"/>
        </w:tabs>
        <w:suppressAutoHyphens/>
        <w:rPr>
          <w:rFonts w:ascii="Maiandra GD" w:hAnsi="Maiandra GD"/>
          <w:color w:val="000000"/>
          <w:sz w:val="20"/>
        </w:rPr>
      </w:pPr>
    </w:p>
    <w:p w:rsidR="00B95765" w:rsidRPr="003A65CA" w:rsidRDefault="00B95765" w:rsidP="009676F4">
      <w:pPr>
        <w:tabs>
          <w:tab w:val="center" w:pos="4680"/>
        </w:tabs>
        <w:suppressAutoHyphens/>
        <w:jc w:val="center"/>
        <w:outlineLvl w:val="0"/>
        <w:rPr>
          <w:rFonts w:ascii="Maiandra GD" w:hAnsi="Maiandra GD"/>
          <w:b/>
          <w:color w:val="000000"/>
          <w:szCs w:val="24"/>
        </w:rPr>
      </w:pPr>
      <w:r w:rsidRPr="003A65CA">
        <w:rPr>
          <w:rFonts w:ascii="Maiandra GD" w:hAnsi="Maiandra GD"/>
          <w:b/>
          <w:color w:val="000000"/>
          <w:szCs w:val="24"/>
        </w:rPr>
        <w:t>E.  Tender opening and evaluation</w:t>
      </w:r>
    </w:p>
    <w:p w:rsidR="00B95765" w:rsidRPr="003A65CA" w:rsidRDefault="00B95765">
      <w:pPr>
        <w:tabs>
          <w:tab w:val="center" w:pos="4680"/>
        </w:tabs>
        <w:suppressAutoHyphens/>
        <w:outlineLvl w:val="0"/>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19.</w:t>
      </w:r>
      <w:r w:rsidRPr="003A65CA">
        <w:rPr>
          <w:rFonts w:ascii="Maiandra GD" w:hAnsi="Maiandra GD"/>
          <w:b/>
          <w:color w:val="000000"/>
          <w:sz w:val="20"/>
        </w:rPr>
        <w:tab/>
        <w:t>Opening of First Cover of all Tenders and evaluation to determine qualified Tenderers: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40390D" w:rsidP="00CC0FB0">
      <w:pPr>
        <w:numPr>
          <w:ilvl w:val="1"/>
          <w:numId w:val="18"/>
        </w:num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color w:val="000000"/>
          <w:sz w:val="20"/>
        </w:rPr>
        <w:t xml:space="preserve">      </w:t>
      </w:r>
      <w:r w:rsidR="00B95765" w:rsidRPr="003A65CA">
        <w:rPr>
          <w:rFonts w:ascii="Maiandra GD" w:hAnsi="Maiandra GD"/>
          <w:color w:val="000000"/>
          <w:sz w:val="20"/>
        </w:rPr>
        <w:t>The Employer will open the First Covers of all the Tenders received (except those received late or withdrawn), including modifications for First Cover made pursuant to Clause 18, in the presence of the Tenderers or their representatives who choose to attend on</w:t>
      </w:r>
      <w:r w:rsidR="00AE61C9" w:rsidRPr="003A65CA">
        <w:rPr>
          <w:rFonts w:ascii="Maiandra GD" w:hAnsi="Maiandra GD"/>
          <w:color w:val="000000"/>
          <w:sz w:val="20"/>
        </w:rPr>
        <w:t xml:space="preserve"> </w:t>
      </w:r>
      <w:r w:rsidR="003863CA">
        <w:rPr>
          <w:rFonts w:ascii="Maiandra GD" w:hAnsi="Maiandra GD"/>
          <w:b/>
          <w:color w:val="000000"/>
          <w:sz w:val="20"/>
        </w:rPr>
        <w:t xml:space="preserve">                         </w:t>
      </w:r>
      <w:r w:rsidR="00156852" w:rsidRPr="00156852">
        <w:rPr>
          <w:rFonts w:ascii="Maiandra GD" w:hAnsi="Maiandra GD"/>
          <w:b/>
          <w:color w:val="000000"/>
          <w:sz w:val="20"/>
        </w:rPr>
        <w:t xml:space="preserve"> </w:t>
      </w:r>
      <w:r w:rsidR="00BB5380" w:rsidRPr="00583C14">
        <w:rPr>
          <w:rFonts w:ascii="Maiandra GD" w:hAnsi="Maiandra GD"/>
          <w:b/>
          <w:color w:val="000000"/>
          <w:sz w:val="20"/>
        </w:rPr>
        <w:t xml:space="preserve">at </w:t>
      </w:r>
      <w:r w:rsidR="00156852" w:rsidRPr="00583C14">
        <w:rPr>
          <w:rFonts w:ascii="Maiandra GD" w:hAnsi="Maiandra GD"/>
          <w:b/>
          <w:color w:val="000000"/>
          <w:sz w:val="20"/>
        </w:rPr>
        <w:t>11.</w:t>
      </w:r>
      <w:r w:rsidR="00523E42">
        <w:rPr>
          <w:rFonts w:ascii="Maiandra GD" w:hAnsi="Maiandra GD"/>
          <w:b/>
          <w:color w:val="000000"/>
          <w:sz w:val="20"/>
        </w:rPr>
        <w:t>3</w:t>
      </w:r>
      <w:r w:rsidR="00156852" w:rsidRPr="00583C14">
        <w:rPr>
          <w:rFonts w:ascii="Maiandra GD" w:hAnsi="Maiandra GD"/>
          <w:b/>
          <w:color w:val="000000"/>
          <w:sz w:val="20"/>
        </w:rPr>
        <w:t xml:space="preserve">0 </w:t>
      </w:r>
      <w:r w:rsidR="00B95765" w:rsidRPr="00583C14">
        <w:rPr>
          <w:rFonts w:ascii="Maiandra GD" w:hAnsi="Maiandra GD"/>
          <w:b/>
          <w:color w:val="000000"/>
          <w:sz w:val="20"/>
        </w:rPr>
        <w:t>hours</w:t>
      </w:r>
      <w:r w:rsidR="00B95765" w:rsidRPr="00583C14">
        <w:rPr>
          <w:rFonts w:ascii="Maiandra GD" w:hAnsi="Maiandra GD"/>
          <w:color w:val="000000"/>
          <w:sz w:val="20"/>
        </w:rPr>
        <w:t xml:space="preserve"> </w:t>
      </w:r>
      <w:r w:rsidR="00B95765" w:rsidRPr="003A65CA">
        <w:rPr>
          <w:rFonts w:ascii="Maiandra GD" w:hAnsi="Maiandra GD"/>
          <w:color w:val="000000"/>
          <w:sz w:val="20"/>
        </w:rPr>
        <w:t>on the date and the place specified in Clause 16. In the event of the specified date of Tender opening being declared a holiday for the Employer, the Tenders will be opened at the appointed time and location on the next working day.</w:t>
      </w:r>
    </w:p>
    <w:p w:rsidR="00A037AA" w:rsidRPr="003A65CA" w:rsidRDefault="00A037AA" w:rsidP="00A037AA">
      <w:pPr>
        <w:tabs>
          <w:tab w:val="left" w:pos="720"/>
          <w:tab w:val="left" w:pos="1400"/>
          <w:tab w:val="left" w:pos="2120"/>
          <w:tab w:val="left" w:pos="2720"/>
          <w:tab w:val="left" w:pos="4680"/>
          <w:tab w:val="left" w:pos="7180"/>
        </w:tabs>
        <w:suppressAutoHyphens/>
        <w:ind w:left="360"/>
        <w:jc w:val="both"/>
        <w:rPr>
          <w:rFonts w:ascii="Maiandra GD" w:hAnsi="Maiandra GD"/>
          <w:color w:val="000000"/>
          <w:sz w:val="20"/>
        </w:rPr>
      </w:pPr>
    </w:p>
    <w:p w:rsidR="00B95765" w:rsidRPr="003A65CA" w:rsidRDefault="00B95765">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Envelopes marked "</w:t>
      </w:r>
      <w:r w:rsidRPr="003A65CA">
        <w:rPr>
          <w:rFonts w:ascii="Maiandra GD" w:hAnsi="Maiandra GD"/>
          <w:b/>
          <w:color w:val="000000"/>
          <w:sz w:val="20"/>
        </w:rPr>
        <w:t>WITHDRAWAL</w:t>
      </w:r>
      <w:r w:rsidRPr="003A65CA">
        <w:rPr>
          <w:rFonts w:ascii="Maiandra GD" w:hAnsi="Maiandra GD"/>
          <w:color w:val="000000"/>
          <w:sz w:val="20"/>
        </w:rPr>
        <w:t xml:space="preserve">" </w:t>
      </w:r>
      <w:proofErr w:type="gramStart"/>
      <w:r w:rsidRPr="003A65CA">
        <w:rPr>
          <w:rFonts w:ascii="Maiandra GD" w:hAnsi="Maiandra GD"/>
          <w:color w:val="000000"/>
          <w:sz w:val="20"/>
        </w:rPr>
        <w:t>shall be opened and read out first</w:t>
      </w:r>
      <w:proofErr w:type="gramEnd"/>
      <w:r w:rsidRPr="003A65CA">
        <w:rPr>
          <w:rFonts w:ascii="Maiandra GD" w:hAnsi="Maiandra GD"/>
          <w:color w:val="000000"/>
          <w:sz w:val="20"/>
        </w:rPr>
        <w:t xml:space="preserve">. The First Cover of Tenders for which an acceptable notice of withdrawal </w:t>
      </w:r>
      <w:proofErr w:type="gramStart"/>
      <w:r w:rsidRPr="003A65CA">
        <w:rPr>
          <w:rFonts w:ascii="Maiandra GD" w:hAnsi="Maiandra GD"/>
          <w:color w:val="000000"/>
          <w:sz w:val="20"/>
        </w:rPr>
        <w:t>has been submitted</w:t>
      </w:r>
      <w:proofErr w:type="gramEnd"/>
      <w:r w:rsidRPr="003A65CA">
        <w:rPr>
          <w:rFonts w:ascii="Maiandra GD" w:hAnsi="Maiandra GD"/>
          <w:color w:val="000000"/>
          <w:sz w:val="20"/>
        </w:rPr>
        <w:t xml:space="preserve"> pursuant to Clause 18 shall not be opened.  </w:t>
      </w:r>
    </w:p>
    <w:p w:rsidR="00A037AA" w:rsidRPr="003A65CA" w:rsidRDefault="00A037AA" w:rsidP="00A037AA">
      <w:pPr>
        <w:tabs>
          <w:tab w:val="left" w:pos="1400"/>
          <w:tab w:val="left" w:pos="2120"/>
          <w:tab w:val="left" w:pos="2720"/>
          <w:tab w:val="left" w:pos="4680"/>
          <w:tab w:val="left" w:pos="7180"/>
        </w:tabs>
        <w:suppressAutoHyphens/>
        <w:ind w:left="720"/>
        <w:jc w:val="both"/>
        <w:rPr>
          <w:rFonts w:ascii="Maiandra GD" w:hAnsi="Maiandra GD"/>
          <w:color w:val="000000"/>
          <w:sz w:val="20"/>
        </w:rPr>
      </w:pPr>
    </w:p>
    <w:p w:rsidR="00B95765" w:rsidRPr="003A65CA" w:rsidRDefault="00B95765">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 xml:space="preserve">The </w:t>
      </w:r>
      <w:proofErr w:type="gramStart"/>
      <w:r w:rsidRPr="003A65CA">
        <w:rPr>
          <w:rFonts w:ascii="Maiandra GD" w:hAnsi="Maiandra GD"/>
          <w:color w:val="000000"/>
          <w:sz w:val="20"/>
        </w:rPr>
        <w:t xml:space="preserve">Tenderers names, the presence or absence of earnest money deposit (amount, format and validity), the submission of qualification information and such other information as the Employer may consider </w:t>
      </w:r>
      <w:r w:rsidRPr="003A65CA">
        <w:rPr>
          <w:rFonts w:ascii="Maiandra GD" w:hAnsi="Maiandra GD"/>
          <w:color w:val="000000"/>
          <w:sz w:val="20"/>
        </w:rPr>
        <w:lastRenderedPageBreak/>
        <w:t>appropriate will be announced by the Employer at the opening</w:t>
      </w:r>
      <w:proofErr w:type="gramEnd"/>
      <w:r w:rsidRPr="003A65CA">
        <w:rPr>
          <w:rFonts w:ascii="Maiandra GD" w:hAnsi="Maiandra GD"/>
          <w:color w:val="000000"/>
          <w:sz w:val="20"/>
        </w:rPr>
        <w:t xml:space="preserve">. Late and withdrawn Tenders </w:t>
      </w:r>
      <w:proofErr w:type="gramStart"/>
      <w:r w:rsidRPr="003A65CA">
        <w:rPr>
          <w:rFonts w:ascii="Maiandra GD" w:hAnsi="Maiandra GD"/>
          <w:color w:val="000000"/>
          <w:sz w:val="20"/>
        </w:rPr>
        <w:t>will be returned</w:t>
      </w:r>
      <w:proofErr w:type="gramEnd"/>
      <w:r w:rsidRPr="003A65CA">
        <w:rPr>
          <w:rFonts w:ascii="Maiandra GD" w:hAnsi="Maiandra GD"/>
          <w:color w:val="000000"/>
          <w:sz w:val="20"/>
        </w:rPr>
        <w:t xml:space="preserve"> unopened to tenders.</w:t>
      </w:r>
    </w:p>
    <w:p w:rsidR="00EA653C" w:rsidRPr="003A65CA" w:rsidRDefault="00EA653C" w:rsidP="00EA653C">
      <w:pPr>
        <w:tabs>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The Employer shall prepare minutes of the Tender opening, including the information disclosed to those present in accordance with Sub-Clause 19.3.</w:t>
      </w:r>
    </w:p>
    <w:p w:rsidR="00A037AA" w:rsidRPr="003A65CA" w:rsidRDefault="00A037AA" w:rsidP="00A037AA">
      <w:pPr>
        <w:tabs>
          <w:tab w:val="left" w:pos="1400"/>
          <w:tab w:val="left" w:pos="2120"/>
          <w:tab w:val="left" w:pos="2720"/>
          <w:tab w:val="left" w:pos="4680"/>
          <w:tab w:val="left" w:pos="7180"/>
        </w:tabs>
        <w:suppressAutoHyphens/>
        <w:ind w:left="720"/>
        <w:jc w:val="both"/>
        <w:rPr>
          <w:rFonts w:ascii="Maiandra GD" w:hAnsi="Maiandra GD"/>
          <w:color w:val="000000"/>
          <w:sz w:val="20"/>
        </w:rPr>
      </w:pPr>
    </w:p>
    <w:p w:rsidR="00B95765" w:rsidRPr="003A65CA" w:rsidRDefault="00B95765">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 xml:space="preserve">The Second Cover of all the Tenderers including modifications for Second Cover shall be placed in a large cover and securely sealed in the presence of the tenderers or their representatives, who are present </w:t>
      </w:r>
      <w:proofErr w:type="gramStart"/>
      <w:r w:rsidRPr="003A65CA">
        <w:rPr>
          <w:rFonts w:ascii="Maiandra GD" w:hAnsi="Maiandra GD"/>
          <w:color w:val="000000"/>
          <w:sz w:val="20"/>
        </w:rPr>
        <w:t>and also</w:t>
      </w:r>
      <w:proofErr w:type="gramEnd"/>
      <w:r w:rsidRPr="003A65CA">
        <w:rPr>
          <w:rFonts w:ascii="Maiandra GD" w:hAnsi="Maiandra GD"/>
          <w:color w:val="000000"/>
          <w:sz w:val="20"/>
        </w:rPr>
        <w:t xml:space="preserve"> get the same signed by all those tenderers or their representatives. The </w:t>
      </w:r>
      <w:proofErr w:type="gramStart"/>
      <w:r w:rsidRPr="003A65CA">
        <w:rPr>
          <w:rFonts w:ascii="Maiandra GD" w:hAnsi="Maiandra GD"/>
          <w:color w:val="000000"/>
          <w:sz w:val="20"/>
        </w:rPr>
        <w:t>large cover shall be kept in safe custody by the Employer</w:t>
      </w:r>
      <w:proofErr w:type="gramEnd"/>
      <w:r w:rsidRPr="003A65CA">
        <w:rPr>
          <w:rFonts w:ascii="Maiandra GD" w:hAnsi="Maiandra GD"/>
          <w:color w:val="000000"/>
          <w:sz w:val="20"/>
        </w:rPr>
        <w:t>.</w:t>
      </w:r>
      <w:r w:rsidRPr="003A65CA">
        <w:rPr>
          <w:rStyle w:val="FootnoteReference"/>
          <w:rFonts w:ascii="Maiandra GD" w:hAnsi="Maiandra GD"/>
          <w:color w:val="000000"/>
          <w:sz w:val="20"/>
        </w:rPr>
        <w:footnoteReference w:id="1"/>
      </w:r>
    </w:p>
    <w:p w:rsidR="00A037AA" w:rsidRPr="003A65CA" w:rsidRDefault="00A037AA" w:rsidP="00A037AA">
      <w:pPr>
        <w:tabs>
          <w:tab w:val="left" w:pos="1400"/>
          <w:tab w:val="left" w:pos="2120"/>
          <w:tab w:val="left" w:pos="2720"/>
          <w:tab w:val="left" w:pos="4680"/>
          <w:tab w:val="left" w:pos="7180"/>
        </w:tabs>
        <w:suppressAutoHyphens/>
        <w:ind w:left="720"/>
        <w:jc w:val="both"/>
        <w:rPr>
          <w:rFonts w:ascii="Maiandra GD" w:hAnsi="Maiandra GD"/>
          <w:color w:val="000000"/>
          <w:sz w:val="20"/>
        </w:rPr>
      </w:pPr>
    </w:p>
    <w:p w:rsidR="00B95765" w:rsidRPr="003A65CA" w:rsidRDefault="00B95765" w:rsidP="00BB5380">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 xml:space="preserve">The Employer will evaluate and determine whether each tender (a) meets the eligibility criteria defined in ITT Clause 2; (b) </w:t>
      </w:r>
      <w:proofErr w:type="gramStart"/>
      <w:r w:rsidRPr="003A65CA">
        <w:rPr>
          <w:rFonts w:ascii="Maiandra GD" w:hAnsi="Maiandra GD"/>
          <w:color w:val="000000"/>
          <w:sz w:val="20"/>
        </w:rPr>
        <w:t>is accompanied</w:t>
      </w:r>
      <w:proofErr w:type="gramEnd"/>
      <w:r w:rsidRPr="003A65CA">
        <w:rPr>
          <w:rFonts w:ascii="Maiandra GD" w:hAnsi="Maiandra GD"/>
          <w:color w:val="000000"/>
          <w:sz w:val="20"/>
        </w:rPr>
        <w:t xml:space="preserve"> by the required earnest money deposit as per stipulations in ITT Clause and (c) meets the minimum qualification criteria stipulated in ITT Clause 3. The Employer will draw out a list of qualified Tenderers.</w:t>
      </w:r>
      <w:r w:rsidRPr="003A65CA">
        <w:rPr>
          <w:rStyle w:val="FootnoteReference"/>
          <w:rFonts w:ascii="Maiandra GD" w:hAnsi="Maiandra GD"/>
          <w:color w:val="000000"/>
          <w:sz w:val="20"/>
        </w:rPr>
        <w:footnoteReference w:id="2"/>
      </w:r>
      <w:r w:rsidRPr="003A65CA">
        <w:rPr>
          <w:rFonts w:ascii="Maiandra GD" w:hAnsi="Maiandra GD"/>
          <w:color w:val="000000"/>
          <w:sz w:val="20"/>
        </w:rPr>
        <w:t xml:space="preserve"> </w:t>
      </w:r>
    </w:p>
    <w:p w:rsidR="00275D55" w:rsidRPr="003A65CA" w:rsidRDefault="00275D55" w:rsidP="00275D55">
      <w:pPr>
        <w:pStyle w:val="ListParagraph"/>
        <w:rPr>
          <w:rFonts w:ascii="Maiandra GD" w:hAnsi="Maiandra GD"/>
          <w:color w:val="000000"/>
          <w:sz w:val="20"/>
        </w:rPr>
      </w:pPr>
    </w:p>
    <w:p w:rsidR="00275D55" w:rsidRPr="003A65CA" w:rsidRDefault="00275D55" w:rsidP="00275D55">
      <w:pPr>
        <w:tabs>
          <w:tab w:val="left" w:pos="1400"/>
          <w:tab w:val="left" w:pos="2120"/>
          <w:tab w:val="left" w:pos="2720"/>
          <w:tab w:val="left" w:pos="4680"/>
          <w:tab w:val="left" w:pos="7180"/>
        </w:tabs>
        <w:suppressAutoHyphens/>
        <w:ind w:left="720"/>
        <w:jc w:val="both"/>
        <w:rPr>
          <w:rFonts w:ascii="Maiandra GD" w:hAnsi="Maiandra GD"/>
          <w:color w:val="000000"/>
          <w:sz w:val="20"/>
        </w:rPr>
      </w:pPr>
    </w:p>
    <w:p w:rsidR="00B95765" w:rsidRPr="003A65CA" w:rsidRDefault="00275D55" w:rsidP="00275D55">
      <w:pPr>
        <w:numPr>
          <w:ilvl w:val="0"/>
          <w:numId w:val="29"/>
        </w:numPr>
        <w:tabs>
          <w:tab w:val="left" w:pos="720"/>
          <w:tab w:val="left" w:pos="1400"/>
          <w:tab w:val="left" w:pos="2120"/>
          <w:tab w:val="left" w:pos="2720"/>
          <w:tab w:val="left" w:pos="4680"/>
          <w:tab w:val="left" w:pos="7180"/>
        </w:tabs>
        <w:suppressAutoHyphens/>
        <w:ind w:hanging="900"/>
        <w:jc w:val="both"/>
        <w:rPr>
          <w:rFonts w:ascii="Maiandra GD" w:hAnsi="Maiandra GD"/>
          <w:b/>
          <w:color w:val="000000"/>
          <w:sz w:val="20"/>
        </w:rPr>
      </w:pPr>
      <w:r w:rsidRPr="003A65CA">
        <w:rPr>
          <w:rFonts w:ascii="Maiandra GD" w:hAnsi="Maiandra GD"/>
          <w:b/>
          <w:color w:val="000000"/>
          <w:sz w:val="20"/>
        </w:rPr>
        <w:t>Opening of Second Cover/folder (Financial Part) of qualified Tenderers and evaluation:</w:t>
      </w:r>
    </w:p>
    <w:p w:rsidR="00275D55" w:rsidRPr="003A65CA" w:rsidRDefault="00275D55" w:rsidP="00275D55">
      <w:pPr>
        <w:tabs>
          <w:tab w:val="left" w:pos="720"/>
          <w:tab w:val="left" w:pos="1400"/>
          <w:tab w:val="left" w:pos="2120"/>
          <w:tab w:val="left" w:pos="2720"/>
          <w:tab w:val="left" w:pos="4680"/>
          <w:tab w:val="left" w:pos="7180"/>
        </w:tabs>
        <w:suppressAutoHyphens/>
        <w:ind w:left="900"/>
        <w:jc w:val="both"/>
        <w:rPr>
          <w:rFonts w:ascii="Maiandra GD" w:hAnsi="Maiandra GD"/>
          <w:b/>
          <w:bCs/>
          <w:color w:val="000000"/>
          <w:sz w:val="20"/>
        </w:rPr>
      </w:pPr>
    </w:p>
    <w:p w:rsidR="00B95765" w:rsidRPr="003A65CA" w:rsidRDefault="00B95765">
      <w:pPr>
        <w:numPr>
          <w:ilvl w:val="1"/>
          <w:numId w:val="19"/>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EA653C" w:rsidRPr="003A65CA" w:rsidRDefault="00EA653C" w:rsidP="00EA653C">
      <w:pPr>
        <w:tabs>
          <w:tab w:val="left" w:pos="1400"/>
          <w:tab w:val="left" w:pos="2120"/>
          <w:tab w:val="left" w:pos="2720"/>
          <w:tab w:val="left" w:pos="4680"/>
          <w:tab w:val="left" w:pos="7180"/>
        </w:tabs>
        <w:suppressAutoHyphens/>
        <w:ind w:left="720"/>
        <w:jc w:val="both"/>
        <w:rPr>
          <w:rFonts w:ascii="Maiandra GD" w:hAnsi="Maiandra GD"/>
          <w:color w:val="000000"/>
          <w:sz w:val="20"/>
        </w:rPr>
      </w:pPr>
    </w:p>
    <w:p w:rsidR="00B95765" w:rsidRPr="003A65CA" w:rsidRDefault="00B95765">
      <w:pPr>
        <w:numPr>
          <w:ilvl w:val="1"/>
          <w:numId w:val="19"/>
        </w:numPr>
        <w:tabs>
          <w:tab w:val="clear" w:pos="360"/>
          <w:tab w:val="left" w:pos="72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 xml:space="preserve">Envelopes marked </w:t>
      </w:r>
      <w:r w:rsidRPr="003A65CA">
        <w:rPr>
          <w:rFonts w:ascii="Maiandra GD" w:hAnsi="Maiandra GD"/>
          <w:b/>
          <w:bCs/>
          <w:color w:val="000000"/>
          <w:sz w:val="20"/>
        </w:rPr>
        <w:t>“MODIFICATION FOR SECOND COVER”</w:t>
      </w:r>
      <w:r w:rsidRPr="003A65CA">
        <w:rPr>
          <w:rFonts w:ascii="Maiandra GD" w:hAnsi="Maiandra GD"/>
          <w:color w:val="000000"/>
          <w:sz w:val="20"/>
        </w:rPr>
        <w:t xml:space="preserve"> </w:t>
      </w:r>
      <w:proofErr w:type="gramStart"/>
      <w:r w:rsidRPr="003A65CA">
        <w:rPr>
          <w:rFonts w:ascii="Maiandra GD" w:hAnsi="Maiandra GD"/>
          <w:color w:val="000000"/>
          <w:sz w:val="20"/>
        </w:rPr>
        <w:t>shall be opened</w:t>
      </w:r>
      <w:proofErr w:type="gramEnd"/>
      <w:r w:rsidRPr="003A65CA">
        <w:rPr>
          <w:rFonts w:ascii="Maiandra GD" w:hAnsi="Maiandra GD"/>
          <w:color w:val="000000"/>
          <w:sz w:val="20"/>
        </w:rPr>
        <w:t xml:space="preserve"> and the submissions therein read out in appropriate detail.</w:t>
      </w:r>
    </w:p>
    <w:p w:rsidR="00E75469" w:rsidRPr="003A65CA" w:rsidRDefault="00E75469" w:rsidP="00E75469">
      <w:pPr>
        <w:tabs>
          <w:tab w:val="left" w:pos="720"/>
          <w:tab w:val="left" w:pos="2120"/>
          <w:tab w:val="left" w:pos="2720"/>
          <w:tab w:val="left" w:pos="4680"/>
          <w:tab w:val="left" w:pos="7180"/>
        </w:tabs>
        <w:suppressAutoHyphens/>
        <w:ind w:left="720"/>
        <w:jc w:val="both"/>
        <w:rPr>
          <w:rFonts w:ascii="Maiandra GD" w:hAnsi="Maiandra GD"/>
          <w:color w:val="000000"/>
          <w:sz w:val="20"/>
        </w:rPr>
      </w:pPr>
    </w:p>
    <w:p w:rsidR="00B95765" w:rsidRPr="003A65CA" w:rsidRDefault="00B95765" w:rsidP="00EA653C">
      <w:pPr>
        <w:numPr>
          <w:ilvl w:val="1"/>
          <w:numId w:val="19"/>
        </w:numPr>
        <w:tabs>
          <w:tab w:val="clear" w:pos="360"/>
          <w:tab w:val="num"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 xml:space="preserve">The </w:t>
      </w:r>
      <w:proofErr w:type="gramStart"/>
      <w:r w:rsidRPr="003A65CA">
        <w:rPr>
          <w:rFonts w:ascii="Maiandra GD" w:hAnsi="Maiandra GD"/>
          <w:color w:val="000000"/>
          <w:sz w:val="20"/>
        </w:rPr>
        <w:t>Tenderers' names, the Tender prices, the total amount of each Tender, any discounts, Tender modifications and withdrawals, and such other details as the Employer may consider appropriate, will be announced by the Employer at the opening</w:t>
      </w:r>
      <w:proofErr w:type="gramEnd"/>
      <w:r w:rsidRPr="003A65CA">
        <w:rPr>
          <w:rFonts w:ascii="Maiandra GD" w:hAnsi="Maiandra GD"/>
          <w:color w:val="000000"/>
          <w:sz w:val="20"/>
        </w:rPr>
        <w:t xml:space="preserve">.  No Tender </w:t>
      </w:r>
      <w:proofErr w:type="gramStart"/>
      <w:r w:rsidRPr="003A65CA">
        <w:rPr>
          <w:rFonts w:ascii="Maiandra GD" w:hAnsi="Maiandra GD"/>
          <w:color w:val="000000"/>
          <w:sz w:val="20"/>
        </w:rPr>
        <w:t>shall be rejected</w:t>
      </w:r>
      <w:proofErr w:type="gramEnd"/>
      <w:r w:rsidRPr="003A65CA">
        <w:rPr>
          <w:rFonts w:ascii="Maiandra GD" w:hAnsi="Maiandra GD"/>
          <w:color w:val="000000"/>
          <w:sz w:val="20"/>
        </w:rPr>
        <w:t xml:space="preserve"> at Tender opening.  </w:t>
      </w:r>
    </w:p>
    <w:p w:rsidR="00E75469" w:rsidRPr="003A65CA" w:rsidRDefault="00E75469" w:rsidP="00E75469">
      <w:pPr>
        <w:tabs>
          <w:tab w:val="left" w:pos="720"/>
          <w:tab w:val="left" w:pos="1400"/>
          <w:tab w:val="left" w:pos="2120"/>
          <w:tab w:val="left" w:pos="2720"/>
          <w:tab w:val="left" w:pos="4680"/>
          <w:tab w:val="left" w:pos="7180"/>
        </w:tabs>
        <w:suppressAutoHyphens/>
        <w:ind w:left="36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20.4</w:t>
      </w:r>
      <w:r w:rsidRPr="003A65CA">
        <w:rPr>
          <w:rFonts w:ascii="Maiandra GD" w:hAnsi="Maiandra GD"/>
          <w:color w:val="000000"/>
          <w:sz w:val="20"/>
        </w:rPr>
        <w:tab/>
        <w:t>The Employer shall prepare minutes of the Second Cover Tender opening, including the information disclosed to those present in accordance with Sub-Clause 20.3.</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21.</w:t>
      </w:r>
      <w:r w:rsidRPr="003A65CA">
        <w:rPr>
          <w:rFonts w:ascii="Maiandra GD" w:hAnsi="Maiandra GD"/>
          <w:b/>
          <w:color w:val="000000"/>
          <w:sz w:val="20"/>
        </w:rPr>
        <w:tab/>
        <w:t>Process to be confidential</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21.1</w:t>
      </w:r>
      <w:r w:rsidRPr="003A65CA">
        <w:rPr>
          <w:rFonts w:ascii="Maiandra GD" w:hAnsi="Maiandra GD"/>
          <w:color w:val="000000"/>
          <w:sz w:val="20"/>
        </w:rPr>
        <w:tab/>
        <w:t xml:space="preserve">Information relating to the examination, clarification, evaluation, and comparison of Tenders and recommendations for the award of a contract </w:t>
      </w:r>
      <w:proofErr w:type="gramStart"/>
      <w:r w:rsidRPr="003A65CA">
        <w:rPr>
          <w:rFonts w:ascii="Maiandra GD" w:hAnsi="Maiandra GD"/>
          <w:color w:val="000000"/>
          <w:sz w:val="20"/>
        </w:rPr>
        <w:t>shall not be disclosed</w:t>
      </w:r>
      <w:proofErr w:type="gramEnd"/>
      <w:r w:rsidRPr="003A65CA">
        <w:rPr>
          <w:rFonts w:ascii="Maiandra GD" w:hAnsi="Maiandra GD"/>
          <w:color w:val="000000"/>
          <w:sz w:val="20"/>
        </w:rPr>
        <w:t xml:space="preserve">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22</w:t>
      </w:r>
      <w:r w:rsidRPr="003A65CA">
        <w:rPr>
          <w:rFonts w:ascii="Maiandra GD" w:hAnsi="Maiandra GD"/>
          <w:b/>
          <w:color w:val="000000"/>
          <w:sz w:val="20"/>
        </w:rPr>
        <w:tab/>
        <w:t>Clarification of Tenders</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22.1</w:t>
      </w:r>
      <w:r w:rsidRPr="003A65CA">
        <w:rPr>
          <w:rFonts w:ascii="Maiandra GD" w:hAnsi="Maiandra GD"/>
          <w:color w:val="000000"/>
          <w:sz w:val="20"/>
        </w:rPr>
        <w:tab/>
        <w:t xml:space="preserve">To assist in the examination, evaluation, and comparison of Tenders, the Employer </w:t>
      </w:r>
      <w:proofErr w:type="gramStart"/>
      <w:r w:rsidRPr="003A65CA">
        <w:rPr>
          <w:rFonts w:ascii="Maiandra GD" w:hAnsi="Maiandra GD"/>
          <w:color w:val="000000"/>
          <w:sz w:val="20"/>
        </w:rPr>
        <w:t>may, at his discretion, ask</w:t>
      </w:r>
      <w:proofErr w:type="gramEnd"/>
      <w:r w:rsidRPr="003A65CA">
        <w:rPr>
          <w:rFonts w:ascii="Maiandra GD" w:hAnsi="Maiandra GD"/>
          <w:color w:val="000000"/>
          <w:sz w:val="20"/>
        </w:rPr>
        <w:t xml:space="preserve"> any Tenderer for clarification of his Tender, including breakdowns of unit rates. The request for clarification and the response shall be in writing or by cable, but no change in the price or substance of the Tender </w:t>
      </w:r>
      <w:proofErr w:type="gramStart"/>
      <w:r w:rsidRPr="003A65CA">
        <w:rPr>
          <w:rFonts w:ascii="Maiandra GD" w:hAnsi="Maiandra GD"/>
          <w:color w:val="000000"/>
          <w:sz w:val="20"/>
        </w:rPr>
        <w:t>shall be sought, offered, or permitted except as required to confirm the correction of arithmetic errors discovered by the Employer in the evaluation of the Tenders in accordance with Clause 24</w:t>
      </w:r>
      <w:proofErr w:type="gramEnd"/>
      <w:r w:rsidRPr="003A65CA">
        <w:rPr>
          <w:rFonts w:ascii="Maiandra GD" w:hAnsi="Maiandra GD"/>
          <w:color w:val="000000"/>
          <w:sz w:val="20"/>
        </w:rPr>
        <w:t>.</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lastRenderedPageBreak/>
        <w:t>22.2</w:t>
      </w:r>
      <w:r w:rsidRPr="003A65CA">
        <w:rPr>
          <w:rFonts w:ascii="Maiandra GD" w:hAnsi="Maiandra GD"/>
          <w:color w:val="000000"/>
          <w:sz w:val="20"/>
        </w:rPr>
        <w:tab/>
        <w:t xml:space="preserve">Subject to sub-clause 22.1, no Tenderer shall contact the Employer on any matter relating to its Tender from the time of the Tender opening to the time the contract </w:t>
      </w:r>
      <w:proofErr w:type="gramStart"/>
      <w:r w:rsidRPr="003A65CA">
        <w:rPr>
          <w:rFonts w:ascii="Maiandra GD" w:hAnsi="Maiandra GD"/>
          <w:color w:val="000000"/>
          <w:sz w:val="20"/>
        </w:rPr>
        <w:t>is awarded</w:t>
      </w:r>
      <w:proofErr w:type="gramEnd"/>
      <w:r w:rsidRPr="003A65CA">
        <w:rPr>
          <w:rFonts w:ascii="Maiandra GD" w:hAnsi="Maiandra GD"/>
          <w:color w:val="000000"/>
          <w:sz w:val="20"/>
        </w:rPr>
        <w:t>.  If the Tenderer wishes to bring additional information to the notice of the Employer, it should do so in writing.</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22.3</w:t>
      </w:r>
      <w:r w:rsidRPr="003A65CA">
        <w:rPr>
          <w:rFonts w:ascii="Maiandra GD" w:hAnsi="Maiandra GD"/>
          <w:color w:val="000000"/>
          <w:sz w:val="20"/>
        </w:rPr>
        <w:tab/>
        <w:t>Any effort by the Tenderer to influence the Employer in the Employer’s Tender evaluation, Tender comparison or contract award decisions may result in the rejection of the Tenderers’ Tender.</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23.</w:t>
      </w:r>
      <w:r w:rsidRPr="003A65CA">
        <w:rPr>
          <w:rFonts w:ascii="Maiandra GD" w:hAnsi="Maiandra GD"/>
          <w:b/>
          <w:color w:val="000000"/>
          <w:sz w:val="20"/>
        </w:rPr>
        <w:tab/>
        <w:t>Examination of Tenders and determination of responsiveness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23.1</w:t>
      </w:r>
      <w:r w:rsidRPr="003A65CA">
        <w:rPr>
          <w:rFonts w:ascii="Maiandra GD" w:hAnsi="Maiandra GD"/>
          <w:color w:val="000000"/>
          <w:sz w:val="20"/>
        </w:rPr>
        <w:tab/>
        <w:t xml:space="preserve">Prior to the detailed evaluation of Tenders, the Employer will determine whether each Tender; (a) </w:t>
      </w:r>
      <w:proofErr w:type="gramStart"/>
      <w:r w:rsidRPr="003A65CA">
        <w:rPr>
          <w:rFonts w:ascii="Maiandra GD" w:hAnsi="Maiandra GD"/>
          <w:color w:val="000000"/>
          <w:sz w:val="20"/>
        </w:rPr>
        <w:t>has been properly signed</w:t>
      </w:r>
      <w:proofErr w:type="gramEnd"/>
      <w:r w:rsidRPr="003A65CA">
        <w:rPr>
          <w:rFonts w:ascii="Maiandra GD" w:hAnsi="Maiandra GD"/>
          <w:color w:val="000000"/>
          <w:sz w:val="20"/>
        </w:rPr>
        <w:t>; and; (b) is substantially responsive to the requirements of the Tender documents.</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23.2</w:t>
      </w:r>
      <w:r w:rsidRPr="003A65CA">
        <w:rPr>
          <w:rFonts w:ascii="Maiandra GD" w:hAnsi="Maiandra GD"/>
          <w:color w:val="000000"/>
          <w:sz w:val="20"/>
        </w:rPr>
        <w:tab/>
        <w:t xml:space="preserve">A substantially responsive Tender is </w:t>
      </w:r>
      <w:proofErr w:type="gramStart"/>
      <w:r w:rsidRPr="003A65CA">
        <w:rPr>
          <w:rFonts w:ascii="Maiandra GD" w:hAnsi="Maiandra GD"/>
          <w:color w:val="000000"/>
          <w:sz w:val="20"/>
        </w:rPr>
        <w:t>one which</w:t>
      </w:r>
      <w:proofErr w:type="gramEnd"/>
      <w:r w:rsidRPr="003A65CA">
        <w:rPr>
          <w:rFonts w:ascii="Maiandra GD" w:hAnsi="Maiandra GD"/>
          <w:color w:val="000000"/>
          <w:sz w:val="20"/>
        </w:rPr>
        <w:t xml:space="preserve"> conforms to all the terms, conditions, and specifications of the Tender documents, without material deviation or reservation. </w:t>
      </w:r>
      <w:proofErr w:type="gramStart"/>
      <w:r w:rsidRPr="003A65CA">
        <w:rPr>
          <w:rFonts w:ascii="Maiandra GD" w:hAnsi="Maiandra GD"/>
          <w:color w:val="000000"/>
          <w:sz w:val="20"/>
        </w:rPr>
        <w:t>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roofErr w:type="gramEnd"/>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23.3</w:t>
      </w:r>
      <w:r w:rsidRPr="003A65CA">
        <w:rPr>
          <w:rFonts w:ascii="Maiandra GD" w:hAnsi="Maiandra GD"/>
          <w:color w:val="000000"/>
          <w:sz w:val="20"/>
        </w:rPr>
        <w:tab/>
        <w:t xml:space="preserve">If a Tender is not substantially responsive, it </w:t>
      </w:r>
      <w:proofErr w:type="gramStart"/>
      <w:r w:rsidRPr="003A65CA">
        <w:rPr>
          <w:rFonts w:ascii="Maiandra GD" w:hAnsi="Maiandra GD"/>
          <w:color w:val="000000"/>
          <w:sz w:val="20"/>
        </w:rPr>
        <w:t>will be rejected</w:t>
      </w:r>
      <w:proofErr w:type="gramEnd"/>
      <w:r w:rsidRPr="003A65CA">
        <w:rPr>
          <w:rFonts w:ascii="Maiandra GD" w:hAnsi="Maiandra GD"/>
          <w:color w:val="000000"/>
          <w:sz w:val="20"/>
        </w:rPr>
        <w:t xml:space="preserve"> by the Employer, and may not subsequently be made responsive by correction or withdrawal of the nonconforming deviation or reservation.</w:t>
      </w:r>
    </w:p>
    <w:p w:rsidR="00E071CA" w:rsidRPr="003A65CA" w:rsidRDefault="00E071CA">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24.</w:t>
      </w:r>
      <w:r w:rsidRPr="003A65CA">
        <w:rPr>
          <w:rFonts w:ascii="Maiandra GD" w:hAnsi="Maiandra GD"/>
          <w:b/>
          <w:color w:val="000000"/>
          <w:sz w:val="20"/>
        </w:rPr>
        <w:tab/>
        <w:t>Correction of errors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24.1</w:t>
      </w:r>
      <w:r w:rsidRPr="003A65CA">
        <w:rPr>
          <w:rFonts w:ascii="Maiandra GD" w:hAnsi="Maiandra GD"/>
          <w:color w:val="000000"/>
          <w:sz w:val="20"/>
        </w:rPr>
        <w:tab/>
        <w:t>Tenders determined to be substantially responsive will be checked by the Employer for any arithmetic errors</w:t>
      </w:r>
      <w:proofErr w:type="gramEnd"/>
      <w:r w:rsidRPr="003A65CA">
        <w:rPr>
          <w:rFonts w:ascii="Maiandra GD" w:hAnsi="Maiandra GD"/>
          <w:color w:val="000000"/>
          <w:sz w:val="20"/>
        </w:rPr>
        <w:t xml:space="preserve">. </w:t>
      </w:r>
      <w:proofErr w:type="gramStart"/>
      <w:r w:rsidRPr="003A65CA">
        <w:rPr>
          <w:rFonts w:ascii="Maiandra GD" w:hAnsi="Maiandra GD"/>
          <w:color w:val="000000"/>
          <w:sz w:val="20"/>
        </w:rPr>
        <w:t>Errors will be corrected by the Employer</w:t>
      </w:r>
      <w:proofErr w:type="gramEnd"/>
      <w:r w:rsidRPr="003A65CA">
        <w:rPr>
          <w:rFonts w:ascii="Maiandra GD" w:hAnsi="Maiandra GD"/>
          <w:color w:val="000000"/>
          <w:sz w:val="20"/>
        </w:rPr>
        <w:t xml:space="preserve"> as follows:</w:t>
      </w:r>
    </w:p>
    <w:p w:rsidR="00E071CA" w:rsidRPr="003A65CA" w:rsidRDefault="00E071CA">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(a)</w:t>
      </w:r>
      <w:r w:rsidRPr="003A65CA">
        <w:rPr>
          <w:rFonts w:ascii="Maiandra GD" w:hAnsi="Maiandra GD"/>
          <w:color w:val="000000"/>
          <w:sz w:val="20"/>
        </w:rPr>
        <w:tab/>
      </w:r>
      <w:proofErr w:type="gramStart"/>
      <w:r w:rsidRPr="003A65CA">
        <w:rPr>
          <w:rFonts w:ascii="Maiandra GD" w:hAnsi="Maiandra GD"/>
          <w:color w:val="000000"/>
          <w:sz w:val="20"/>
        </w:rPr>
        <w:t>where</w:t>
      </w:r>
      <w:proofErr w:type="gramEnd"/>
      <w:r w:rsidRPr="003A65CA">
        <w:rPr>
          <w:rFonts w:ascii="Maiandra GD" w:hAnsi="Maiandra GD"/>
          <w:color w:val="000000"/>
          <w:sz w:val="20"/>
        </w:rPr>
        <w:t xml:space="preserve"> there is a discrepancy between the rates in figures and in words, the lower of the two will govern</w:t>
      </w:r>
      <w:r w:rsidRPr="003A65CA">
        <w:rPr>
          <w:rStyle w:val="FootnoteReference"/>
          <w:rFonts w:ascii="Maiandra GD" w:hAnsi="Maiandra GD"/>
          <w:color w:val="000000"/>
          <w:sz w:val="20"/>
        </w:rPr>
        <w:footnoteReference w:id="3"/>
      </w:r>
      <w:r w:rsidRPr="003A65CA">
        <w:rPr>
          <w:rFonts w:ascii="Maiandra GD" w:hAnsi="Maiandra GD"/>
          <w:color w:val="000000"/>
          <w:sz w:val="20"/>
        </w:rPr>
        <w:t>; and</w:t>
      </w:r>
    </w:p>
    <w:p w:rsidR="00B95765" w:rsidRPr="003A65CA" w:rsidRDefault="00B95765">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(b)</w:t>
      </w:r>
      <w:r w:rsidRPr="003A65CA">
        <w:rPr>
          <w:rFonts w:ascii="Maiandra GD" w:hAnsi="Maiandra GD"/>
          <w:color w:val="000000"/>
          <w:sz w:val="20"/>
        </w:rPr>
        <w:tab/>
      </w:r>
      <w:proofErr w:type="gramStart"/>
      <w:r w:rsidRPr="003A65CA">
        <w:rPr>
          <w:rFonts w:ascii="Maiandra GD" w:hAnsi="Maiandra GD"/>
          <w:color w:val="000000"/>
          <w:sz w:val="20"/>
        </w:rPr>
        <w:t>where</w:t>
      </w:r>
      <w:proofErr w:type="gramEnd"/>
      <w:r w:rsidRPr="003A65CA">
        <w:rPr>
          <w:rFonts w:ascii="Maiandra GD" w:hAnsi="Maiandra GD"/>
          <w:color w:val="000000"/>
          <w:sz w:val="20"/>
        </w:rPr>
        <w:t xml:space="preserve"> there is a discrepancy between the unit rate and the line item total resulting from multiplying the unit rate by the quantity, the unit rate as quoted will govern.</w:t>
      </w:r>
    </w:p>
    <w:p w:rsidR="00E071CA" w:rsidRPr="003A65CA" w:rsidRDefault="00E071CA">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p>
    <w:p w:rsidR="00B95765" w:rsidRPr="003A65CA" w:rsidRDefault="00B95765">
      <w:pPr>
        <w:keepLines/>
        <w:tabs>
          <w:tab w:val="left" w:pos="720"/>
          <w:tab w:val="left" w:pos="1400"/>
          <w:tab w:val="left" w:pos="2120"/>
          <w:tab w:val="left" w:pos="2720"/>
          <w:tab w:val="left" w:pos="4680"/>
          <w:tab w:val="left" w:pos="7180"/>
        </w:tabs>
        <w:suppressAutoHyphens/>
        <w:ind w:left="720" w:hanging="720"/>
        <w:jc w:val="both"/>
        <w:rPr>
          <w:rFonts w:ascii="Maiandra GD" w:hAnsi="Maiandra GD"/>
          <w:b/>
          <w:color w:val="000000"/>
          <w:sz w:val="20"/>
        </w:rPr>
      </w:pPr>
      <w:r w:rsidRPr="003A65CA">
        <w:rPr>
          <w:rFonts w:ascii="Maiandra GD" w:hAnsi="Maiandra GD"/>
          <w:bCs/>
          <w:color w:val="000000"/>
          <w:sz w:val="20"/>
        </w:rPr>
        <w:t>24.2</w:t>
      </w:r>
      <w:r w:rsidRPr="003A65CA">
        <w:rPr>
          <w:rFonts w:ascii="Maiandra GD" w:hAnsi="Maiandra GD"/>
          <w:color w:val="000000"/>
          <w:sz w:val="20"/>
        </w:rPr>
        <w:tab/>
        <w:t xml:space="preserve">The amount stated in the Tender </w:t>
      </w:r>
      <w:proofErr w:type="gramStart"/>
      <w:r w:rsidRPr="003A65CA">
        <w:rPr>
          <w:rFonts w:ascii="Maiandra GD" w:hAnsi="Maiandra GD"/>
          <w:color w:val="000000"/>
          <w:sz w:val="20"/>
        </w:rPr>
        <w:t>will be adjusted</w:t>
      </w:r>
      <w:proofErr w:type="gramEnd"/>
      <w:r w:rsidRPr="003A65CA">
        <w:rPr>
          <w:rFonts w:ascii="Maiandra GD" w:hAnsi="Maiandra GD"/>
          <w:color w:val="000000"/>
          <w:sz w:val="20"/>
        </w:rPr>
        <w:t xml:space="preserve"> by the Employer in accordance with the above procedure for the correction of errors and, with the concurrence of the Tenderer, shall be considered as binding upon the Tenderer. If the Tenderer does not accept the corrected amount the Tender </w:t>
      </w:r>
      <w:proofErr w:type="gramStart"/>
      <w:r w:rsidRPr="003A65CA">
        <w:rPr>
          <w:rFonts w:ascii="Maiandra GD" w:hAnsi="Maiandra GD"/>
          <w:color w:val="000000"/>
          <w:sz w:val="20"/>
        </w:rPr>
        <w:t>will be rejected</w:t>
      </w:r>
      <w:proofErr w:type="gramEnd"/>
      <w:r w:rsidRPr="003A65CA">
        <w:rPr>
          <w:rFonts w:ascii="Maiandra GD" w:hAnsi="Maiandra GD"/>
          <w:color w:val="000000"/>
          <w:sz w:val="20"/>
        </w:rPr>
        <w:t>, and the earnest money deposit may be forfeited in accordance with Sub-Clause 13.6 (b).</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25.</w:t>
      </w:r>
      <w:r w:rsidRPr="003A65CA">
        <w:rPr>
          <w:rFonts w:ascii="Maiandra GD" w:hAnsi="Maiandra GD"/>
          <w:b/>
          <w:color w:val="000000"/>
          <w:sz w:val="20"/>
        </w:rPr>
        <w:tab/>
        <w:t>Evaluation and comparison of Tenders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25.1</w:t>
      </w:r>
      <w:r w:rsidRPr="003A65CA">
        <w:rPr>
          <w:rFonts w:ascii="Maiandra GD" w:hAnsi="Maiandra GD"/>
          <w:color w:val="000000"/>
          <w:sz w:val="20"/>
        </w:rPr>
        <w:tab/>
        <w:t>The Employer will evaluate and compare only the Tenders determined to be substantially responsive in accordance with Clause 23.</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25.2</w:t>
      </w:r>
      <w:r w:rsidRPr="003A65CA">
        <w:rPr>
          <w:rFonts w:ascii="Maiandra GD" w:hAnsi="Maiandra GD"/>
          <w:color w:val="000000"/>
          <w:sz w:val="20"/>
        </w:rPr>
        <w:tab/>
        <w:t>In evaluating the Tenders, the Employer will determine for each Tender the evaluated Tender Price by adjusting the Tender Price as follows:</w:t>
      </w:r>
    </w:p>
    <w:p w:rsidR="00B95765" w:rsidRPr="003A65CA" w:rsidRDefault="00B95765">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(a)</w:t>
      </w:r>
      <w:r w:rsidRPr="003A65CA">
        <w:rPr>
          <w:rFonts w:ascii="Maiandra GD" w:hAnsi="Maiandra GD"/>
          <w:color w:val="000000"/>
          <w:sz w:val="20"/>
        </w:rPr>
        <w:tab/>
      </w:r>
      <w:proofErr w:type="gramStart"/>
      <w:r w:rsidRPr="003A65CA">
        <w:rPr>
          <w:rFonts w:ascii="Maiandra GD" w:hAnsi="Maiandra GD"/>
          <w:color w:val="000000"/>
          <w:sz w:val="20"/>
        </w:rPr>
        <w:t>making</w:t>
      </w:r>
      <w:proofErr w:type="gramEnd"/>
      <w:r w:rsidRPr="003A65CA">
        <w:rPr>
          <w:rFonts w:ascii="Maiandra GD" w:hAnsi="Maiandra GD"/>
          <w:color w:val="000000"/>
          <w:sz w:val="20"/>
        </w:rPr>
        <w:t xml:space="preserve"> any correction for errors pursuant to Clause 24;  and</w:t>
      </w:r>
    </w:p>
    <w:p w:rsidR="00B95765" w:rsidRPr="003A65CA" w:rsidRDefault="00B95765">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r w:rsidRPr="003A65CA">
        <w:rPr>
          <w:rFonts w:ascii="Maiandra GD" w:hAnsi="Maiandra GD"/>
          <w:color w:val="000000"/>
          <w:sz w:val="20"/>
        </w:rPr>
        <w:tab/>
        <w:t>(b)</w:t>
      </w:r>
      <w:r w:rsidRPr="003A65CA">
        <w:rPr>
          <w:rFonts w:ascii="Maiandra GD" w:hAnsi="Maiandra GD"/>
          <w:color w:val="000000"/>
          <w:sz w:val="20"/>
        </w:rPr>
        <w:tab/>
      </w:r>
      <w:proofErr w:type="gramStart"/>
      <w:r w:rsidRPr="003A65CA">
        <w:rPr>
          <w:rFonts w:ascii="Maiandra GD" w:hAnsi="Maiandra GD"/>
          <w:color w:val="000000"/>
          <w:sz w:val="20"/>
        </w:rPr>
        <w:t>making</w:t>
      </w:r>
      <w:proofErr w:type="gramEnd"/>
      <w:r w:rsidRPr="003A65CA">
        <w:rPr>
          <w:rFonts w:ascii="Maiandra GD" w:hAnsi="Maiandra GD"/>
          <w:color w:val="000000"/>
          <w:sz w:val="20"/>
        </w:rPr>
        <w:t xml:space="preserve"> appropriate adjustments to reflect discounts or other price modifications offered in accordance with Sub Clause 18.5.</w:t>
      </w:r>
    </w:p>
    <w:p w:rsidR="00E75469" w:rsidRPr="003A65CA" w:rsidRDefault="00E75469">
      <w:pPr>
        <w:tabs>
          <w:tab w:val="left" w:pos="720"/>
          <w:tab w:val="left" w:pos="1400"/>
          <w:tab w:val="left" w:pos="2120"/>
          <w:tab w:val="left" w:pos="2720"/>
          <w:tab w:val="left" w:pos="4680"/>
          <w:tab w:val="left" w:pos="7180"/>
        </w:tabs>
        <w:suppressAutoHyphens/>
        <w:ind w:left="1400" w:hanging="140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25.3</w:t>
      </w:r>
      <w:r w:rsidRPr="003A65CA">
        <w:rPr>
          <w:rFonts w:ascii="Maiandra GD" w:hAnsi="Maiandra GD"/>
          <w:color w:val="000000"/>
          <w:sz w:val="20"/>
        </w:rPr>
        <w:tab/>
        <w:t xml:space="preserve">The Employer reserves the right to accept or reject any variation, deviation, or alternative offer. Variations, deviations, and alternative offers and other </w:t>
      </w:r>
      <w:proofErr w:type="gramStart"/>
      <w:r w:rsidRPr="003A65CA">
        <w:rPr>
          <w:rFonts w:ascii="Maiandra GD" w:hAnsi="Maiandra GD"/>
          <w:color w:val="000000"/>
          <w:sz w:val="20"/>
        </w:rPr>
        <w:t>factors which</w:t>
      </w:r>
      <w:proofErr w:type="gramEnd"/>
      <w:r w:rsidRPr="003A65CA">
        <w:rPr>
          <w:rFonts w:ascii="Maiandra GD" w:hAnsi="Maiandra GD"/>
          <w:color w:val="000000"/>
          <w:sz w:val="20"/>
        </w:rPr>
        <w:t xml:space="preserve"> are in excess of the requirements of the Tender documents or otherwise result in unsolicited benefits for the Employer shall not be taken into account in Tender evaluation.</w:t>
      </w:r>
    </w:p>
    <w:p w:rsidR="00E071CA" w:rsidRPr="003A65CA" w:rsidRDefault="00E071CA">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25.4</w:t>
      </w:r>
      <w:r w:rsidRPr="003A65CA">
        <w:rPr>
          <w:rFonts w:ascii="Maiandra GD" w:hAnsi="Maiandra GD"/>
          <w:color w:val="000000"/>
          <w:sz w:val="20"/>
        </w:rPr>
        <w:tab/>
        <w:t xml:space="preserve">The estimated effect of the price adjustment conditions under Clause 41 of the Conditions of Contract, during the implementation of the Contract, </w:t>
      </w:r>
      <w:proofErr w:type="gramStart"/>
      <w:r w:rsidRPr="003A65CA">
        <w:rPr>
          <w:rFonts w:ascii="Maiandra GD" w:hAnsi="Maiandra GD"/>
          <w:color w:val="000000"/>
          <w:sz w:val="20"/>
        </w:rPr>
        <w:t>will not be taken</w:t>
      </w:r>
      <w:proofErr w:type="gramEnd"/>
      <w:r w:rsidRPr="003A65CA">
        <w:rPr>
          <w:rFonts w:ascii="Maiandra GD" w:hAnsi="Maiandra GD"/>
          <w:color w:val="000000"/>
          <w:sz w:val="20"/>
        </w:rPr>
        <w:t xml:space="preserve"> into account in tender Evaluation</w:t>
      </w:r>
    </w:p>
    <w:p w:rsidR="00B95765" w:rsidRPr="003A65CA" w:rsidRDefault="00B95765">
      <w:pPr>
        <w:tabs>
          <w:tab w:val="left" w:pos="720"/>
          <w:tab w:val="center" w:pos="4680"/>
        </w:tabs>
        <w:suppressAutoHyphens/>
        <w:ind w:left="720" w:hanging="720"/>
        <w:jc w:val="both"/>
        <w:outlineLvl w:val="0"/>
        <w:rPr>
          <w:rFonts w:ascii="Maiandra GD" w:hAnsi="Maiandra GD"/>
          <w:b/>
          <w:color w:val="000000"/>
          <w:sz w:val="20"/>
        </w:rPr>
      </w:pPr>
      <w:proofErr w:type="gramStart"/>
      <w:r w:rsidRPr="003A65CA">
        <w:rPr>
          <w:rFonts w:ascii="Maiandra GD" w:hAnsi="Maiandra GD"/>
          <w:bCs/>
          <w:color w:val="000000"/>
          <w:sz w:val="20"/>
        </w:rPr>
        <w:t>25.5</w:t>
      </w:r>
      <w:r w:rsidRPr="003A65CA">
        <w:rPr>
          <w:rFonts w:ascii="Maiandra GD" w:hAnsi="Maiandra GD"/>
          <w:bCs/>
          <w:color w:val="000000"/>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w:t>
      </w:r>
      <w:r w:rsidRPr="003A65CA">
        <w:rPr>
          <w:rFonts w:ascii="Maiandra GD" w:hAnsi="Maiandra GD"/>
          <w:bCs/>
          <w:color w:val="000000"/>
          <w:sz w:val="20"/>
        </w:rPr>
        <w:lastRenderedPageBreak/>
        <w:t>consistency of those prices with the construction methods and schedule proposed.</w:t>
      </w:r>
      <w:proofErr w:type="gramEnd"/>
      <w:r w:rsidRPr="003A65CA">
        <w:rPr>
          <w:rFonts w:ascii="Maiandra GD" w:hAnsi="Maiandra GD"/>
          <w:bCs/>
          <w:color w:val="000000"/>
          <w:sz w:val="20"/>
        </w:rPr>
        <w:t xml:space="preserve"> After evaluation of the price analyses, the Employer may require that the amount of the performance security set forth in Clause 29 </w:t>
      </w:r>
      <w:proofErr w:type="gramStart"/>
      <w:r w:rsidRPr="003A65CA">
        <w:rPr>
          <w:rFonts w:ascii="Maiandra GD" w:hAnsi="Maiandra GD"/>
          <w:bCs/>
          <w:color w:val="000000"/>
          <w:sz w:val="20"/>
        </w:rPr>
        <w:t>be increased</w:t>
      </w:r>
      <w:proofErr w:type="gramEnd"/>
      <w:r w:rsidRPr="003A65CA">
        <w:rPr>
          <w:rFonts w:ascii="Maiandra GD" w:hAnsi="Maiandra GD"/>
          <w:bCs/>
          <w:color w:val="000000"/>
          <w:sz w:val="20"/>
        </w:rPr>
        <w:t xml:space="preserve"> at the expense of the successful Tenderer to a level sufficient to protect the Employer against financial loss in the event of default of the successful under the contract.</w:t>
      </w:r>
      <w:r w:rsidRPr="003A65CA">
        <w:rPr>
          <w:rFonts w:ascii="Maiandra GD" w:hAnsi="Maiandra GD"/>
          <w:b/>
          <w:color w:val="000000"/>
          <w:sz w:val="20"/>
        </w:rPr>
        <w:tab/>
      </w:r>
    </w:p>
    <w:p w:rsidR="00B95765" w:rsidRPr="003A65CA" w:rsidRDefault="00B95765">
      <w:pPr>
        <w:tabs>
          <w:tab w:val="center" w:pos="4680"/>
        </w:tabs>
        <w:suppressAutoHyphens/>
        <w:outlineLvl w:val="0"/>
        <w:rPr>
          <w:rFonts w:ascii="Maiandra GD" w:hAnsi="Maiandra GD"/>
          <w:b/>
          <w:color w:val="000000"/>
          <w:szCs w:val="24"/>
        </w:rPr>
      </w:pPr>
      <w:r w:rsidRPr="003A65CA">
        <w:rPr>
          <w:rFonts w:ascii="Maiandra GD" w:hAnsi="Maiandra GD"/>
          <w:b/>
          <w:color w:val="000000"/>
          <w:sz w:val="20"/>
        </w:rPr>
        <w:tab/>
      </w:r>
      <w:r w:rsidRPr="00566BAD">
        <w:rPr>
          <w:rFonts w:ascii="Maiandra GD" w:hAnsi="Maiandra GD"/>
          <w:b/>
          <w:color w:val="000000"/>
          <w:sz w:val="28"/>
          <w:szCs w:val="24"/>
        </w:rPr>
        <w:t>F.  Award of Contract</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26.</w:t>
      </w:r>
      <w:r w:rsidRPr="003A65CA">
        <w:rPr>
          <w:rFonts w:ascii="Maiandra GD" w:hAnsi="Maiandra GD"/>
          <w:b/>
          <w:color w:val="000000"/>
          <w:sz w:val="20"/>
        </w:rPr>
        <w:tab/>
        <w:t>Award</w:t>
      </w:r>
      <w:r w:rsidRPr="003A65CA">
        <w:rPr>
          <w:rFonts w:ascii="Maiandra GD" w:hAnsi="Maiandra GD"/>
          <w:color w:val="000000"/>
          <w:sz w:val="20"/>
        </w:rPr>
        <w:t xml:space="preserve"> </w:t>
      </w:r>
      <w:r w:rsidRPr="003A65CA">
        <w:rPr>
          <w:rFonts w:ascii="Maiandra GD" w:hAnsi="Maiandra GD"/>
          <w:b/>
          <w:color w:val="000000"/>
          <w:sz w:val="20"/>
        </w:rPr>
        <w:t>criteria</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26.1</w:t>
      </w:r>
      <w:r w:rsidRPr="003A65CA">
        <w:rPr>
          <w:rFonts w:ascii="Maiandra GD" w:hAnsi="Maiandra GD"/>
          <w:color w:val="000000"/>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roofErr w:type="gramEnd"/>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27.</w:t>
      </w:r>
      <w:r w:rsidRPr="003A65CA">
        <w:rPr>
          <w:rFonts w:ascii="Maiandra GD" w:hAnsi="Maiandra GD"/>
          <w:b/>
          <w:color w:val="000000"/>
          <w:sz w:val="20"/>
        </w:rPr>
        <w:tab/>
        <w:t>Employer's right to accept any Tender and to reject any or all Tenders</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27.1</w:t>
      </w:r>
      <w:r w:rsidRPr="003A65CA">
        <w:rPr>
          <w:rFonts w:ascii="Maiandra GD" w:hAnsi="Maiandra GD"/>
          <w:bCs/>
          <w:color w:val="000000"/>
          <w:sz w:val="20"/>
        </w:rPr>
        <w:tab/>
      </w:r>
      <w:r w:rsidRPr="003A65CA">
        <w:rPr>
          <w:rFonts w:ascii="Maiandra GD" w:hAnsi="Maiandra GD"/>
          <w:color w:val="000000"/>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roofErr w:type="gramEnd"/>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8"/>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28.</w:t>
      </w:r>
      <w:r w:rsidRPr="003A65CA">
        <w:rPr>
          <w:rFonts w:ascii="Maiandra GD" w:hAnsi="Maiandra GD"/>
          <w:b/>
          <w:color w:val="000000"/>
          <w:sz w:val="20"/>
        </w:rPr>
        <w:tab/>
        <w:t>Notification of award and signing of Agreement</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28.1</w:t>
      </w:r>
      <w:r w:rsidRPr="003A65CA">
        <w:rPr>
          <w:rFonts w:ascii="Maiandra GD" w:hAnsi="Maiandra GD"/>
          <w:color w:val="000000"/>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3A65CA">
        <w:rPr>
          <w:rFonts w:ascii="Maiandra GD" w:hAnsi="Maiandra GD"/>
          <w:i/>
          <w:color w:val="000000"/>
          <w:sz w:val="20"/>
        </w:rPr>
        <w:t>Conditions of</w:t>
      </w:r>
      <w:r w:rsidRPr="003A65CA">
        <w:rPr>
          <w:rFonts w:ascii="Maiandra GD" w:hAnsi="Maiandra GD"/>
          <w:color w:val="000000"/>
          <w:sz w:val="20"/>
        </w:rPr>
        <w:t xml:space="preserve"> </w:t>
      </w:r>
      <w:r w:rsidRPr="003A65CA">
        <w:rPr>
          <w:rFonts w:ascii="Maiandra GD" w:hAnsi="Maiandra GD"/>
          <w:i/>
          <w:color w:val="000000"/>
          <w:sz w:val="20"/>
        </w:rPr>
        <w:t>Contract</w:t>
      </w:r>
      <w:r w:rsidRPr="003A65CA">
        <w:rPr>
          <w:rFonts w:ascii="Maiandra GD" w:hAnsi="Maiandra GD"/>
          <w:color w:val="000000"/>
          <w:sz w:val="20"/>
        </w:rPr>
        <w:t xml:space="preserve"> called the "Letter of Acceptance") will </w:t>
      </w:r>
      <w:r w:rsidR="00453EAA" w:rsidRPr="003A65CA">
        <w:rPr>
          <w:rFonts w:ascii="Maiandra GD" w:hAnsi="Maiandra GD"/>
          <w:color w:val="000000"/>
          <w:sz w:val="20"/>
        </w:rPr>
        <w:t>state the</w:t>
      </w:r>
      <w:r w:rsidRPr="003A65CA">
        <w:rPr>
          <w:rFonts w:ascii="Maiandra GD" w:hAnsi="Maiandra GD"/>
          <w:color w:val="000000"/>
          <w:sz w:val="20"/>
        </w:rPr>
        <w:t xml:space="preserve"> sum that the Employer will pay the Contractor in consideration of the execution, completion, and maintenance of the Works by the Contractor as prescribed by the Contract (hereinafter and in the Contract called the "Contract Price").</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28.2</w:t>
      </w:r>
      <w:r w:rsidRPr="003A65CA">
        <w:rPr>
          <w:rFonts w:ascii="Maiandra GD" w:hAnsi="Maiandra GD"/>
          <w:color w:val="000000"/>
          <w:sz w:val="20"/>
        </w:rPr>
        <w:tab/>
        <w:t>The notification of award will constitute the formation of the Contract, subject only to the furnishing of Security deposit in accordance with the provisions of Clause 29.</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28.3</w:t>
      </w:r>
      <w:r w:rsidRPr="003A65CA">
        <w:rPr>
          <w:rFonts w:ascii="Maiandra GD" w:hAnsi="Maiandra GD"/>
          <w:color w:val="000000"/>
          <w:sz w:val="20"/>
        </w:rPr>
        <w:tab/>
        <w:t xml:space="preserve">The Agreement will incorporate all agreements between the Employer and the successful Tenderer. It </w:t>
      </w:r>
      <w:proofErr w:type="gramStart"/>
      <w:r w:rsidRPr="003A65CA">
        <w:rPr>
          <w:rFonts w:ascii="Maiandra GD" w:hAnsi="Maiandra GD"/>
          <w:color w:val="000000"/>
          <w:sz w:val="20"/>
        </w:rPr>
        <w:t>will be kept</w:t>
      </w:r>
      <w:proofErr w:type="gramEnd"/>
      <w:r w:rsidRPr="003A65CA">
        <w:rPr>
          <w:rFonts w:ascii="Maiandra GD" w:hAnsi="Maiandra GD"/>
          <w:color w:val="000000"/>
          <w:sz w:val="20"/>
        </w:rPr>
        <w:t xml:space="preserve"> ready for signature of the successful Tenderer in the office of Employer within </w:t>
      </w:r>
      <w:r w:rsidR="00E071CA" w:rsidRPr="003A65CA">
        <w:rPr>
          <w:rFonts w:ascii="Maiandra GD" w:hAnsi="Maiandra GD"/>
          <w:color w:val="000000"/>
          <w:sz w:val="20"/>
        </w:rPr>
        <w:t>7</w:t>
      </w:r>
      <w:r w:rsidRPr="003A65CA">
        <w:rPr>
          <w:rFonts w:ascii="Maiandra GD" w:hAnsi="Maiandra GD"/>
          <w:color w:val="000000"/>
          <w:sz w:val="20"/>
        </w:rPr>
        <w:t xml:space="preserve"> days following the notification of award along with the Letter of Acceptance. Within </w:t>
      </w:r>
      <w:r w:rsidR="00E071CA" w:rsidRPr="003A65CA">
        <w:rPr>
          <w:rFonts w:ascii="Maiandra GD" w:hAnsi="Maiandra GD"/>
          <w:color w:val="000000"/>
          <w:sz w:val="20"/>
        </w:rPr>
        <w:t>7</w:t>
      </w:r>
      <w:r w:rsidRPr="003A65CA">
        <w:rPr>
          <w:rFonts w:ascii="Maiandra GD" w:hAnsi="Maiandra GD"/>
          <w:color w:val="000000"/>
          <w:sz w:val="20"/>
        </w:rPr>
        <w:t xml:space="preserve"> days of receipt, the successful Tenderer will sign the Agreement and deliver it to the Employer. </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28.4</w:t>
      </w:r>
      <w:r w:rsidRPr="003A65CA">
        <w:rPr>
          <w:rFonts w:ascii="Maiandra GD" w:hAnsi="Maiandra GD"/>
          <w:color w:val="000000"/>
          <w:sz w:val="20"/>
        </w:rPr>
        <w:tab/>
        <w:t>Upon the furnishing by the successful Tenderer of the Performance Security, the Employer will promptly notify the other Tenderers that their Tenders have been unsuccessful.</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10"/>
        </w:rPr>
      </w:pPr>
    </w:p>
    <w:p w:rsidR="00B95765" w:rsidRPr="003A65CA" w:rsidRDefault="00B95765">
      <w:pPr>
        <w:keepNext/>
        <w:keepLines/>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b/>
          <w:color w:val="000000"/>
          <w:sz w:val="20"/>
        </w:rPr>
        <w:t>29.</w:t>
      </w:r>
      <w:r w:rsidRPr="003A65CA">
        <w:rPr>
          <w:rFonts w:ascii="Maiandra GD" w:hAnsi="Maiandra GD"/>
          <w:b/>
          <w:color w:val="000000"/>
          <w:sz w:val="20"/>
        </w:rPr>
        <w:tab/>
      </w:r>
      <w:r w:rsidRPr="0095453B">
        <w:rPr>
          <w:rFonts w:ascii="Maiandra GD" w:hAnsi="Maiandra GD"/>
          <w:b/>
          <w:color w:val="000000"/>
          <w:sz w:val="22"/>
        </w:rPr>
        <w:t>Security deposit</w:t>
      </w:r>
    </w:p>
    <w:p w:rsidR="00B95765" w:rsidRPr="003A65CA" w:rsidRDefault="00B95765">
      <w:pPr>
        <w:keepNext/>
        <w:keepLines/>
        <w:tabs>
          <w:tab w:val="left" w:pos="720"/>
          <w:tab w:val="left" w:pos="1400"/>
          <w:tab w:val="left" w:pos="2120"/>
          <w:tab w:val="left" w:pos="2720"/>
          <w:tab w:val="left" w:pos="4680"/>
          <w:tab w:val="left" w:pos="7180"/>
        </w:tabs>
        <w:suppressAutoHyphens/>
        <w:ind w:left="720" w:hanging="720"/>
        <w:rPr>
          <w:rFonts w:ascii="Maiandra GD" w:hAnsi="Maiandra GD"/>
          <w:bCs/>
          <w:color w:val="000000"/>
          <w:sz w:val="20"/>
        </w:rPr>
      </w:pPr>
    </w:p>
    <w:p w:rsidR="00B95765" w:rsidRPr="003A65CA" w:rsidRDefault="00B95765">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29.1</w:t>
      </w:r>
      <w:r w:rsidRPr="003A65CA">
        <w:rPr>
          <w:rFonts w:ascii="Maiandra GD" w:hAnsi="Maiandra GD"/>
          <w:color w:val="000000"/>
          <w:sz w:val="20"/>
        </w:rPr>
        <w:tab/>
        <w:t xml:space="preserve">Within </w:t>
      </w:r>
      <w:r w:rsidR="00E071CA" w:rsidRPr="003A65CA">
        <w:rPr>
          <w:rFonts w:ascii="Maiandra GD" w:hAnsi="Maiandra GD"/>
          <w:color w:val="000000"/>
          <w:sz w:val="20"/>
        </w:rPr>
        <w:t>7</w:t>
      </w:r>
      <w:r w:rsidRPr="003A65CA">
        <w:rPr>
          <w:rFonts w:ascii="Maiandra GD" w:hAnsi="Maiandra GD"/>
          <w:color w:val="000000"/>
          <w:sz w:val="20"/>
        </w:rPr>
        <w:t xml:space="preserve"> days of receipt of the Letter of Acceptance, the successful Tenderer shall deliver to the Employer a Security deposit in any of the forms given bel</w:t>
      </w:r>
      <w:r w:rsidR="006679B7" w:rsidRPr="003A65CA">
        <w:rPr>
          <w:rFonts w:ascii="Maiandra GD" w:hAnsi="Maiandra GD"/>
          <w:color w:val="000000"/>
          <w:sz w:val="20"/>
        </w:rPr>
        <w:t xml:space="preserve">ow for an amount equivalent to </w:t>
      </w:r>
      <w:r w:rsidR="00BA389D">
        <w:rPr>
          <w:rFonts w:ascii="Maiandra GD" w:hAnsi="Maiandra GD"/>
          <w:color w:val="000000"/>
          <w:sz w:val="20"/>
        </w:rPr>
        <w:t>5</w:t>
      </w:r>
      <w:r w:rsidRPr="003A65CA">
        <w:rPr>
          <w:rFonts w:ascii="Maiandra GD" w:hAnsi="Maiandra GD"/>
          <w:color w:val="000000"/>
          <w:sz w:val="20"/>
        </w:rPr>
        <w:t>% of the Contract price plus additional security for unbalanced tenders in accordance with Clause 25.5 of ITT and Clause 44 of the Conditions of Contract for all works</w:t>
      </w:r>
      <w:r w:rsidRPr="003A65CA">
        <w:rPr>
          <w:rFonts w:ascii="Maiandra GD" w:hAnsi="Maiandra GD"/>
          <w:i/>
          <w:color w:val="000000"/>
          <w:sz w:val="20"/>
        </w:rPr>
        <w:t xml:space="preserve"> </w:t>
      </w:r>
      <w:r w:rsidRPr="003A65CA">
        <w:rPr>
          <w:rFonts w:ascii="Maiandra GD" w:hAnsi="Maiandra GD"/>
          <w:color w:val="000000"/>
          <w:sz w:val="20"/>
        </w:rPr>
        <w:t>:</w:t>
      </w:r>
      <w:proofErr w:type="gramEnd"/>
    </w:p>
    <w:p w:rsidR="00B95765" w:rsidRPr="003A65CA" w:rsidRDefault="00B95765" w:rsidP="003C14F2">
      <w:pPr>
        <w:numPr>
          <w:ilvl w:val="1"/>
          <w:numId w:val="41"/>
        </w:numPr>
        <w:tabs>
          <w:tab w:val="left" w:pos="720"/>
          <w:tab w:val="left" w:pos="1400"/>
          <w:tab w:val="left" w:pos="2120"/>
          <w:tab w:val="left" w:pos="2720"/>
          <w:tab w:val="left" w:pos="4680"/>
          <w:tab w:val="left" w:pos="7180"/>
        </w:tabs>
        <w:suppressAutoHyphens/>
        <w:jc w:val="both"/>
        <w:rPr>
          <w:rFonts w:ascii="Maiandra GD" w:hAnsi="Maiandra GD"/>
          <w:color w:val="000000"/>
        </w:rPr>
      </w:pPr>
      <w:r w:rsidRPr="003A65CA">
        <w:rPr>
          <w:rFonts w:ascii="Maiandra GD" w:hAnsi="Maiandra GD"/>
          <w:color w:val="000000"/>
          <w:sz w:val="20"/>
        </w:rPr>
        <w:t xml:space="preserve">Banker’s </w:t>
      </w:r>
      <w:proofErr w:type="spellStart"/>
      <w:r w:rsidRPr="003A65CA">
        <w:rPr>
          <w:rFonts w:ascii="Maiandra GD" w:hAnsi="Maiandra GD"/>
          <w:color w:val="000000"/>
          <w:sz w:val="20"/>
        </w:rPr>
        <w:t>cheque</w:t>
      </w:r>
      <w:proofErr w:type="spellEnd"/>
      <w:r w:rsidRPr="003A65CA">
        <w:rPr>
          <w:rFonts w:ascii="Maiandra GD" w:hAnsi="Maiandra GD"/>
          <w:color w:val="000000"/>
          <w:sz w:val="20"/>
        </w:rPr>
        <w:t xml:space="preserve">/Demand draft,/Pay Order in </w:t>
      </w:r>
      <w:proofErr w:type="spellStart"/>
      <w:r w:rsidRPr="003A65CA">
        <w:rPr>
          <w:rFonts w:ascii="Maiandra GD" w:hAnsi="Maiandra GD"/>
          <w:color w:val="000000"/>
          <w:sz w:val="20"/>
        </w:rPr>
        <w:t>favour</w:t>
      </w:r>
      <w:proofErr w:type="spellEnd"/>
      <w:r w:rsidRPr="003A65CA">
        <w:rPr>
          <w:rFonts w:ascii="Maiandra GD" w:hAnsi="Maiandra GD"/>
          <w:color w:val="000000"/>
          <w:sz w:val="20"/>
        </w:rPr>
        <w:t xml:space="preserve"> of Commissioner </w:t>
      </w:r>
      <w:r w:rsidR="00505788">
        <w:rPr>
          <w:rFonts w:ascii="Maiandra GD" w:hAnsi="Maiandra GD"/>
          <w:color w:val="000000"/>
          <w:sz w:val="20"/>
        </w:rPr>
        <w:t>BCC</w:t>
      </w:r>
      <w:r w:rsidRPr="003A65CA">
        <w:rPr>
          <w:rFonts w:ascii="Maiandra GD" w:hAnsi="Maiandra GD"/>
          <w:color w:val="000000"/>
          <w:sz w:val="20"/>
        </w:rPr>
        <w:t xml:space="preserve"> payable at Bangalore or</w:t>
      </w:r>
    </w:p>
    <w:p w:rsidR="00B95765" w:rsidRPr="003A65CA" w:rsidRDefault="00B95765" w:rsidP="003C14F2">
      <w:pPr>
        <w:numPr>
          <w:ilvl w:val="1"/>
          <w:numId w:val="41"/>
        </w:num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color w:val="000000"/>
          <w:sz w:val="20"/>
        </w:rPr>
        <w:t>A Bank Guarantee in the form given in Section 10; or</w:t>
      </w:r>
    </w:p>
    <w:p w:rsidR="00B95765" w:rsidRPr="003A65CA" w:rsidRDefault="00B95765" w:rsidP="003C14F2">
      <w:pPr>
        <w:numPr>
          <w:ilvl w:val="1"/>
          <w:numId w:val="41"/>
        </w:numPr>
        <w:tabs>
          <w:tab w:val="left" w:pos="720"/>
          <w:tab w:val="left" w:pos="1400"/>
          <w:tab w:val="left" w:pos="2120"/>
          <w:tab w:val="left" w:pos="2720"/>
          <w:tab w:val="left" w:pos="4680"/>
          <w:tab w:val="left" w:pos="7180"/>
        </w:tabs>
        <w:suppressAutoHyphens/>
        <w:jc w:val="both"/>
        <w:rPr>
          <w:rFonts w:ascii="Maiandra GD" w:hAnsi="Maiandra GD"/>
          <w:color w:val="000000"/>
          <w:sz w:val="20"/>
        </w:rPr>
      </w:pPr>
      <w:r w:rsidRPr="003A65CA">
        <w:rPr>
          <w:rFonts w:ascii="Maiandra GD" w:hAnsi="Maiandra GD"/>
          <w:color w:val="000000"/>
          <w:sz w:val="20"/>
        </w:rPr>
        <w:t xml:space="preserve">Special Small savings instruments pledged to Commissioner, </w:t>
      </w:r>
      <w:r w:rsidR="00505788">
        <w:rPr>
          <w:rFonts w:ascii="Maiandra GD" w:hAnsi="Maiandra GD"/>
          <w:color w:val="000000"/>
          <w:sz w:val="20"/>
        </w:rPr>
        <w:t>BCC</w:t>
      </w:r>
      <w:r w:rsidRPr="003A65CA">
        <w:rPr>
          <w:rFonts w:ascii="Maiandra GD" w:hAnsi="Maiandra GD"/>
          <w:color w:val="000000"/>
          <w:sz w:val="20"/>
        </w:rPr>
        <w:t xml:space="preserve"> / Executive Engineer –</w:t>
      </w:r>
      <w:proofErr w:type="spellStart"/>
      <w:r w:rsidR="006E0C5E">
        <w:rPr>
          <w:rFonts w:ascii="Maiandra GD" w:hAnsi="Maiandra GD"/>
          <w:color w:val="000000"/>
          <w:sz w:val="20"/>
        </w:rPr>
        <w:t>Shivaji</w:t>
      </w:r>
      <w:proofErr w:type="spellEnd"/>
      <w:r w:rsidR="006E0C5E">
        <w:rPr>
          <w:rFonts w:ascii="Maiandra GD" w:hAnsi="Maiandra GD"/>
          <w:color w:val="000000"/>
          <w:sz w:val="20"/>
        </w:rPr>
        <w:t xml:space="preserve"> Nagar </w:t>
      </w:r>
      <w:r w:rsidRPr="003A65CA">
        <w:rPr>
          <w:rFonts w:ascii="Maiandra GD" w:hAnsi="Maiandra GD"/>
          <w:color w:val="000000"/>
          <w:sz w:val="20"/>
        </w:rPr>
        <w:t xml:space="preserve">Division, </w:t>
      </w:r>
      <w:r w:rsidR="00505788">
        <w:rPr>
          <w:rFonts w:ascii="Maiandra GD" w:hAnsi="Maiandra GD"/>
          <w:color w:val="000000"/>
          <w:sz w:val="20"/>
        </w:rPr>
        <w:t>BCC</w:t>
      </w:r>
    </w:p>
    <w:p w:rsidR="00E75469"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29.2</w:t>
      </w:r>
      <w:r w:rsidRPr="003A65CA">
        <w:rPr>
          <w:rFonts w:ascii="Maiandra GD" w:hAnsi="Maiandra GD"/>
          <w:color w:val="000000"/>
          <w:sz w:val="20"/>
        </w:rPr>
        <w:tab/>
        <w:t>If the security deposit is provided by the successful Tenderer in the form of a Bank Guarantee</w:t>
      </w:r>
      <w:proofErr w:type="gramEnd"/>
      <w:r w:rsidRPr="003A65CA">
        <w:rPr>
          <w:rFonts w:ascii="Maiandra GD" w:hAnsi="Maiandra GD"/>
          <w:color w:val="000000"/>
          <w:sz w:val="20"/>
        </w:rPr>
        <w:t>, it shall be issued either by a Nationalized/Scheduled bank</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w:t>
      </w: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color w:val="000000"/>
          <w:sz w:val="20"/>
        </w:rPr>
        <w:t>29.3</w:t>
      </w:r>
      <w:r w:rsidRPr="003A65CA">
        <w:rPr>
          <w:rFonts w:ascii="Maiandra GD" w:hAnsi="Maiandra GD"/>
          <w:color w:val="000000"/>
          <w:sz w:val="20"/>
        </w:rPr>
        <w:tab/>
        <w:t xml:space="preserve">The security deposit if furnished in cash or demand draft </w:t>
      </w:r>
      <w:proofErr w:type="gramStart"/>
      <w:r w:rsidRPr="003A65CA">
        <w:rPr>
          <w:rFonts w:ascii="Maiandra GD" w:hAnsi="Maiandra GD"/>
          <w:color w:val="000000"/>
          <w:sz w:val="20"/>
        </w:rPr>
        <w:t>can, if requested, be converted</w:t>
      </w:r>
      <w:proofErr w:type="gramEnd"/>
      <w:r w:rsidRPr="003A65CA">
        <w:rPr>
          <w:rFonts w:ascii="Maiandra GD" w:hAnsi="Maiandra GD"/>
          <w:color w:val="000000"/>
          <w:sz w:val="20"/>
        </w:rPr>
        <w:t xml:space="preserve"> to interest bearing securities at the cost of the contractor.</w:t>
      </w:r>
    </w:p>
    <w:p w:rsidR="00E75469" w:rsidRPr="003A65CA" w:rsidRDefault="00E75469">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b/>
          <w:color w:val="000000"/>
          <w:sz w:val="20"/>
        </w:rPr>
      </w:pPr>
      <w:r w:rsidRPr="003A65CA">
        <w:rPr>
          <w:rFonts w:ascii="Maiandra GD" w:hAnsi="Maiandra GD"/>
          <w:bCs/>
          <w:color w:val="000000"/>
          <w:sz w:val="20"/>
        </w:rPr>
        <w:t>29.4</w:t>
      </w:r>
      <w:r w:rsidRPr="003A65CA">
        <w:rPr>
          <w:rFonts w:ascii="Maiandra GD" w:hAnsi="Maiandra GD"/>
          <w:color w:val="000000"/>
          <w:sz w:val="20"/>
        </w:rPr>
        <w:tab/>
        <w:t>Failure of the successful Tenderer to comply with the requirements of Sub-Clause 29.1 shall constitute sufficient grounds for cancellation of the award and forfeiture of the Earnest money deposit.</w:t>
      </w: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12"/>
        </w:rPr>
      </w:pPr>
    </w:p>
    <w:p w:rsidR="00B95765" w:rsidRPr="003A65CA" w:rsidRDefault="00B95765">
      <w:pPr>
        <w:tabs>
          <w:tab w:val="left" w:pos="720"/>
          <w:tab w:val="left" w:pos="1400"/>
          <w:tab w:val="left" w:pos="2120"/>
          <w:tab w:val="left" w:pos="2720"/>
          <w:tab w:val="left" w:pos="4680"/>
          <w:tab w:val="left" w:pos="7180"/>
        </w:tabs>
        <w:suppressAutoHyphens/>
        <w:jc w:val="both"/>
        <w:rPr>
          <w:rFonts w:ascii="Maiandra GD" w:hAnsi="Maiandra GD"/>
          <w:b/>
          <w:color w:val="000000"/>
          <w:sz w:val="20"/>
        </w:rPr>
      </w:pPr>
      <w:r w:rsidRPr="003A65CA">
        <w:rPr>
          <w:rFonts w:ascii="Maiandra GD" w:hAnsi="Maiandra GD"/>
          <w:b/>
          <w:color w:val="000000"/>
          <w:sz w:val="20"/>
        </w:rPr>
        <w:t>30</w:t>
      </w:r>
      <w:r w:rsidRPr="003A65CA">
        <w:rPr>
          <w:rFonts w:ascii="Maiandra GD" w:hAnsi="Maiandra GD"/>
          <w:b/>
          <w:color w:val="000000"/>
          <w:sz w:val="20"/>
        </w:rPr>
        <w:tab/>
        <w:t>Advance Payment and Security:</w:t>
      </w:r>
    </w:p>
    <w:p w:rsidR="00647FC0" w:rsidRPr="003A65CA" w:rsidRDefault="00647FC0">
      <w:pPr>
        <w:tabs>
          <w:tab w:val="left" w:pos="720"/>
          <w:tab w:val="left" w:pos="1400"/>
          <w:tab w:val="left" w:pos="2120"/>
          <w:tab w:val="left" w:pos="2720"/>
          <w:tab w:val="left" w:pos="4680"/>
          <w:tab w:val="left" w:pos="7180"/>
        </w:tabs>
        <w:suppressAutoHyphens/>
        <w:jc w:val="both"/>
        <w:rPr>
          <w:rFonts w:ascii="Maiandra GD" w:hAnsi="Maiandra GD"/>
          <w:b/>
          <w:color w:val="000000"/>
          <w:sz w:val="20"/>
        </w:rPr>
      </w:pPr>
      <w:r w:rsidRPr="003A65CA">
        <w:rPr>
          <w:rFonts w:ascii="Maiandra GD" w:hAnsi="Maiandra GD"/>
          <w:b/>
          <w:color w:val="000000"/>
          <w:sz w:val="20"/>
        </w:rPr>
        <w:tab/>
      </w:r>
    </w:p>
    <w:p w:rsidR="00B95765" w:rsidRPr="003A65CA" w:rsidRDefault="00B95765" w:rsidP="00D16605">
      <w:pPr>
        <w:tabs>
          <w:tab w:val="left" w:pos="1400"/>
          <w:tab w:val="left" w:pos="2120"/>
          <w:tab w:val="left" w:pos="2720"/>
          <w:tab w:val="left" w:pos="4680"/>
          <w:tab w:val="left" w:pos="7180"/>
        </w:tabs>
        <w:suppressAutoHyphens/>
        <w:jc w:val="both"/>
        <w:rPr>
          <w:rFonts w:ascii="Maiandra GD" w:hAnsi="Maiandra GD"/>
          <w:bCs/>
          <w:color w:val="000000"/>
          <w:sz w:val="2"/>
        </w:rPr>
      </w:pPr>
    </w:p>
    <w:p w:rsidR="00D51D23" w:rsidRPr="003A65CA" w:rsidRDefault="00D51D23" w:rsidP="00D16605">
      <w:pPr>
        <w:tabs>
          <w:tab w:val="left" w:pos="1400"/>
          <w:tab w:val="left" w:pos="2120"/>
          <w:tab w:val="left" w:pos="2720"/>
          <w:tab w:val="left" w:pos="4680"/>
          <w:tab w:val="left" w:pos="7180"/>
        </w:tabs>
        <w:suppressAutoHyphens/>
        <w:jc w:val="both"/>
        <w:rPr>
          <w:rFonts w:ascii="Maiandra GD" w:hAnsi="Maiandra GD"/>
          <w:bCs/>
          <w:color w:val="000000"/>
          <w:sz w:val="2"/>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b/>
          <w:color w:val="000000"/>
          <w:sz w:val="20"/>
        </w:rPr>
      </w:pPr>
      <w:r w:rsidRPr="003A65CA">
        <w:rPr>
          <w:rFonts w:ascii="Maiandra GD" w:hAnsi="Maiandra GD"/>
          <w:b/>
          <w:color w:val="000000"/>
          <w:sz w:val="20"/>
        </w:rPr>
        <w:t>31.</w:t>
      </w:r>
      <w:r w:rsidRPr="003A65CA">
        <w:rPr>
          <w:rFonts w:ascii="Maiandra GD" w:hAnsi="Maiandra GD"/>
          <w:b/>
          <w:color w:val="000000"/>
          <w:sz w:val="20"/>
        </w:rPr>
        <w:tab/>
        <w:t>Corrupt or Fraudulent practices</w:t>
      </w:r>
    </w:p>
    <w:p w:rsidR="00B95765" w:rsidRPr="003A65CA" w:rsidRDefault="00B95765">
      <w:pPr>
        <w:tabs>
          <w:tab w:val="left" w:pos="720"/>
          <w:tab w:val="left" w:pos="1400"/>
          <w:tab w:val="left" w:pos="2120"/>
          <w:tab w:val="left" w:pos="2720"/>
          <w:tab w:val="left" w:pos="4680"/>
          <w:tab w:val="left" w:pos="7180"/>
        </w:tabs>
        <w:suppressAutoHyphens/>
        <w:ind w:left="720" w:hanging="720"/>
        <w:rPr>
          <w:rFonts w:ascii="Maiandra GD" w:hAnsi="Maiandra GD"/>
          <w:b/>
          <w:color w:val="000000"/>
          <w:sz w:val="20"/>
        </w:rPr>
      </w:pPr>
    </w:p>
    <w:p w:rsidR="00B95765" w:rsidRPr="003A65CA" w:rsidRDefault="00B95765">
      <w:pPr>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lastRenderedPageBreak/>
        <w:t>31.1</w:t>
      </w:r>
      <w:r w:rsidRPr="003A65CA">
        <w:rPr>
          <w:rFonts w:ascii="Maiandra GD" w:hAnsi="Maiandra GD"/>
          <w:color w:val="000000"/>
          <w:sz w:val="20"/>
        </w:rPr>
        <w:tab/>
        <w:t xml:space="preserve">The </w:t>
      </w:r>
      <w:r w:rsidR="00505788">
        <w:rPr>
          <w:rFonts w:ascii="Maiandra GD" w:hAnsi="Maiandra GD"/>
          <w:color w:val="000000"/>
          <w:sz w:val="20"/>
        </w:rPr>
        <w:t>BCC</w:t>
      </w:r>
      <w:r w:rsidRPr="003A65CA">
        <w:rPr>
          <w:rFonts w:ascii="Maiandra GD" w:hAnsi="Maiandra GD"/>
          <w:color w:val="000000"/>
          <w:sz w:val="20"/>
        </w:rPr>
        <w:t xml:space="preserve"> requires that the Tenderers/Suppliers/Contractors, observe the highest standard of ethics during the procurement and execution of such contracts.  In pursuance of this policy, </w:t>
      </w:r>
      <w:r w:rsidR="00505788">
        <w:rPr>
          <w:rFonts w:ascii="Maiandra GD" w:hAnsi="Maiandra GD"/>
          <w:color w:val="000000"/>
          <w:sz w:val="20"/>
        </w:rPr>
        <w:t>BCC</w:t>
      </w:r>
      <w:r w:rsidRPr="003A65CA">
        <w:rPr>
          <w:rFonts w:ascii="Maiandra GD" w:hAnsi="Maiandra GD"/>
          <w:color w:val="000000"/>
          <w:sz w:val="20"/>
        </w:rPr>
        <w:t>:</w:t>
      </w:r>
    </w:p>
    <w:p w:rsidR="00B95765" w:rsidRPr="003A65CA" w:rsidRDefault="00B95765">
      <w:pPr>
        <w:tabs>
          <w:tab w:val="left" w:pos="720"/>
          <w:tab w:val="left" w:pos="1400"/>
          <w:tab w:val="left" w:pos="2160"/>
          <w:tab w:val="left" w:pos="2720"/>
          <w:tab w:val="left" w:pos="4680"/>
          <w:tab w:val="left" w:pos="7180"/>
        </w:tabs>
        <w:suppressAutoHyphens/>
        <w:ind w:left="1440" w:hanging="1440"/>
        <w:jc w:val="both"/>
        <w:rPr>
          <w:rFonts w:ascii="Maiandra GD" w:hAnsi="Maiandra GD"/>
          <w:color w:val="000000"/>
          <w:sz w:val="20"/>
        </w:rPr>
      </w:pPr>
      <w:r w:rsidRPr="003A65CA">
        <w:rPr>
          <w:rFonts w:ascii="Maiandra GD" w:hAnsi="Maiandra GD"/>
          <w:color w:val="000000"/>
          <w:sz w:val="20"/>
        </w:rPr>
        <w:tab/>
        <w:t>(a)</w:t>
      </w:r>
      <w:r w:rsidRPr="003A65CA">
        <w:rPr>
          <w:rFonts w:ascii="Maiandra GD" w:hAnsi="Maiandra GD"/>
          <w:color w:val="000000"/>
          <w:sz w:val="20"/>
        </w:rPr>
        <w:tab/>
        <w:t>will reject a proposal for award if it determines that the Tenderer recommended for award has engaged in corrupt or fraudulent practices in competing for the contract in question;</w:t>
      </w:r>
    </w:p>
    <w:p w:rsidR="00B95765" w:rsidRPr="003A65CA" w:rsidRDefault="00B95765">
      <w:pPr>
        <w:tabs>
          <w:tab w:val="left" w:pos="720"/>
          <w:tab w:val="left" w:pos="1400"/>
          <w:tab w:val="left" w:pos="2160"/>
          <w:tab w:val="left" w:pos="2720"/>
          <w:tab w:val="left" w:pos="4680"/>
          <w:tab w:val="left" w:pos="7180"/>
        </w:tabs>
        <w:suppressAutoHyphens/>
        <w:ind w:left="1440" w:hanging="2160"/>
        <w:jc w:val="both"/>
        <w:rPr>
          <w:rFonts w:ascii="Maiandra GD" w:hAnsi="Maiandra GD"/>
          <w:color w:val="000000"/>
          <w:sz w:val="20"/>
        </w:rPr>
      </w:pPr>
      <w:r w:rsidRPr="003A65CA">
        <w:rPr>
          <w:rFonts w:ascii="Maiandra GD" w:hAnsi="Maiandra GD"/>
          <w:color w:val="000000"/>
          <w:sz w:val="20"/>
        </w:rPr>
        <w:tab/>
        <w:t>(b)</w:t>
      </w:r>
      <w:r w:rsidRPr="003A65CA">
        <w:rPr>
          <w:rFonts w:ascii="Maiandra GD" w:hAnsi="Maiandra GD"/>
          <w:color w:val="000000"/>
          <w:sz w:val="20"/>
        </w:rPr>
        <w:tab/>
        <w:t xml:space="preserve">will declare a firm ineligible, either indefinitely or for a stated period of time, to be awarded a </w:t>
      </w:r>
      <w:r w:rsidR="00505788">
        <w:rPr>
          <w:rFonts w:ascii="Maiandra GD" w:hAnsi="Maiandra GD"/>
          <w:color w:val="000000"/>
          <w:sz w:val="20"/>
        </w:rPr>
        <w:t>BCC</w:t>
      </w:r>
      <w:r w:rsidRPr="003A65CA">
        <w:rPr>
          <w:rFonts w:ascii="Maiandra GD" w:hAnsi="Maiandra GD"/>
          <w:color w:val="000000"/>
          <w:sz w:val="20"/>
        </w:rPr>
        <w:t xml:space="preserve"> contract if it at any time determines that the firm has engaged in corrupt or fraudulent practices in competing for, or in executing, a </w:t>
      </w:r>
      <w:r w:rsidR="00505788">
        <w:rPr>
          <w:rFonts w:ascii="Maiandra GD" w:hAnsi="Maiandra GD"/>
          <w:color w:val="000000"/>
          <w:sz w:val="20"/>
        </w:rPr>
        <w:t>BCC</w:t>
      </w:r>
      <w:r w:rsidRPr="003A65CA">
        <w:rPr>
          <w:rFonts w:ascii="Maiandra GD" w:hAnsi="Maiandra GD"/>
          <w:color w:val="000000"/>
          <w:sz w:val="20"/>
        </w:rPr>
        <w:t xml:space="preserve"> contract.</w:t>
      </w:r>
    </w:p>
    <w:p w:rsidR="00E75469" w:rsidRPr="003A65CA" w:rsidRDefault="00E75469">
      <w:pPr>
        <w:tabs>
          <w:tab w:val="left" w:pos="720"/>
          <w:tab w:val="left" w:pos="1400"/>
          <w:tab w:val="left" w:pos="2160"/>
          <w:tab w:val="left" w:pos="2720"/>
          <w:tab w:val="left" w:pos="4680"/>
          <w:tab w:val="left" w:pos="7180"/>
        </w:tabs>
        <w:suppressAutoHyphens/>
        <w:ind w:left="1440" w:hanging="2160"/>
        <w:jc w:val="both"/>
        <w:rPr>
          <w:rFonts w:ascii="Maiandra GD" w:hAnsi="Maiandra GD"/>
          <w:color w:val="000000"/>
          <w:sz w:val="20"/>
        </w:rPr>
      </w:pPr>
    </w:p>
    <w:p w:rsidR="00B95765" w:rsidRPr="003A65CA" w:rsidRDefault="00B95765">
      <w:pPr>
        <w:tabs>
          <w:tab w:val="left" w:pos="720"/>
          <w:tab w:val="left" w:pos="1440"/>
          <w:tab w:val="left" w:pos="2160"/>
          <w:tab w:val="left" w:pos="2720"/>
          <w:tab w:val="left" w:pos="4680"/>
          <w:tab w:val="left" w:pos="7180"/>
        </w:tabs>
        <w:suppressAutoHyphens/>
        <w:ind w:left="720" w:hanging="720"/>
        <w:jc w:val="both"/>
        <w:rPr>
          <w:rFonts w:ascii="Maiandra GD" w:hAnsi="Maiandra GD"/>
          <w:color w:val="000000"/>
          <w:sz w:val="20"/>
        </w:rPr>
      </w:pPr>
      <w:r w:rsidRPr="003A65CA">
        <w:rPr>
          <w:rFonts w:ascii="Maiandra GD" w:hAnsi="Maiandra GD"/>
          <w:bCs/>
          <w:color w:val="000000"/>
          <w:sz w:val="20"/>
        </w:rPr>
        <w:t>31.2</w:t>
      </w:r>
      <w:r w:rsidRPr="003A65CA">
        <w:rPr>
          <w:rFonts w:ascii="Maiandra GD" w:hAnsi="Maiandra GD"/>
          <w:color w:val="000000"/>
          <w:sz w:val="20"/>
        </w:rPr>
        <w:tab/>
        <w:t>Furthermore, Tenderers shall be aware of the provision stated in sub-clause 50.2 of the Conditions of Contract.</w:t>
      </w:r>
    </w:p>
    <w:p w:rsidR="003E0077" w:rsidRPr="003A65CA" w:rsidRDefault="003E0077">
      <w:pPr>
        <w:tabs>
          <w:tab w:val="left" w:pos="720"/>
          <w:tab w:val="left" w:pos="1400"/>
          <w:tab w:val="left" w:pos="2120"/>
          <w:tab w:val="left" w:pos="2720"/>
          <w:tab w:val="left" w:pos="4680"/>
          <w:tab w:val="left" w:pos="7180"/>
        </w:tabs>
        <w:suppressAutoHyphens/>
        <w:jc w:val="center"/>
        <w:rPr>
          <w:rFonts w:ascii="Maiandra GD" w:hAnsi="Maiandra GD"/>
          <w:b/>
          <w:color w:val="000000"/>
          <w:szCs w:val="24"/>
          <w:lang w:val="fr-FR"/>
        </w:rPr>
      </w:pPr>
    </w:p>
    <w:p w:rsidR="00B95765" w:rsidRPr="003A65CA" w:rsidRDefault="00767F1A">
      <w:pPr>
        <w:tabs>
          <w:tab w:val="left" w:pos="720"/>
          <w:tab w:val="left" w:pos="1400"/>
          <w:tab w:val="left" w:pos="2120"/>
          <w:tab w:val="left" w:pos="2720"/>
          <w:tab w:val="left" w:pos="4680"/>
          <w:tab w:val="left" w:pos="7180"/>
        </w:tabs>
        <w:suppressAutoHyphens/>
        <w:jc w:val="center"/>
        <w:rPr>
          <w:rFonts w:ascii="Maiandra GD" w:hAnsi="Maiandra GD"/>
          <w:color w:val="000000"/>
          <w:szCs w:val="24"/>
          <w:lang w:val="fr-FR"/>
        </w:rPr>
      </w:pPr>
      <w:r w:rsidRPr="003A65CA">
        <w:rPr>
          <w:rFonts w:ascii="Maiandra GD" w:hAnsi="Maiandra GD"/>
          <w:b/>
          <w:color w:val="000000"/>
          <w:szCs w:val="24"/>
          <w:lang w:val="fr-FR"/>
        </w:rPr>
        <w:br w:type="page"/>
      </w:r>
      <w:r w:rsidR="00D16D63" w:rsidRPr="003A65CA">
        <w:rPr>
          <w:rFonts w:ascii="Maiandra GD" w:hAnsi="Maiandra GD"/>
          <w:b/>
          <w:color w:val="000000"/>
          <w:szCs w:val="24"/>
          <w:lang w:val="fr-FR"/>
        </w:rPr>
        <w:lastRenderedPageBreak/>
        <w:t xml:space="preserve"> </w:t>
      </w:r>
      <w:r w:rsidR="00B95765" w:rsidRPr="003A65CA">
        <w:rPr>
          <w:rFonts w:ascii="Maiandra GD" w:hAnsi="Maiandra GD"/>
          <w:b/>
          <w:color w:val="000000"/>
          <w:szCs w:val="24"/>
          <w:lang w:val="fr-FR"/>
        </w:rPr>
        <w:t>SECTION 3:    QUALIFICATION INFORMATION</w:t>
      </w:r>
    </w:p>
    <w:p w:rsidR="00B95765" w:rsidRPr="003A65CA" w:rsidRDefault="00B95765">
      <w:pPr>
        <w:tabs>
          <w:tab w:val="left" w:pos="760"/>
          <w:tab w:val="left" w:pos="1360"/>
          <w:tab w:val="left" w:pos="2080"/>
          <w:tab w:val="left" w:pos="5680"/>
        </w:tabs>
        <w:suppressAutoHyphens/>
        <w:rPr>
          <w:rFonts w:ascii="Maiandra GD" w:hAnsi="Maiandra GD"/>
          <w:color w:val="000000"/>
          <w:sz w:val="20"/>
          <w:lang w:val="fr-FR"/>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 xml:space="preserve">The information to </w:t>
      </w:r>
      <w:proofErr w:type="gramStart"/>
      <w:r w:rsidRPr="003A65CA">
        <w:rPr>
          <w:rFonts w:ascii="Maiandra GD" w:hAnsi="Maiandra GD"/>
          <w:color w:val="000000"/>
          <w:sz w:val="20"/>
        </w:rPr>
        <w:t>be filled in</w:t>
      </w:r>
      <w:proofErr w:type="gramEnd"/>
      <w:r w:rsidRPr="003A65CA">
        <w:rPr>
          <w:rFonts w:ascii="Maiandra GD" w:hAnsi="Maiandra GD"/>
          <w:color w:val="000000"/>
          <w:sz w:val="20"/>
        </w:rPr>
        <w:t xml:space="preserve"> by the Tenderer hereunder will be used for purposes of computing Tender capacity as provided for in Clause 3 of the Instructions to Tenderers. This information </w:t>
      </w:r>
      <w:proofErr w:type="gramStart"/>
      <w:r w:rsidRPr="003A65CA">
        <w:rPr>
          <w:rFonts w:ascii="Maiandra GD" w:hAnsi="Maiandra GD"/>
          <w:color w:val="000000"/>
          <w:sz w:val="20"/>
        </w:rPr>
        <w:t>will not be incorporated</w:t>
      </w:r>
      <w:proofErr w:type="gramEnd"/>
      <w:r w:rsidRPr="003A65CA">
        <w:rPr>
          <w:rFonts w:ascii="Maiandra GD" w:hAnsi="Maiandra GD"/>
          <w:color w:val="000000"/>
          <w:sz w:val="20"/>
        </w:rPr>
        <w:t xml:space="preserve"> in the Contract.</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rPr>
          <w:rFonts w:ascii="Maiandra GD" w:hAnsi="Maiandra GD"/>
          <w:bCs/>
          <w:iCs/>
          <w:color w:val="000000"/>
          <w:sz w:val="20"/>
        </w:rPr>
      </w:pPr>
      <w:r w:rsidRPr="003A65CA">
        <w:rPr>
          <w:rFonts w:ascii="Maiandra GD" w:hAnsi="Maiandra GD"/>
          <w:color w:val="000000"/>
          <w:sz w:val="20"/>
        </w:rPr>
        <w:t>1.1</w:t>
      </w:r>
      <w:r w:rsidRPr="003A65CA">
        <w:rPr>
          <w:rFonts w:ascii="Maiandra GD" w:hAnsi="Maiandra GD"/>
          <w:color w:val="000000"/>
          <w:sz w:val="20"/>
        </w:rPr>
        <w:tab/>
        <w:t>Constitution or legal status of Tenderer</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bCs/>
          <w:iCs/>
          <w:color w:val="000000"/>
          <w:sz w:val="20"/>
        </w:rPr>
        <w:t>[Attach copy]</w:t>
      </w:r>
    </w:p>
    <w:p w:rsidR="00B95765" w:rsidRPr="003A65CA" w:rsidRDefault="00B95765">
      <w:pPr>
        <w:tabs>
          <w:tab w:val="left" w:pos="760"/>
          <w:tab w:val="left" w:pos="1360"/>
          <w:tab w:val="left" w:pos="2080"/>
          <w:tab w:val="left" w:pos="5680"/>
        </w:tabs>
        <w:suppressAutoHyphens/>
        <w:outlineLvl w:val="0"/>
        <w:rPr>
          <w:rFonts w:ascii="Maiandra GD" w:hAnsi="Maiandra GD"/>
          <w:color w:val="000000"/>
          <w:sz w:val="20"/>
        </w:rPr>
      </w:pPr>
      <w:r w:rsidRPr="003A65CA">
        <w:rPr>
          <w:rFonts w:ascii="Maiandra GD" w:hAnsi="Maiandra GD"/>
          <w:color w:val="000000"/>
          <w:sz w:val="20"/>
        </w:rPr>
        <w:tab/>
        <w:t>Place of Registration</w:t>
      </w:r>
      <w:r w:rsidRPr="003A65CA">
        <w:rPr>
          <w:rFonts w:ascii="Maiandra GD" w:hAnsi="Maiandra GD"/>
          <w:color w:val="000000"/>
          <w:sz w:val="20"/>
        </w:rPr>
        <w:tab/>
      </w:r>
      <w:r w:rsidRPr="003A65CA">
        <w:rPr>
          <w:rFonts w:ascii="Maiandra GD" w:hAnsi="Maiandra GD"/>
          <w:color w:val="000000"/>
          <w:sz w:val="20"/>
        </w:rPr>
        <w:tab/>
        <w:t>_____________________________</w:t>
      </w:r>
      <w:r w:rsidRPr="003A65CA">
        <w:rPr>
          <w:rFonts w:ascii="Maiandra GD" w:hAnsi="Maiandra GD"/>
          <w:color w:val="000000"/>
          <w:sz w:val="20"/>
        </w:rPr>
        <w:softHyphen/>
        <w:t>__</w:t>
      </w: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(Attach Copy)</w:t>
      </w: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r w:rsidRPr="003A65CA">
        <w:rPr>
          <w:rFonts w:ascii="Maiandra GD" w:hAnsi="Maiandra GD"/>
          <w:color w:val="000000"/>
          <w:sz w:val="20"/>
        </w:rPr>
        <w:tab/>
        <w:t>Principal place of business:</w:t>
      </w:r>
      <w:r w:rsidRPr="003A65CA">
        <w:rPr>
          <w:rFonts w:ascii="Maiandra GD" w:hAnsi="Maiandra GD"/>
          <w:color w:val="000000"/>
          <w:sz w:val="20"/>
        </w:rPr>
        <w:tab/>
        <w:t>_______________________________</w:t>
      </w:r>
    </w:p>
    <w:p w:rsidR="00B95765" w:rsidRPr="003A65CA" w:rsidRDefault="00B95765">
      <w:pPr>
        <w:tabs>
          <w:tab w:val="left" w:pos="760"/>
          <w:tab w:val="left" w:pos="1360"/>
          <w:tab w:val="left" w:pos="2080"/>
          <w:tab w:val="left" w:pos="5680"/>
        </w:tabs>
        <w:suppressAutoHyphens/>
        <w:outlineLvl w:val="0"/>
        <w:rPr>
          <w:rFonts w:ascii="Maiandra GD" w:hAnsi="Maiandra GD"/>
          <w:color w:val="000000"/>
          <w:sz w:val="20"/>
        </w:rPr>
      </w:pPr>
    </w:p>
    <w:p w:rsidR="00B95765" w:rsidRPr="00604662" w:rsidRDefault="00B95765">
      <w:pPr>
        <w:tabs>
          <w:tab w:val="left" w:pos="760"/>
          <w:tab w:val="left" w:pos="1360"/>
          <w:tab w:val="left" w:pos="2080"/>
          <w:tab w:val="left" w:pos="5760"/>
        </w:tabs>
        <w:suppressAutoHyphens/>
        <w:rPr>
          <w:rFonts w:ascii="Maiandra GD" w:hAnsi="Maiandra GD"/>
          <w:color w:val="000000"/>
          <w:sz w:val="20"/>
          <w:highlight w:val="red"/>
        </w:rPr>
      </w:pPr>
      <w:r w:rsidRPr="003A65CA">
        <w:rPr>
          <w:rFonts w:ascii="Maiandra GD" w:hAnsi="Maiandra GD"/>
          <w:color w:val="000000"/>
          <w:sz w:val="20"/>
        </w:rPr>
        <w:t>1.2</w:t>
      </w:r>
      <w:r w:rsidRPr="003A65CA">
        <w:rPr>
          <w:rFonts w:ascii="Maiandra GD" w:hAnsi="Maiandra GD"/>
          <w:color w:val="000000"/>
          <w:sz w:val="20"/>
        </w:rPr>
        <w:tab/>
        <w:t>Total value of civil engineering construction</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003863CA">
        <w:rPr>
          <w:rFonts w:ascii="Maiandra GD" w:hAnsi="Maiandra GD"/>
          <w:b/>
          <w:color w:val="000000"/>
          <w:sz w:val="20"/>
          <w:highlight w:val="red"/>
        </w:rPr>
        <w:t>2020</w:t>
      </w:r>
      <w:r w:rsidR="00523E42">
        <w:rPr>
          <w:rFonts w:ascii="Maiandra GD" w:hAnsi="Maiandra GD"/>
          <w:b/>
          <w:color w:val="000000"/>
          <w:sz w:val="20"/>
          <w:highlight w:val="red"/>
        </w:rPr>
        <w:t xml:space="preserve">- </w:t>
      </w:r>
      <w:r w:rsidR="003863CA">
        <w:rPr>
          <w:rFonts w:ascii="Maiandra GD" w:hAnsi="Maiandra GD"/>
          <w:b/>
          <w:color w:val="000000"/>
          <w:sz w:val="20"/>
          <w:highlight w:val="red"/>
        </w:rPr>
        <w:t>21</w:t>
      </w:r>
      <w:r w:rsidRPr="00604662">
        <w:rPr>
          <w:rFonts w:ascii="Maiandra GD" w:hAnsi="Maiandra GD"/>
          <w:color w:val="000000"/>
          <w:sz w:val="20"/>
          <w:highlight w:val="red"/>
        </w:rPr>
        <w:t xml:space="preserve"> ………….</w:t>
      </w:r>
    </w:p>
    <w:p w:rsidR="00B95765" w:rsidRPr="00604662" w:rsidRDefault="00B95765">
      <w:pPr>
        <w:tabs>
          <w:tab w:val="left" w:pos="760"/>
          <w:tab w:val="left" w:pos="1360"/>
          <w:tab w:val="left" w:pos="2080"/>
          <w:tab w:val="left" w:pos="5680"/>
        </w:tabs>
        <w:suppressAutoHyphens/>
        <w:rPr>
          <w:rFonts w:ascii="Maiandra GD" w:hAnsi="Maiandra GD"/>
          <w:color w:val="000000"/>
          <w:sz w:val="20"/>
          <w:highlight w:val="red"/>
        </w:rPr>
      </w:pPr>
      <w:r w:rsidRPr="00604662">
        <w:rPr>
          <w:rFonts w:ascii="Maiandra GD" w:hAnsi="Maiandra GD"/>
          <w:color w:val="000000"/>
          <w:sz w:val="20"/>
          <w:highlight w:val="red"/>
        </w:rPr>
        <w:tab/>
      </w:r>
      <w:proofErr w:type="gramStart"/>
      <w:r w:rsidRPr="00604662">
        <w:rPr>
          <w:rFonts w:ascii="Maiandra GD" w:hAnsi="Maiandra GD"/>
          <w:color w:val="000000"/>
          <w:sz w:val="20"/>
          <w:highlight w:val="red"/>
        </w:rPr>
        <w:t>works</w:t>
      </w:r>
      <w:proofErr w:type="gramEnd"/>
      <w:r w:rsidRPr="00604662">
        <w:rPr>
          <w:rFonts w:ascii="Maiandra GD" w:hAnsi="Maiandra GD"/>
          <w:color w:val="000000"/>
          <w:sz w:val="20"/>
          <w:highlight w:val="red"/>
        </w:rPr>
        <w:t xml:space="preserve"> executed and payments received in the last five years</w:t>
      </w:r>
      <w:r w:rsidRPr="00604662">
        <w:rPr>
          <w:rFonts w:ascii="Maiandra GD" w:hAnsi="Maiandra GD"/>
          <w:color w:val="000000"/>
          <w:sz w:val="20"/>
          <w:highlight w:val="red"/>
        </w:rPr>
        <w:tab/>
      </w:r>
      <w:r w:rsidR="003863CA">
        <w:rPr>
          <w:rFonts w:ascii="Maiandra GD" w:hAnsi="Maiandra GD"/>
          <w:b/>
          <w:color w:val="000000"/>
          <w:sz w:val="20"/>
          <w:highlight w:val="red"/>
        </w:rPr>
        <w:t>2021</w:t>
      </w:r>
      <w:r w:rsidR="00F90F5F" w:rsidRPr="00604662">
        <w:rPr>
          <w:rFonts w:ascii="Maiandra GD" w:hAnsi="Maiandra GD"/>
          <w:b/>
          <w:color w:val="000000"/>
          <w:sz w:val="20"/>
          <w:highlight w:val="red"/>
        </w:rPr>
        <w:t>-2</w:t>
      </w:r>
      <w:r w:rsidR="003863CA">
        <w:rPr>
          <w:rFonts w:ascii="Maiandra GD" w:hAnsi="Maiandra GD"/>
          <w:b/>
          <w:color w:val="000000"/>
          <w:sz w:val="20"/>
          <w:highlight w:val="red"/>
        </w:rPr>
        <w:t>2</w:t>
      </w:r>
      <w:r w:rsidRPr="00604662">
        <w:rPr>
          <w:rFonts w:ascii="Maiandra GD" w:hAnsi="Maiandra GD"/>
          <w:color w:val="000000"/>
          <w:sz w:val="20"/>
          <w:highlight w:val="red"/>
        </w:rPr>
        <w:t xml:space="preserve"> ………….</w:t>
      </w:r>
    </w:p>
    <w:p w:rsidR="00B95765" w:rsidRPr="00604662" w:rsidRDefault="00B95765">
      <w:pPr>
        <w:pStyle w:val="FootnoteText"/>
        <w:rPr>
          <w:rFonts w:ascii="Maiandra GD" w:hAnsi="Maiandra GD"/>
          <w:color w:val="000000"/>
          <w:highlight w:val="red"/>
        </w:rPr>
      </w:pPr>
      <w:r w:rsidRPr="00604662">
        <w:rPr>
          <w:rFonts w:ascii="Maiandra GD" w:hAnsi="Maiandra GD"/>
          <w:color w:val="000000"/>
          <w:highlight w:val="red"/>
        </w:rPr>
        <w:tab/>
        <w:t xml:space="preserve">    (</w:t>
      </w:r>
      <w:proofErr w:type="gramStart"/>
      <w:r w:rsidRPr="00604662">
        <w:rPr>
          <w:rFonts w:ascii="Maiandra GD" w:hAnsi="Maiandra GD"/>
          <w:color w:val="000000"/>
          <w:highlight w:val="red"/>
        </w:rPr>
        <w:t>in</w:t>
      </w:r>
      <w:proofErr w:type="gramEnd"/>
      <w:r w:rsidRPr="00604662">
        <w:rPr>
          <w:rFonts w:ascii="Maiandra GD" w:hAnsi="Maiandra GD"/>
          <w:color w:val="000000"/>
          <w:highlight w:val="red"/>
        </w:rPr>
        <w:t xml:space="preserve"> </w:t>
      </w:r>
      <w:proofErr w:type="spellStart"/>
      <w:r w:rsidRPr="00604662">
        <w:rPr>
          <w:rFonts w:ascii="Maiandra GD" w:hAnsi="Maiandra GD"/>
          <w:color w:val="000000"/>
          <w:highlight w:val="red"/>
        </w:rPr>
        <w:t>Rs</w:t>
      </w:r>
      <w:proofErr w:type="spellEnd"/>
      <w:r w:rsidRPr="00604662">
        <w:rPr>
          <w:rFonts w:ascii="Maiandra GD" w:hAnsi="Maiandra GD"/>
          <w:color w:val="000000"/>
          <w:highlight w:val="red"/>
        </w:rPr>
        <w:t>. Lakhs) Attach Certificate from Chartered Accountant</w:t>
      </w:r>
      <w:r w:rsidRPr="00604662">
        <w:rPr>
          <w:rFonts w:ascii="Maiandra GD" w:hAnsi="Maiandra GD"/>
          <w:color w:val="000000"/>
          <w:highlight w:val="red"/>
        </w:rPr>
        <w:tab/>
      </w:r>
      <w:r w:rsidR="00D16D63" w:rsidRPr="00604662">
        <w:rPr>
          <w:rFonts w:ascii="Maiandra GD" w:hAnsi="Maiandra GD"/>
          <w:b/>
          <w:color w:val="000000"/>
          <w:highlight w:val="red"/>
        </w:rPr>
        <w:t>20</w:t>
      </w:r>
      <w:r w:rsidR="00F90F5F" w:rsidRPr="00604662">
        <w:rPr>
          <w:rFonts w:ascii="Maiandra GD" w:hAnsi="Maiandra GD"/>
          <w:b/>
          <w:color w:val="000000"/>
          <w:highlight w:val="red"/>
        </w:rPr>
        <w:t>2</w:t>
      </w:r>
      <w:r w:rsidR="003863CA">
        <w:rPr>
          <w:rFonts w:ascii="Maiandra GD" w:hAnsi="Maiandra GD"/>
          <w:b/>
          <w:color w:val="000000"/>
          <w:highlight w:val="red"/>
        </w:rPr>
        <w:t>2</w:t>
      </w:r>
      <w:r w:rsidR="00F90F5F" w:rsidRPr="00604662">
        <w:rPr>
          <w:rFonts w:ascii="Maiandra GD" w:hAnsi="Maiandra GD"/>
          <w:b/>
          <w:color w:val="000000"/>
          <w:highlight w:val="red"/>
        </w:rPr>
        <w:t>-2</w:t>
      </w:r>
      <w:r w:rsidR="003863CA">
        <w:rPr>
          <w:rFonts w:ascii="Maiandra GD" w:hAnsi="Maiandra GD"/>
          <w:b/>
          <w:color w:val="000000"/>
          <w:highlight w:val="red"/>
        </w:rPr>
        <w:t>3</w:t>
      </w:r>
      <w:r w:rsidRPr="00604662">
        <w:rPr>
          <w:rFonts w:ascii="Maiandra GD" w:hAnsi="Maiandra GD"/>
          <w:color w:val="000000"/>
          <w:highlight w:val="red"/>
        </w:rPr>
        <w:t xml:space="preserve"> ………….</w:t>
      </w:r>
    </w:p>
    <w:p w:rsidR="00B95765" w:rsidRPr="00604662" w:rsidRDefault="00B95765">
      <w:pPr>
        <w:tabs>
          <w:tab w:val="left" w:pos="760"/>
          <w:tab w:val="left" w:pos="1360"/>
          <w:tab w:val="left" w:pos="2080"/>
          <w:tab w:val="left" w:pos="5760"/>
        </w:tabs>
        <w:suppressAutoHyphens/>
        <w:rPr>
          <w:rFonts w:ascii="Maiandra GD" w:hAnsi="Maiandra GD"/>
          <w:color w:val="000000"/>
          <w:sz w:val="20"/>
          <w:highlight w:val="red"/>
        </w:rPr>
      </w:pP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00D16D63" w:rsidRPr="00604662">
        <w:rPr>
          <w:rFonts w:ascii="Maiandra GD" w:hAnsi="Maiandra GD"/>
          <w:b/>
          <w:color w:val="000000"/>
          <w:sz w:val="20"/>
          <w:highlight w:val="red"/>
        </w:rPr>
        <w:t>20</w:t>
      </w:r>
      <w:r w:rsidR="00BB5695" w:rsidRPr="00604662">
        <w:rPr>
          <w:rFonts w:ascii="Maiandra GD" w:hAnsi="Maiandra GD"/>
          <w:b/>
          <w:color w:val="000000"/>
          <w:sz w:val="20"/>
          <w:highlight w:val="red"/>
        </w:rPr>
        <w:t>2</w:t>
      </w:r>
      <w:r w:rsidR="003863CA">
        <w:rPr>
          <w:rFonts w:ascii="Maiandra GD" w:hAnsi="Maiandra GD"/>
          <w:b/>
          <w:color w:val="000000"/>
          <w:sz w:val="20"/>
          <w:highlight w:val="red"/>
        </w:rPr>
        <w:t>3</w:t>
      </w:r>
      <w:r w:rsidR="00F90F5F" w:rsidRPr="00604662">
        <w:rPr>
          <w:rFonts w:ascii="Maiandra GD" w:hAnsi="Maiandra GD"/>
          <w:b/>
          <w:color w:val="000000"/>
          <w:sz w:val="20"/>
          <w:highlight w:val="red"/>
        </w:rPr>
        <w:t>-2</w:t>
      </w:r>
      <w:r w:rsidR="003863CA">
        <w:rPr>
          <w:rFonts w:ascii="Maiandra GD" w:hAnsi="Maiandra GD"/>
          <w:b/>
          <w:color w:val="000000"/>
          <w:sz w:val="20"/>
          <w:highlight w:val="red"/>
        </w:rPr>
        <w:t>4</w:t>
      </w:r>
      <w:r w:rsidRPr="00604662">
        <w:rPr>
          <w:rFonts w:ascii="Maiandra GD" w:hAnsi="Maiandra GD"/>
          <w:color w:val="000000"/>
          <w:sz w:val="20"/>
          <w:highlight w:val="red"/>
        </w:rPr>
        <w:t>………….</w:t>
      </w:r>
    </w:p>
    <w:p w:rsidR="00B95765" w:rsidRPr="003A65CA" w:rsidRDefault="00B95765">
      <w:pPr>
        <w:tabs>
          <w:tab w:val="left" w:pos="760"/>
          <w:tab w:val="left" w:pos="1360"/>
          <w:tab w:val="left" w:pos="2080"/>
          <w:tab w:val="left" w:pos="5760"/>
        </w:tabs>
        <w:suppressAutoHyphens/>
        <w:rPr>
          <w:rFonts w:ascii="Maiandra GD" w:hAnsi="Maiandra GD"/>
          <w:color w:val="000000"/>
          <w:sz w:val="20"/>
        </w:rPr>
      </w:pP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Pr="00604662">
        <w:rPr>
          <w:rFonts w:ascii="Maiandra GD" w:hAnsi="Maiandra GD"/>
          <w:color w:val="000000"/>
          <w:sz w:val="20"/>
          <w:highlight w:val="red"/>
        </w:rPr>
        <w:tab/>
      </w:r>
      <w:r w:rsidR="00D16D63" w:rsidRPr="00604662">
        <w:rPr>
          <w:rFonts w:ascii="Maiandra GD" w:hAnsi="Maiandra GD"/>
          <w:b/>
          <w:color w:val="000000"/>
          <w:sz w:val="20"/>
          <w:highlight w:val="red"/>
        </w:rPr>
        <w:t>20</w:t>
      </w:r>
      <w:r w:rsidR="00BB5695" w:rsidRPr="00604662">
        <w:rPr>
          <w:rFonts w:ascii="Maiandra GD" w:hAnsi="Maiandra GD"/>
          <w:b/>
          <w:color w:val="000000"/>
          <w:sz w:val="20"/>
          <w:highlight w:val="red"/>
        </w:rPr>
        <w:t>2</w:t>
      </w:r>
      <w:r w:rsidR="003863CA">
        <w:rPr>
          <w:rFonts w:ascii="Maiandra GD" w:hAnsi="Maiandra GD"/>
          <w:b/>
          <w:color w:val="000000"/>
          <w:sz w:val="20"/>
          <w:highlight w:val="red"/>
        </w:rPr>
        <w:t>4</w:t>
      </w:r>
      <w:r w:rsidR="00F90F5F" w:rsidRPr="00604662">
        <w:rPr>
          <w:rFonts w:ascii="Maiandra GD" w:hAnsi="Maiandra GD"/>
          <w:b/>
          <w:color w:val="000000"/>
          <w:sz w:val="20"/>
          <w:highlight w:val="red"/>
        </w:rPr>
        <w:t>-2</w:t>
      </w:r>
      <w:r w:rsidR="003863CA">
        <w:rPr>
          <w:rFonts w:ascii="Maiandra GD" w:hAnsi="Maiandra GD"/>
          <w:b/>
          <w:color w:val="000000"/>
          <w:sz w:val="20"/>
          <w:highlight w:val="red"/>
        </w:rPr>
        <w:t>5</w:t>
      </w:r>
      <w:r w:rsidRPr="00604662">
        <w:rPr>
          <w:rFonts w:ascii="Maiandra GD" w:hAnsi="Maiandra GD"/>
          <w:color w:val="000000"/>
          <w:sz w:val="20"/>
          <w:highlight w:val="red"/>
        </w:rPr>
        <w:t xml:space="preserve"> ………….</w:t>
      </w:r>
    </w:p>
    <w:p w:rsidR="00B95765" w:rsidRPr="003A65CA" w:rsidRDefault="00B95765">
      <w:pPr>
        <w:keepNext/>
        <w:keepLines/>
        <w:tabs>
          <w:tab w:val="left" w:pos="-1440"/>
          <w:tab w:val="left" w:pos="-720"/>
          <w:tab w:val="left" w:pos="0"/>
          <w:tab w:val="left" w:pos="1920"/>
          <w:tab w:val="left" w:pos="4320"/>
          <w:tab w:val="left" w:pos="6880"/>
        </w:tabs>
        <w:suppressAutoHyphens/>
        <w:rPr>
          <w:rFonts w:ascii="Maiandra GD" w:hAnsi="Maiandra GD"/>
          <w:color w:val="000000"/>
          <w:sz w:val="20"/>
          <w:u w:val="single"/>
        </w:rPr>
      </w:pP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u w:val="single"/>
        </w:rPr>
        <w:t xml:space="preserve"> </w:t>
      </w:r>
    </w:p>
    <w:p w:rsidR="00B95765" w:rsidRPr="003A65CA" w:rsidRDefault="00B95765" w:rsidP="00435A94">
      <w:pPr>
        <w:keepNext/>
        <w:keepLines/>
        <w:numPr>
          <w:ilvl w:val="1"/>
          <w:numId w:val="11"/>
        </w:numPr>
        <w:tabs>
          <w:tab w:val="clear" w:pos="360"/>
          <w:tab w:val="left" w:pos="-1440"/>
          <w:tab w:val="left" w:pos="-720"/>
          <w:tab w:val="left" w:pos="0"/>
          <w:tab w:val="num" w:pos="720"/>
          <w:tab w:val="left" w:pos="1920"/>
          <w:tab w:val="left" w:pos="4320"/>
          <w:tab w:val="left" w:pos="6880"/>
        </w:tabs>
        <w:suppressAutoHyphens/>
        <w:ind w:left="720" w:hanging="720"/>
        <w:jc w:val="both"/>
        <w:rPr>
          <w:rFonts w:ascii="Maiandra GD" w:hAnsi="Maiandra GD"/>
          <w:color w:val="000000"/>
          <w:sz w:val="20"/>
          <w:u w:val="single"/>
        </w:rPr>
      </w:pPr>
      <w:r w:rsidRPr="003A65CA">
        <w:rPr>
          <w:rFonts w:ascii="Maiandra GD" w:hAnsi="Maiandra GD"/>
          <w:color w:val="000000"/>
          <w:sz w:val="20"/>
        </w:rPr>
        <w:t>Work performed as Prime Contractor (in the same name) on works of similar nature over during the five years specified in 1.2 above.</w:t>
      </w:r>
      <w:r w:rsidRPr="003A65CA">
        <w:rPr>
          <w:rFonts w:ascii="Maiandra GD" w:hAnsi="Maiandra GD"/>
          <w:color w:val="000000"/>
          <w:sz w:val="20"/>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0"/>
        <w:gridCol w:w="990"/>
        <w:gridCol w:w="990"/>
        <w:gridCol w:w="990"/>
        <w:gridCol w:w="900"/>
        <w:gridCol w:w="1170"/>
        <w:gridCol w:w="1170"/>
        <w:gridCol w:w="1170"/>
      </w:tblGrid>
      <w:tr w:rsidR="00B95765" w:rsidRPr="003A65CA">
        <w:tc>
          <w:tcPr>
            <w:tcW w:w="918"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Project</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Name</w:t>
            </w:r>
          </w:p>
        </w:tc>
        <w:tc>
          <w:tcPr>
            <w:tcW w:w="90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Name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Employer</w:t>
            </w:r>
          </w:p>
        </w:tc>
        <w:tc>
          <w:tcPr>
            <w:tcW w:w="99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proofErr w:type="spellStart"/>
            <w:r w:rsidRPr="003A65CA">
              <w:rPr>
                <w:rFonts w:ascii="Maiandra GD" w:hAnsi="Maiandra GD"/>
                <w:color w:val="000000"/>
                <w:sz w:val="16"/>
              </w:rPr>
              <w:t>Descrip-tion</w:t>
            </w:r>
            <w:proofErr w:type="spellEnd"/>
            <w:r w:rsidRPr="003A65CA">
              <w:rPr>
                <w:rFonts w:ascii="Maiandra GD" w:hAnsi="Maiandra GD"/>
                <w:color w:val="000000"/>
                <w:sz w:val="16"/>
              </w:rPr>
              <w:t xml:space="preserve">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Work</w:t>
            </w:r>
          </w:p>
        </w:tc>
        <w:tc>
          <w:tcPr>
            <w:tcW w:w="99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Contract</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Number</w:t>
            </w:r>
          </w:p>
        </w:tc>
        <w:tc>
          <w:tcPr>
            <w:tcW w:w="99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Value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Contract</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proofErr w:type="spellStart"/>
            <w:r w:rsidRPr="003A65CA">
              <w:rPr>
                <w:rFonts w:ascii="Maiandra GD" w:hAnsi="Maiandra GD"/>
                <w:color w:val="000000"/>
                <w:sz w:val="16"/>
              </w:rPr>
              <w:t>Rs</w:t>
            </w:r>
            <w:proofErr w:type="spellEnd"/>
            <w:r w:rsidRPr="003A65CA">
              <w:rPr>
                <w:rFonts w:ascii="Maiandra GD" w:hAnsi="Maiandra GD"/>
                <w:color w:val="000000"/>
                <w:sz w:val="16"/>
              </w:rPr>
              <w:t>. Lakhs</w:t>
            </w:r>
          </w:p>
        </w:tc>
        <w:tc>
          <w:tcPr>
            <w:tcW w:w="90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Date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issue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work</w:t>
            </w:r>
          </w:p>
          <w:p w:rsidR="00B95765" w:rsidRPr="003A65CA" w:rsidRDefault="00B95765">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Maiandra GD" w:hAnsi="Maiandra GD"/>
                <w:color w:val="000000"/>
                <w:sz w:val="20"/>
                <w:u w:val="single"/>
              </w:rPr>
            </w:pPr>
            <w:r w:rsidRPr="003A65CA">
              <w:rPr>
                <w:rFonts w:ascii="Maiandra GD" w:hAnsi="Maiandra GD"/>
                <w:color w:val="000000"/>
                <w:sz w:val="16"/>
              </w:rPr>
              <w:t>order</w:t>
            </w:r>
          </w:p>
        </w:tc>
        <w:tc>
          <w:tcPr>
            <w:tcW w:w="117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Specified</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period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completion</w:t>
            </w:r>
          </w:p>
        </w:tc>
        <w:tc>
          <w:tcPr>
            <w:tcW w:w="117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rPr>
            </w:pPr>
            <w:r w:rsidRPr="003A65CA">
              <w:rPr>
                <w:rFonts w:ascii="Maiandra GD" w:hAnsi="Maiandra GD"/>
                <w:color w:val="000000"/>
                <w:sz w:val="16"/>
              </w:rPr>
              <w:t>Actual date of</w:t>
            </w:r>
          </w:p>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Actual date of</w:t>
            </w:r>
          </w:p>
        </w:tc>
        <w:tc>
          <w:tcPr>
            <w:tcW w:w="1170" w:type="dxa"/>
            <w:vAlign w:val="center"/>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20"/>
                <w:u w:val="single"/>
              </w:rPr>
            </w:pPr>
            <w:r w:rsidRPr="003A65CA">
              <w:rPr>
                <w:rFonts w:ascii="Maiandra GD" w:hAnsi="Maiandra GD"/>
                <w:color w:val="000000"/>
                <w:sz w:val="16"/>
              </w:rPr>
              <w:t>Remarks explaining reasons for delay in completion of work</w:t>
            </w:r>
          </w:p>
        </w:tc>
      </w:tr>
      <w:tr w:rsidR="00B95765" w:rsidRPr="003A65CA">
        <w:tc>
          <w:tcPr>
            <w:tcW w:w="918"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1</w:t>
            </w:r>
          </w:p>
        </w:tc>
        <w:tc>
          <w:tcPr>
            <w:tcW w:w="90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2</w:t>
            </w:r>
          </w:p>
        </w:tc>
        <w:tc>
          <w:tcPr>
            <w:tcW w:w="99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3</w:t>
            </w:r>
          </w:p>
        </w:tc>
        <w:tc>
          <w:tcPr>
            <w:tcW w:w="99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4</w:t>
            </w:r>
          </w:p>
        </w:tc>
        <w:tc>
          <w:tcPr>
            <w:tcW w:w="99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5</w:t>
            </w:r>
          </w:p>
        </w:tc>
        <w:tc>
          <w:tcPr>
            <w:tcW w:w="90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6</w:t>
            </w:r>
          </w:p>
        </w:tc>
        <w:tc>
          <w:tcPr>
            <w:tcW w:w="117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7</w:t>
            </w:r>
          </w:p>
        </w:tc>
        <w:tc>
          <w:tcPr>
            <w:tcW w:w="117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8</w:t>
            </w:r>
          </w:p>
        </w:tc>
        <w:tc>
          <w:tcPr>
            <w:tcW w:w="117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9</w:t>
            </w:r>
          </w:p>
        </w:tc>
      </w:tr>
      <w:tr w:rsidR="00B95765" w:rsidRPr="003A65CA">
        <w:tc>
          <w:tcPr>
            <w:tcW w:w="918"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90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99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99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99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90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117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117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c>
          <w:tcPr>
            <w:tcW w:w="1170" w:type="dxa"/>
          </w:tcPr>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tc>
      </w:tr>
    </w:tbl>
    <w:p w:rsidR="00B95765" w:rsidRPr="003A65CA" w:rsidRDefault="00B95765">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p w:rsidR="00B95765" w:rsidRPr="003A65CA" w:rsidRDefault="00B95765">
      <w:pPr>
        <w:keepNext/>
        <w:keepLines/>
        <w:tabs>
          <w:tab w:val="left" w:pos="-1440"/>
          <w:tab w:val="left" w:pos="-720"/>
          <w:tab w:val="left" w:pos="0"/>
          <w:tab w:val="left" w:pos="720"/>
          <w:tab w:val="left" w:pos="1920"/>
          <w:tab w:val="left" w:pos="4320"/>
          <w:tab w:val="left" w:pos="6880"/>
        </w:tabs>
        <w:suppressAutoHyphens/>
        <w:rPr>
          <w:rFonts w:ascii="Maiandra GD" w:hAnsi="Maiandra GD"/>
          <w:color w:val="000000"/>
          <w:sz w:val="20"/>
          <w:u w:val="single"/>
        </w:rPr>
      </w:pPr>
    </w:p>
    <w:p w:rsidR="00B95765" w:rsidRPr="003A65CA" w:rsidRDefault="00B95765" w:rsidP="00435A94">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1.4</w:t>
      </w:r>
      <w:r w:rsidRPr="003A65CA">
        <w:rPr>
          <w:rFonts w:ascii="Maiandra GD" w:hAnsi="Maiandra GD"/>
          <w:color w:val="000000"/>
          <w:sz w:val="20"/>
        </w:rPr>
        <w:tab/>
        <w:t>Quantities of work executed as prime contractor (in the same name) during the last five years specified in 1.2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030"/>
        <w:gridCol w:w="1184"/>
        <w:gridCol w:w="1048"/>
        <w:gridCol w:w="1042"/>
        <w:gridCol w:w="1117"/>
        <w:gridCol w:w="2247"/>
      </w:tblGrid>
      <w:tr w:rsidR="00B95765" w:rsidRPr="003A65CA" w:rsidTr="00BF15CD">
        <w:tc>
          <w:tcPr>
            <w:tcW w:w="1071"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Year</w:t>
            </w:r>
          </w:p>
        </w:tc>
        <w:tc>
          <w:tcPr>
            <w:tcW w:w="1030"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Name of Work</w:t>
            </w:r>
          </w:p>
        </w:tc>
        <w:tc>
          <w:tcPr>
            <w:tcW w:w="1184"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Name of Employer</w:t>
            </w:r>
          </w:p>
        </w:tc>
        <w:tc>
          <w:tcPr>
            <w:tcW w:w="3207" w:type="dxa"/>
            <w:gridSpan w:val="3"/>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Quantity of work performed (cum)</w:t>
            </w:r>
            <w:r w:rsidRPr="003A65CA">
              <w:rPr>
                <w:rStyle w:val="FootnoteReference"/>
                <w:rFonts w:ascii="Maiandra GD" w:hAnsi="Maiandra GD"/>
                <w:color w:val="000000"/>
                <w:sz w:val="18"/>
                <w:szCs w:val="18"/>
              </w:rPr>
              <w:footnoteReference w:id="4"/>
            </w:r>
          </w:p>
        </w:tc>
        <w:tc>
          <w:tcPr>
            <w:tcW w:w="2247"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Remarks (Indicate contract reference)</w:t>
            </w:r>
          </w:p>
        </w:tc>
      </w:tr>
      <w:tr w:rsidR="00B95765" w:rsidRPr="003A65CA" w:rsidTr="00BF15CD">
        <w:tc>
          <w:tcPr>
            <w:tcW w:w="1071"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p>
        </w:tc>
        <w:tc>
          <w:tcPr>
            <w:tcW w:w="1030"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p>
        </w:tc>
        <w:tc>
          <w:tcPr>
            <w:tcW w:w="1184"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p>
        </w:tc>
        <w:tc>
          <w:tcPr>
            <w:tcW w:w="1048"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Cement Concrete</w:t>
            </w:r>
          </w:p>
        </w:tc>
        <w:tc>
          <w:tcPr>
            <w:tcW w:w="1042"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Masonry</w:t>
            </w:r>
          </w:p>
        </w:tc>
        <w:tc>
          <w:tcPr>
            <w:tcW w:w="1117"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r w:rsidRPr="003A65CA">
              <w:rPr>
                <w:rFonts w:ascii="Maiandra GD" w:hAnsi="Maiandra GD"/>
                <w:color w:val="000000"/>
                <w:sz w:val="18"/>
                <w:szCs w:val="18"/>
              </w:rPr>
              <w:t>Earthworks</w:t>
            </w:r>
          </w:p>
        </w:tc>
        <w:tc>
          <w:tcPr>
            <w:tcW w:w="2247" w:type="dxa"/>
            <w:vAlign w:val="center"/>
          </w:tcPr>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8"/>
                <w:szCs w:val="18"/>
              </w:rPr>
            </w:pPr>
          </w:p>
        </w:tc>
      </w:tr>
      <w:tr w:rsidR="003863CA" w:rsidRPr="003A65CA" w:rsidTr="00BF15CD">
        <w:trPr>
          <w:trHeight w:val="251"/>
        </w:trPr>
        <w:tc>
          <w:tcPr>
            <w:tcW w:w="1071" w:type="dxa"/>
          </w:tcPr>
          <w:p w:rsidR="003863CA" w:rsidRPr="00BF15CD" w:rsidRDefault="003863CA" w:rsidP="003423F4">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b/>
                <w:color w:val="000000"/>
                <w:sz w:val="22"/>
                <w:szCs w:val="18"/>
                <w:highlight w:val="red"/>
              </w:rPr>
            </w:pPr>
            <w:r w:rsidRPr="00BF15CD">
              <w:rPr>
                <w:rFonts w:ascii="Maiandra GD" w:hAnsi="Maiandra GD"/>
                <w:b/>
                <w:color w:val="000000"/>
                <w:sz w:val="22"/>
                <w:highlight w:val="red"/>
              </w:rPr>
              <w:t>2020-21</w:t>
            </w:r>
          </w:p>
        </w:tc>
        <w:tc>
          <w:tcPr>
            <w:tcW w:w="1030"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84"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8"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2"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1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224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r>
      <w:tr w:rsidR="003863CA" w:rsidRPr="003A65CA" w:rsidTr="00BF15CD">
        <w:tc>
          <w:tcPr>
            <w:tcW w:w="1071" w:type="dxa"/>
          </w:tcPr>
          <w:p w:rsidR="003863CA" w:rsidRPr="00BF15CD" w:rsidRDefault="003863CA" w:rsidP="003423F4">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b/>
                <w:color w:val="000000"/>
                <w:sz w:val="22"/>
                <w:szCs w:val="18"/>
                <w:highlight w:val="red"/>
              </w:rPr>
            </w:pPr>
            <w:r w:rsidRPr="00BF15CD">
              <w:rPr>
                <w:rFonts w:ascii="Maiandra GD" w:hAnsi="Maiandra GD"/>
                <w:b/>
                <w:color w:val="000000"/>
                <w:sz w:val="22"/>
                <w:highlight w:val="red"/>
              </w:rPr>
              <w:t>2021-22</w:t>
            </w:r>
          </w:p>
        </w:tc>
        <w:tc>
          <w:tcPr>
            <w:tcW w:w="1030"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84"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8"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2"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1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224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r>
      <w:tr w:rsidR="003863CA" w:rsidRPr="003A65CA" w:rsidTr="00BF15CD">
        <w:tc>
          <w:tcPr>
            <w:tcW w:w="1071" w:type="dxa"/>
          </w:tcPr>
          <w:p w:rsidR="003863CA" w:rsidRPr="00BF15CD" w:rsidRDefault="003863CA" w:rsidP="003423F4">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b/>
                <w:color w:val="000000"/>
                <w:sz w:val="22"/>
                <w:szCs w:val="18"/>
                <w:highlight w:val="red"/>
              </w:rPr>
            </w:pPr>
            <w:r w:rsidRPr="00BF15CD">
              <w:rPr>
                <w:rFonts w:ascii="Maiandra GD" w:hAnsi="Maiandra GD"/>
                <w:b/>
                <w:color w:val="000000"/>
                <w:sz w:val="22"/>
                <w:highlight w:val="red"/>
              </w:rPr>
              <w:t>2022-23</w:t>
            </w:r>
          </w:p>
        </w:tc>
        <w:tc>
          <w:tcPr>
            <w:tcW w:w="1030"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84"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8"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2"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1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224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r>
      <w:tr w:rsidR="003863CA" w:rsidRPr="003A65CA" w:rsidTr="00BF15CD">
        <w:tc>
          <w:tcPr>
            <w:tcW w:w="1071" w:type="dxa"/>
          </w:tcPr>
          <w:p w:rsidR="003863CA" w:rsidRPr="00BF15CD" w:rsidRDefault="003863CA" w:rsidP="003423F4">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b/>
                <w:color w:val="000000"/>
                <w:sz w:val="22"/>
                <w:szCs w:val="18"/>
                <w:highlight w:val="red"/>
              </w:rPr>
            </w:pPr>
            <w:r w:rsidRPr="00BF15CD">
              <w:rPr>
                <w:rFonts w:ascii="Maiandra GD" w:hAnsi="Maiandra GD"/>
                <w:b/>
                <w:color w:val="000000"/>
                <w:sz w:val="22"/>
                <w:highlight w:val="red"/>
              </w:rPr>
              <w:t>202</w:t>
            </w:r>
            <w:r>
              <w:rPr>
                <w:rFonts w:ascii="Maiandra GD" w:hAnsi="Maiandra GD"/>
                <w:b/>
                <w:color w:val="000000"/>
                <w:sz w:val="22"/>
                <w:highlight w:val="red"/>
              </w:rPr>
              <w:t>3</w:t>
            </w:r>
            <w:r w:rsidRPr="00BF15CD">
              <w:rPr>
                <w:rFonts w:ascii="Maiandra GD" w:hAnsi="Maiandra GD"/>
                <w:b/>
                <w:color w:val="000000"/>
                <w:sz w:val="22"/>
                <w:highlight w:val="red"/>
              </w:rPr>
              <w:t>-2</w:t>
            </w:r>
            <w:r>
              <w:rPr>
                <w:rFonts w:ascii="Maiandra GD" w:hAnsi="Maiandra GD"/>
                <w:b/>
                <w:color w:val="000000"/>
                <w:sz w:val="22"/>
                <w:highlight w:val="red"/>
              </w:rPr>
              <w:t>4</w:t>
            </w:r>
          </w:p>
        </w:tc>
        <w:tc>
          <w:tcPr>
            <w:tcW w:w="1030"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84"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8"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2"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1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224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r>
      <w:tr w:rsidR="003863CA" w:rsidRPr="003A65CA" w:rsidTr="00BF15CD">
        <w:tc>
          <w:tcPr>
            <w:tcW w:w="1071" w:type="dxa"/>
          </w:tcPr>
          <w:p w:rsidR="003863CA" w:rsidRPr="00BF15CD" w:rsidRDefault="003863CA" w:rsidP="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b/>
                <w:color w:val="000000"/>
                <w:sz w:val="22"/>
                <w:szCs w:val="18"/>
                <w:highlight w:val="red"/>
              </w:rPr>
            </w:pPr>
            <w:r w:rsidRPr="00BF15CD">
              <w:rPr>
                <w:rFonts w:ascii="Maiandra GD" w:hAnsi="Maiandra GD"/>
                <w:b/>
                <w:color w:val="000000"/>
                <w:sz w:val="22"/>
                <w:highlight w:val="red"/>
              </w:rPr>
              <w:t>202</w:t>
            </w:r>
            <w:r>
              <w:rPr>
                <w:rFonts w:ascii="Maiandra GD" w:hAnsi="Maiandra GD"/>
                <w:b/>
                <w:color w:val="000000"/>
                <w:sz w:val="22"/>
                <w:highlight w:val="red"/>
              </w:rPr>
              <w:t>4</w:t>
            </w:r>
            <w:r w:rsidRPr="00BF15CD">
              <w:rPr>
                <w:rFonts w:ascii="Maiandra GD" w:hAnsi="Maiandra GD"/>
                <w:b/>
                <w:color w:val="000000"/>
                <w:sz w:val="22"/>
                <w:highlight w:val="red"/>
              </w:rPr>
              <w:t>-2</w:t>
            </w:r>
            <w:r>
              <w:rPr>
                <w:rFonts w:ascii="Maiandra GD" w:hAnsi="Maiandra GD"/>
                <w:b/>
                <w:color w:val="000000"/>
                <w:sz w:val="22"/>
                <w:highlight w:val="red"/>
              </w:rPr>
              <w:t>5</w:t>
            </w:r>
          </w:p>
        </w:tc>
        <w:tc>
          <w:tcPr>
            <w:tcW w:w="1030"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84"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8"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042"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111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c>
          <w:tcPr>
            <w:tcW w:w="2247" w:type="dxa"/>
          </w:tcPr>
          <w:p w:rsidR="003863CA" w:rsidRPr="003A65CA" w:rsidRDefault="003863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8"/>
                <w:szCs w:val="18"/>
              </w:rPr>
            </w:pPr>
          </w:p>
        </w:tc>
      </w:tr>
    </w:tbl>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Maiandra GD" w:hAnsi="Maiandra GD"/>
          <w:color w:val="000000"/>
          <w:sz w:val="18"/>
          <w:szCs w:val="18"/>
        </w:rPr>
      </w:pPr>
    </w:p>
    <w:p w:rsidR="00B95765" w:rsidRPr="003A65CA" w:rsidRDefault="00B9576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1.5</w:t>
      </w:r>
      <w:r w:rsidRPr="003A65CA">
        <w:rPr>
          <w:rFonts w:ascii="Maiandra GD" w:hAnsi="Maiandra GD"/>
          <w:color w:val="000000"/>
          <w:sz w:val="20"/>
        </w:rPr>
        <w:tab/>
        <w:t>Information on works for which Tenders have been submitted and works which are yet to be completed as on the date of this Tender.</w:t>
      </w:r>
    </w:p>
    <w:p w:rsidR="00B95765" w:rsidRPr="003A65CA" w:rsidRDefault="00B95765">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Maiandra GD" w:hAnsi="Maiandra GD"/>
          <w:color w:val="000000"/>
          <w:u w:val="single"/>
        </w:rPr>
      </w:pPr>
      <w:r w:rsidRPr="003A65CA">
        <w:rPr>
          <w:rFonts w:ascii="Maiandra GD" w:hAnsi="Maiandra GD"/>
          <w:color w:val="000000"/>
        </w:rPr>
        <w:t>(A)</w:t>
      </w:r>
      <w:r w:rsidRPr="003A65CA">
        <w:rPr>
          <w:rFonts w:ascii="Maiandra GD" w:hAnsi="Maiandra GD"/>
          <w:color w:val="000000"/>
        </w:rPr>
        <w:tab/>
      </w:r>
      <w:r w:rsidRPr="003A65CA">
        <w:rPr>
          <w:rFonts w:ascii="Maiandra GD" w:hAnsi="Maiandra GD"/>
          <w:color w:val="000000"/>
          <w:u w:val="single"/>
        </w:rPr>
        <w:t>Existing commitments and on-going works:</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20"/>
        </w:rPr>
      </w:pPr>
      <w:r w:rsidRPr="003A65CA">
        <w:rPr>
          <w:rFonts w:ascii="Maiandra GD" w:hAnsi="Maiandra GD"/>
          <w:color w:val="000000"/>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007"/>
        <w:gridCol w:w="1014"/>
        <w:gridCol w:w="1007"/>
        <w:gridCol w:w="1116"/>
        <w:gridCol w:w="1568"/>
        <w:gridCol w:w="1322"/>
      </w:tblGrid>
      <w:tr w:rsidR="00B95765" w:rsidRPr="003A65CA">
        <w:tc>
          <w:tcPr>
            <w:tcW w:w="1150"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Description of  Work</w:t>
            </w:r>
          </w:p>
        </w:tc>
        <w:tc>
          <w:tcPr>
            <w:tcW w:w="986"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Place</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&amp;</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State</w:t>
            </w:r>
          </w:p>
        </w:tc>
        <w:tc>
          <w:tcPr>
            <w:tcW w:w="1007"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Contract No. &amp; Date</w:t>
            </w:r>
          </w:p>
        </w:tc>
        <w:tc>
          <w:tcPr>
            <w:tcW w:w="1014"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Name</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And</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Address</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of Employer</w:t>
            </w:r>
          </w:p>
        </w:tc>
        <w:tc>
          <w:tcPr>
            <w:tcW w:w="1007"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Value of</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Contract</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w:t>
            </w:r>
            <w:proofErr w:type="spellStart"/>
            <w:r w:rsidRPr="003A65CA">
              <w:rPr>
                <w:rFonts w:ascii="Maiandra GD" w:hAnsi="Maiandra GD"/>
                <w:color w:val="000000"/>
                <w:sz w:val="16"/>
                <w:szCs w:val="16"/>
              </w:rPr>
              <w:t>Rs</w:t>
            </w:r>
            <w:proofErr w:type="spellEnd"/>
            <w:r w:rsidRPr="003A65CA">
              <w:rPr>
                <w:rFonts w:ascii="Maiandra GD" w:hAnsi="Maiandra GD"/>
                <w:color w:val="000000"/>
                <w:sz w:val="16"/>
                <w:szCs w:val="16"/>
              </w:rPr>
              <w:t>. lakhs)</w:t>
            </w:r>
          </w:p>
        </w:tc>
        <w:tc>
          <w:tcPr>
            <w:tcW w:w="1116"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Stipulated</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period of</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completion</w:t>
            </w:r>
          </w:p>
        </w:tc>
        <w:tc>
          <w:tcPr>
            <w:tcW w:w="1568"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Value of works</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remaining to be</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completed</w:t>
            </w:r>
          </w:p>
          <w:p w:rsidR="00B95765" w:rsidRPr="003A65CA" w:rsidRDefault="00B95765">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Maiandra GD" w:hAnsi="Maiandra GD"/>
                <w:color w:val="000000"/>
                <w:sz w:val="16"/>
                <w:szCs w:val="16"/>
              </w:rPr>
            </w:pPr>
            <w:r w:rsidRPr="003A65CA">
              <w:rPr>
                <w:rFonts w:ascii="Maiandra GD" w:hAnsi="Maiandra GD"/>
                <w:color w:val="000000"/>
                <w:sz w:val="16"/>
                <w:szCs w:val="16"/>
              </w:rPr>
              <w:t>(</w:t>
            </w:r>
            <w:proofErr w:type="spellStart"/>
            <w:r w:rsidRPr="003A65CA">
              <w:rPr>
                <w:rFonts w:ascii="Maiandra GD" w:hAnsi="Maiandra GD"/>
                <w:color w:val="000000"/>
                <w:sz w:val="16"/>
                <w:szCs w:val="16"/>
              </w:rPr>
              <w:t>Rs</w:t>
            </w:r>
            <w:proofErr w:type="spellEnd"/>
            <w:r w:rsidRPr="003A65CA">
              <w:rPr>
                <w:rFonts w:ascii="Maiandra GD" w:hAnsi="Maiandra GD"/>
                <w:color w:val="000000"/>
                <w:sz w:val="16"/>
                <w:szCs w:val="16"/>
              </w:rPr>
              <w:t>. lakhs)</w:t>
            </w:r>
          </w:p>
          <w:p w:rsidR="00B95765" w:rsidRPr="003A65CA" w:rsidRDefault="00B95765">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Maiandra GD" w:hAnsi="Maiandra GD"/>
                <w:color w:val="000000"/>
                <w:sz w:val="16"/>
                <w:szCs w:val="16"/>
              </w:rPr>
            </w:pPr>
            <w:r w:rsidRPr="003A65CA">
              <w:rPr>
                <w:rFonts w:ascii="Maiandra GD" w:hAnsi="Maiandra GD"/>
                <w:color w:val="000000"/>
                <w:sz w:val="16"/>
                <w:szCs w:val="16"/>
              </w:rPr>
              <w:t>Attach Certificates from Engineers –in- Charge</w:t>
            </w:r>
          </w:p>
        </w:tc>
        <w:tc>
          <w:tcPr>
            <w:tcW w:w="1322" w:type="dxa"/>
            <w:vAlign w:val="center"/>
          </w:tcPr>
          <w:p w:rsidR="00B95765" w:rsidRPr="003A65CA" w:rsidRDefault="00B95765">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Maiandra GD" w:hAnsi="Maiandra GD"/>
                <w:color w:val="000000"/>
                <w:sz w:val="16"/>
                <w:szCs w:val="16"/>
              </w:rPr>
            </w:pPr>
            <w:r w:rsidRPr="003A65CA">
              <w:rPr>
                <w:rFonts w:ascii="Maiandra GD" w:hAnsi="Maiandra GD"/>
                <w:color w:val="000000"/>
                <w:sz w:val="16"/>
                <w:szCs w:val="16"/>
              </w:rPr>
              <w:t>Anticipated</w:t>
            </w:r>
          </w:p>
          <w:p w:rsidR="00B95765" w:rsidRPr="003A65CA" w:rsidRDefault="00B95765">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Maiandra GD" w:hAnsi="Maiandra GD"/>
                <w:color w:val="000000"/>
                <w:sz w:val="16"/>
                <w:szCs w:val="16"/>
              </w:rPr>
            </w:pPr>
            <w:r w:rsidRPr="003A65CA">
              <w:rPr>
                <w:rFonts w:ascii="Maiandra GD" w:hAnsi="Maiandra GD"/>
                <w:color w:val="000000"/>
                <w:sz w:val="16"/>
                <w:szCs w:val="16"/>
              </w:rPr>
              <w:t>date of</w:t>
            </w:r>
          </w:p>
          <w:p w:rsidR="00B95765" w:rsidRPr="003A65CA" w:rsidRDefault="00B95765">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Maiandra GD" w:hAnsi="Maiandra GD"/>
                <w:color w:val="000000"/>
                <w:sz w:val="16"/>
                <w:szCs w:val="16"/>
              </w:rPr>
            </w:pPr>
            <w:r w:rsidRPr="003A65CA">
              <w:rPr>
                <w:rFonts w:ascii="Maiandra GD" w:hAnsi="Maiandra GD"/>
                <w:color w:val="000000"/>
                <w:sz w:val="16"/>
                <w:szCs w:val="16"/>
              </w:rPr>
              <w:t>completion</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p>
        </w:tc>
      </w:tr>
      <w:tr w:rsidR="00B95765" w:rsidRPr="003A65CA">
        <w:tc>
          <w:tcPr>
            <w:tcW w:w="115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1</w:t>
            </w:r>
          </w:p>
        </w:tc>
        <w:tc>
          <w:tcPr>
            <w:tcW w:w="986"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2</w:t>
            </w:r>
          </w:p>
        </w:tc>
        <w:tc>
          <w:tcPr>
            <w:tcW w:w="1007"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3</w:t>
            </w:r>
          </w:p>
        </w:tc>
        <w:tc>
          <w:tcPr>
            <w:tcW w:w="1014"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4</w:t>
            </w:r>
          </w:p>
        </w:tc>
        <w:tc>
          <w:tcPr>
            <w:tcW w:w="1007"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5</w:t>
            </w:r>
          </w:p>
        </w:tc>
        <w:tc>
          <w:tcPr>
            <w:tcW w:w="1116"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6</w:t>
            </w:r>
          </w:p>
        </w:tc>
        <w:tc>
          <w:tcPr>
            <w:tcW w:w="1568"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7</w:t>
            </w:r>
          </w:p>
        </w:tc>
        <w:tc>
          <w:tcPr>
            <w:tcW w:w="1322"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8</w:t>
            </w:r>
          </w:p>
        </w:tc>
      </w:tr>
      <w:tr w:rsidR="00B95765" w:rsidRPr="003A65CA">
        <w:tc>
          <w:tcPr>
            <w:tcW w:w="115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986"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007"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014"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007"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116"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568"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322"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r>
    </w:tbl>
    <w:p w:rsidR="003E2BF0" w:rsidRDefault="003E2BF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Maiandra GD" w:hAnsi="Maiandra GD"/>
          <w:color w:val="000000"/>
          <w:sz w:val="20"/>
        </w:rPr>
      </w:pPr>
    </w:p>
    <w:p w:rsidR="00B95765" w:rsidRPr="003E2BF0" w:rsidRDefault="00B9576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Maiandra GD" w:hAnsi="Maiandra GD"/>
          <w:b/>
          <w:color w:val="000000"/>
          <w:sz w:val="20"/>
        </w:rPr>
      </w:pPr>
      <w:r w:rsidRPr="003E2BF0">
        <w:rPr>
          <w:rFonts w:ascii="Maiandra GD" w:hAnsi="Maiandra GD"/>
          <w:b/>
          <w:color w:val="000000"/>
          <w:sz w:val="20"/>
        </w:rPr>
        <w:t>(B)</w:t>
      </w:r>
      <w:r w:rsidRPr="003E2BF0">
        <w:rPr>
          <w:rFonts w:ascii="Maiandra GD" w:hAnsi="Maiandra GD"/>
          <w:b/>
          <w:color w:val="000000"/>
          <w:sz w:val="20"/>
        </w:rPr>
        <w:tab/>
        <w:t xml:space="preserve"> </w:t>
      </w:r>
      <w:r w:rsidRPr="003E2BF0">
        <w:rPr>
          <w:rFonts w:ascii="Maiandra GD" w:hAnsi="Maiandra GD"/>
          <w:b/>
          <w:color w:val="000000"/>
          <w:sz w:val="20"/>
          <w:u w:val="single"/>
        </w:rPr>
        <w:t>Works for which Tenders already submitted</w:t>
      </w:r>
      <w:r w:rsidRPr="003E2BF0">
        <w:rPr>
          <w:rFonts w:ascii="Maiandra GD" w:hAnsi="Maiandra GD"/>
          <w:b/>
          <w:color w:val="000000"/>
          <w:sz w:val="20"/>
        </w:rPr>
        <w:t>:</w:t>
      </w:r>
    </w:p>
    <w:p w:rsidR="00B95765" w:rsidRPr="003A65CA" w:rsidRDefault="00B9576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Maiandra GD" w:hAnsi="Maiandra GD"/>
          <w:color w:val="000000"/>
          <w:sz w:val="20"/>
        </w:rPr>
      </w:pPr>
      <w:r w:rsidRPr="003A65CA">
        <w:rPr>
          <w:rFonts w:ascii="Maiandra GD" w:hAnsi="Maiandra GD"/>
          <w:color w:val="000000"/>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572"/>
        <w:gridCol w:w="1260"/>
        <w:gridCol w:w="1170"/>
        <w:gridCol w:w="1530"/>
        <w:gridCol w:w="1440"/>
      </w:tblGrid>
      <w:tr w:rsidR="00B95765" w:rsidRPr="003A65CA">
        <w:tc>
          <w:tcPr>
            <w:tcW w:w="1150"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Description of  Work</w:t>
            </w:r>
          </w:p>
        </w:tc>
        <w:tc>
          <w:tcPr>
            <w:tcW w:w="986"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Place</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&amp;</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State</w:t>
            </w:r>
          </w:p>
        </w:tc>
        <w:tc>
          <w:tcPr>
            <w:tcW w:w="1572"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Name and</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Address</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of Employer</w:t>
            </w:r>
          </w:p>
        </w:tc>
        <w:tc>
          <w:tcPr>
            <w:tcW w:w="1260"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Estimated value of works</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w:t>
            </w:r>
            <w:proofErr w:type="spellStart"/>
            <w:r w:rsidRPr="003A65CA">
              <w:rPr>
                <w:rFonts w:ascii="Maiandra GD" w:hAnsi="Maiandra GD"/>
                <w:color w:val="000000"/>
                <w:sz w:val="16"/>
                <w:szCs w:val="16"/>
              </w:rPr>
              <w:t>Rs</w:t>
            </w:r>
            <w:proofErr w:type="spellEnd"/>
            <w:r w:rsidRPr="003A65CA">
              <w:rPr>
                <w:rFonts w:ascii="Maiandra GD" w:hAnsi="Maiandra GD"/>
                <w:color w:val="000000"/>
                <w:sz w:val="16"/>
                <w:szCs w:val="16"/>
              </w:rPr>
              <w:t>. lakhs)</w:t>
            </w:r>
          </w:p>
        </w:tc>
        <w:tc>
          <w:tcPr>
            <w:tcW w:w="1170" w:type="dxa"/>
            <w:vAlign w:val="center"/>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Stipulated</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period of</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completion</w:t>
            </w:r>
          </w:p>
        </w:tc>
        <w:tc>
          <w:tcPr>
            <w:tcW w:w="1530" w:type="dxa"/>
            <w:vAlign w:val="center"/>
          </w:tcPr>
          <w:p w:rsidR="00B95765" w:rsidRPr="003A65CA" w:rsidRDefault="00B95765">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Maiandra GD" w:hAnsi="Maiandra GD"/>
                <w:color w:val="000000"/>
                <w:sz w:val="16"/>
                <w:szCs w:val="16"/>
              </w:rPr>
            </w:pPr>
            <w:r w:rsidRPr="003A65CA">
              <w:rPr>
                <w:rFonts w:ascii="Maiandra GD" w:hAnsi="Maiandra GD"/>
                <w:color w:val="000000"/>
                <w:sz w:val="16"/>
                <w:szCs w:val="16"/>
              </w:rPr>
              <w:t>Date when</w:t>
            </w:r>
          </w:p>
          <w:p w:rsidR="00B95765" w:rsidRPr="003A65CA" w:rsidRDefault="00B95765">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Maiandra GD" w:hAnsi="Maiandra GD"/>
                <w:color w:val="000000"/>
                <w:sz w:val="16"/>
                <w:szCs w:val="16"/>
              </w:rPr>
            </w:pPr>
            <w:r w:rsidRPr="003A65CA">
              <w:rPr>
                <w:rFonts w:ascii="Maiandra GD" w:hAnsi="Maiandra GD"/>
                <w:color w:val="000000"/>
                <w:sz w:val="16"/>
                <w:szCs w:val="16"/>
              </w:rPr>
              <w:t>decision is</w:t>
            </w:r>
          </w:p>
          <w:p w:rsidR="00B95765" w:rsidRPr="003A65CA" w:rsidRDefault="00B95765">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Maiandra GD" w:hAnsi="Maiandra GD"/>
                <w:color w:val="000000"/>
                <w:sz w:val="16"/>
                <w:szCs w:val="16"/>
              </w:rPr>
            </w:pPr>
            <w:r w:rsidRPr="003A65CA">
              <w:rPr>
                <w:rFonts w:ascii="Maiandra GD" w:hAnsi="Maiandra GD"/>
                <w:color w:val="000000"/>
                <w:sz w:val="16"/>
                <w:szCs w:val="16"/>
              </w:rPr>
              <w:t>expected</w:t>
            </w:r>
          </w:p>
        </w:tc>
        <w:tc>
          <w:tcPr>
            <w:tcW w:w="1440" w:type="dxa"/>
            <w:vAlign w:val="center"/>
          </w:tcPr>
          <w:p w:rsidR="00B95765" w:rsidRPr="003A65CA" w:rsidRDefault="00B95765">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Maiandra GD" w:hAnsi="Maiandra GD"/>
                <w:color w:val="000000"/>
                <w:sz w:val="16"/>
                <w:szCs w:val="16"/>
              </w:rPr>
            </w:pPr>
            <w:r w:rsidRPr="003A65CA">
              <w:rPr>
                <w:rFonts w:ascii="Maiandra GD" w:hAnsi="Maiandra GD"/>
                <w:color w:val="000000"/>
                <w:sz w:val="16"/>
                <w:szCs w:val="16"/>
              </w:rPr>
              <w:t>Remarks</w:t>
            </w:r>
          </w:p>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if any</w:t>
            </w:r>
          </w:p>
        </w:tc>
      </w:tr>
      <w:tr w:rsidR="00B95765" w:rsidRPr="003A65CA">
        <w:tc>
          <w:tcPr>
            <w:tcW w:w="115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1</w:t>
            </w:r>
          </w:p>
        </w:tc>
        <w:tc>
          <w:tcPr>
            <w:tcW w:w="986"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2</w:t>
            </w:r>
          </w:p>
        </w:tc>
        <w:tc>
          <w:tcPr>
            <w:tcW w:w="1572"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3</w:t>
            </w:r>
          </w:p>
        </w:tc>
        <w:tc>
          <w:tcPr>
            <w:tcW w:w="126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4</w:t>
            </w:r>
          </w:p>
        </w:tc>
        <w:tc>
          <w:tcPr>
            <w:tcW w:w="117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5</w:t>
            </w:r>
          </w:p>
        </w:tc>
        <w:tc>
          <w:tcPr>
            <w:tcW w:w="153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6</w:t>
            </w:r>
          </w:p>
        </w:tc>
        <w:tc>
          <w:tcPr>
            <w:tcW w:w="144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Maiandra GD" w:hAnsi="Maiandra GD"/>
                <w:color w:val="000000"/>
                <w:sz w:val="16"/>
                <w:szCs w:val="16"/>
              </w:rPr>
            </w:pPr>
            <w:r w:rsidRPr="003A65CA">
              <w:rPr>
                <w:rFonts w:ascii="Maiandra GD" w:hAnsi="Maiandra GD"/>
                <w:color w:val="000000"/>
                <w:sz w:val="16"/>
                <w:szCs w:val="16"/>
              </w:rPr>
              <w:t>7</w:t>
            </w:r>
          </w:p>
        </w:tc>
      </w:tr>
      <w:tr w:rsidR="00B95765" w:rsidRPr="003A65CA">
        <w:tc>
          <w:tcPr>
            <w:tcW w:w="115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986"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572"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26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17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53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c>
          <w:tcPr>
            <w:tcW w:w="1440" w:type="dxa"/>
          </w:tcPr>
          <w:p w:rsidR="00B95765" w:rsidRPr="003A65CA" w:rsidRDefault="00B9576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Maiandra GD" w:hAnsi="Maiandra GD"/>
                <w:color w:val="000000"/>
                <w:sz w:val="16"/>
                <w:szCs w:val="16"/>
              </w:rPr>
            </w:pPr>
          </w:p>
        </w:tc>
      </w:tr>
    </w:tbl>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Maiandra GD" w:hAnsi="Maiandra GD"/>
          <w:color w:val="000000"/>
          <w:sz w:val="20"/>
        </w:rPr>
      </w:pPr>
      <w:r w:rsidRPr="003A65CA">
        <w:rPr>
          <w:rFonts w:ascii="Maiandra GD" w:hAnsi="Maiandra GD"/>
          <w:color w:val="000000"/>
          <w:sz w:val="20"/>
        </w:rPr>
        <w:lastRenderedPageBreak/>
        <w:t>1.6.</w:t>
      </w:r>
      <w:r w:rsidRPr="003A65CA">
        <w:rPr>
          <w:rFonts w:ascii="Maiandra GD" w:hAnsi="Maiandra GD"/>
          <w:color w:val="000000"/>
          <w:sz w:val="20"/>
        </w:rPr>
        <w:tab/>
        <w:t xml:space="preserve">The following items of equipment </w:t>
      </w:r>
      <w:proofErr w:type="gramStart"/>
      <w:r w:rsidRPr="003A65CA">
        <w:rPr>
          <w:rFonts w:ascii="Maiandra GD" w:hAnsi="Maiandra GD"/>
          <w:color w:val="000000"/>
          <w:sz w:val="20"/>
        </w:rPr>
        <w:t>are considered</w:t>
      </w:r>
      <w:proofErr w:type="gramEnd"/>
      <w:r w:rsidRPr="003A65CA">
        <w:rPr>
          <w:rFonts w:ascii="Maiandra GD" w:hAnsi="Maiandra GD"/>
          <w:color w:val="000000"/>
          <w:sz w:val="20"/>
        </w:rPr>
        <w:t xml:space="preserve"> essential for successfully carrying out the works. The Tenderer should furnish all the information listed below.</w:t>
      </w:r>
    </w:p>
    <w:p w:rsidR="00B95765" w:rsidRPr="003A65CA" w:rsidRDefault="00B95765">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ascii="Maiandra GD" w:hAnsi="Maiandra GD"/>
          <w:color w:val="000000"/>
          <w:sz w:val="20"/>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35"/>
        <w:gridCol w:w="990"/>
        <w:gridCol w:w="1260"/>
        <w:gridCol w:w="1350"/>
        <w:gridCol w:w="1350"/>
        <w:gridCol w:w="1350"/>
      </w:tblGrid>
      <w:tr w:rsidR="00B95765" w:rsidRPr="003A65CA">
        <w:trPr>
          <w:trHeight w:val="350"/>
        </w:trPr>
        <w:tc>
          <w:tcPr>
            <w:tcW w:w="1843"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Item of Equipment</w:t>
            </w:r>
          </w:p>
        </w:tc>
        <w:tc>
          <w:tcPr>
            <w:tcW w:w="2225" w:type="dxa"/>
            <w:gridSpan w:val="2"/>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Requirement</w:t>
            </w:r>
            <w:r w:rsidRPr="003A65CA">
              <w:rPr>
                <w:rStyle w:val="FootnoteReference"/>
                <w:rFonts w:ascii="Maiandra GD" w:hAnsi="Maiandra GD"/>
                <w:color w:val="000000"/>
                <w:sz w:val="16"/>
                <w:szCs w:val="16"/>
              </w:rPr>
              <w:footnoteReference w:id="5"/>
            </w:r>
          </w:p>
        </w:tc>
        <w:tc>
          <w:tcPr>
            <w:tcW w:w="126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Owned</w:t>
            </w:r>
          </w:p>
        </w:tc>
        <w:tc>
          <w:tcPr>
            <w:tcW w:w="2700" w:type="dxa"/>
            <w:gridSpan w:val="2"/>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Owned and available</w:t>
            </w:r>
          </w:p>
        </w:tc>
        <w:tc>
          <w:tcPr>
            <w:tcW w:w="135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p>
        </w:tc>
      </w:tr>
      <w:tr w:rsidR="00B95765" w:rsidRPr="003A65CA">
        <w:tc>
          <w:tcPr>
            <w:tcW w:w="1843"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p>
        </w:tc>
        <w:tc>
          <w:tcPr>
            <w:tcW w:w="1235"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No.</w:t>
            </w:r>
          </w:p>
        </w:tc>
        <w:tc>
          <w:tcPr>
            <w:tcW w:w="99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Capacity</w:t>
            </w:r>
          </w:p>
        </w:tc>
        <w:tc>
          <w:tcPr>
            <w:tcW w:w="126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p>
        </w:tc>
        <w:tc>
          <w:tcPr>
            <w:tcW w:w="135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r w:rsidRPr="003A65CA">
              <w:rPr>
                <w:rFonts w:ascii="Maiandra GD" w:hAnsi="Maiandra GD"/>
                <w:color w:val="000000"/>
                <w:sz w:val="16"/>
                <w:szCs w:val="16"/>
              </w:rPr>
              <w:t>Number/ Capacity</w:t>
            </w:r>
          </w:p>
        </w:tc>
        <w:tc>
          <w:tcPr>
            <w:tcW w:w="135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Maiandra GD" w:hAnsi="Maiandra GD"/>
                <w:color w:val="000000"/>
                <w:sz w:val="16"/>
                <w:szCs w:val="16"/>
              </w:rPr>
            </w:pPr>
            <w:r w:rsidRPr="003A65CA">
              <w:rPr>
                <w:rFonts w:ascii="Maiandra GD" w:hAnsi="Maiandra GD"/>
                <w:color w:val="000000"/>
                <w:sz w:val="16"/>
                <w:szCs w:val="16"/>
              </w:rPr>
              <w:t>Age/</w:t>
            </w:r>
          </w:p>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Maiandra GD" w:hAnsi="Maiandra GD"/>
                <w:color w:val="000000"/>
                <w:sz w:val="16"/>
                <w:szCs w:val="16"/>
              </w:rPr>
            </w:pPr>
            <w:r w:rsidRPr="003A65CA">
              <w:rPr>
                <w:rFonts w:ascii="Maiandra GD" w:hAnsi="Maiandra GD"/>
                <w:color w:val="000000"/>
                <w:sz w:val="16"/>
                <w:szCs w:val="16"/>
              </w:rPr>
              <w:t>condition</w:t>
            </w:r>
          </w:p>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p>
        </w:tc>
        <w:tc>
          <w:tcPr>
            <w:tcW w:w="1350" w:type="dxa"/>
            <w:vAlign w:val="center"/>
          </w:tcPr>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Maiandra GD" w:hAnsi="Maiandra GD"/>
                <w:color w:val="000000"/>
                <w:sz w:val="16"/>
                <w:szCs w:val="16"/>
              </w:rPr>
            </w:pPr>
            <w:r w:rsidRPr="003A65CA">
              <w:rPr>
                <w:rFonts w:ascii="Maiandra GD" w:hAnsi="Maiandra GD"/>
                <w:color w:val="000000"/>
                <w:sz w:val="16"/>
                <w:szCs w:val="16"/>
              </w:rPr>
              <w:t>Remarks</w:t>
            </w:r>
          </w:p>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Maiandra GD" w:hAnsi="Maiandra GD"/>
                <w:color w:val="000000"/>
                <w:sz w:val="16"/>
                <w:szCs w:val="16"/>
              </w:rPr>
            </w:pPr>
          </w:p>
        </w:tc>
      </w:tr>
    </w:tbl>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ascii="Maiandra GD" w:hAnsi="Maiandra GD"/>
          <w:color w:val="000000"/>
          <w:sz w:val="20"/>
        </w:rPr>
      </w:pPr>
    </w:p>
    <w:p w:rsidR="00B95765" w:rsidRPr="003A65CA" w:rsidRDefault="00B95765">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Maiandra GD" w:hAnsi="Maiandra GD"/>
          <w:color w:val="000000"/>
          <w:sz w:val="20"/>
        </w:rPr>
      </w:pPr>
      <w:r w:rsidRPr="003A65CA">
        <w:rPr>
          <w:rFonts w:ascii="Maiandra GD" w:hAnsi="Maiandra GD"/>
          <w:color w:val="000000"/>
          <w:sz w:val="20"/>
        </w:rPr>
        <w:t>1.7</w:t>
      </w:r>
      <w:r w:rsidRPr="003A65CA">
        <w:rPr>
          <w:rFonts w:ascii="Maiandra GD" w:hAnsi="Maiandra GD"/>
          <w:color w:val="000000"/>
          <w:sz w:val="20"/>
        </w:rPr>
        <w:tab/>
        <w:t>Reports on the financial standing of the tenderer, such as profit and loss statements and auditor’s reports for the last five years</w:t>
      </w:r>
      <w:proofErr w:type="gramStart"/>
      <w:r w:rsidRPr="003A65CA">
        <w:rPr>
          <w:rFonts w:ascii="Maiandra GD" w:hAnsi="Maiandra GD"/>
          <w:color w:val="000000"/>
          <w:sz w:val="20"/>
        </w:rPr>
        <w:t>;</w:t>
      </w:r>
      <w:proofErr w:type="gramEnd"/>
    </w:p>
    <w:p w:rsidR="005130DD" w:rsidRDefault="005130D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720"/>
          <w:tab w:val="left" w:pos="2540"/>
          <w:tab w:val="left" w:pos="4900"/>
          <w:tab w:val="left" w:pos="7280"/>
        </w:tabs>
        <w:suppressAutoHyphens/>
        <w:ind w:left="720" w:hanging="720"/>
        <w:jc w:val="both"/>
        <w:rPr>
          <w:rFonts w:ascii="Maiandra GD" w:hAnsi="Maiandra GD"/>
          <w:color w:val="000000"/>
          <w:sz w:val="20"/>
        </w:rPr>
      </w:pPr>
      <w:r w:rsidRPr="003A65CA">
        <w:rPr>
          <w:rFonts w:ascii="Maiandra GD" w:hAnsi="Maiandra GD"/>
          <w:color w:val="000000"/>
          <w:sz w:val="20"/>
        </w:rPr>
        <w:t>1.8</w:t>
      </w:r>
      <w:r w:rsidRPr="003A65CA">
        <w:rPr>
          <w:rFonts w:ascii="Maiandra GD" w:hAnsi="Maiandra GD"/>
          <w:color w:val="000000"/>
          <w:sz w:val="20"/>
        </w:rPr>
        <w:tab/>
        <w:t>Qualification and experience of the key technical and management personnel in permanent employment with the tenderer and those that are proposed to be deployed  on this contract, if awarded.</w:t>
      </w:r>
    </w:p>
    <w:p w:rsidR="005130DD" w:rsidRPr="003A65CA" w:rsidRDefault="005130DD">
      <w:pPr>
        <w:tabs>
          <w:tab w:val="left" w:pos="-1440"/>
          <w:tab w:val="left" w:pos="-720"/>
          <w:tab w:val="left" w:pos="720"/>
          <w:tab w:val="left" w:pos="2540"/>
          <w:tab w:val="left" w:pos="4900"/>
          <w:tab w:val="left" w:pos="72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720"/>
          <w:tab w:val="left" w:pos="2540"/>
          <w:tab w:val="left" w:pos="4900"/>
          <w:tab w:val="left" w:pos="7280"/>
        </w:tabs>
        <w:suppressAutoHyphens/>
        <w:ind w:left="720" w:hanging="720"/>
        <w:jc w:val="both"/>
        <w:rPr>
          <w:rFonts w:ascii="Maiandra GD" w:hAnsi="Maiandra GD"/>
          <w:color w:val="000000"/>
          <w:sz w:val="20"/>
        </w:rPr>
      </w:pPr>
      <w:r w:rsidRPr="003A65CA">
        <w:rPr>
          <w:rFonts w:ascii="Maiandra GD" w:hAnsi="Maiandra GD"/>
          <w:color w:val="000000"/>
          <w:sz w:val="20"/>
        </w:rPr>
        <w:t>1.9.</w:t>
      </w:r>
      <w:r w:rsidRPr="003A65CA">
        <w:rPr>
          <w:rFonts w:ascii="Maiandra GD" w:hAnsi="Maiandra GD"/>
          <w:color w:val="000000"/>
          <w:sz w:val="20"/>
        </w:rPr>
        <w:tab/>
        <w:t>Name, address, and telephone, telex, and fax numbers of the Tenderers' bankers who may provide references if contacted by the Employer.</w:t>
      </w:r>
    </w:p>
    <w:p w:rsidR="005130DD" w:rsidRPr="003A65CA" w:rsidRDefault="005130DD">
      <w:pPr>
        <w:tabs>
          <w:tab w:val="left" w:pos="-1440"/>
          <w:tab w:val="left" w:pos="-720"/>
          <w:tab w:val="left" w:pos="720"/>
          <w:tab w:val="left" w:pos="2540"/>
          <w:tab w:val="left" w:pos="4900"/>
          <w:tab w:val="left" w:pos="72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720"/>
          <w:tab w:val="left" w:pos="2160"/>
          <w:tab w:val="left" w:pos="3800"/>
          <w:tab w:val="left" w:pos="5560"/>
          <w:tab w:val="left" w:pos="7280"/>
        </w:tabs>
        <w:suppressAutoHyphens/>
        <w:ind w:left="720" w:hanging="720"/>
        <w:jc w:val="both"/>
        <w:rPr>
          <w:rFonts w:ascii="Maiandra GD" w:hAnsi="Maiandra GD"/>
          <w:color w:val="000000"/>
          <w:sz w:val="20"/>
        </w:rPr>
      </w:pPr>
      <w:r w:rsidRPr="003A65CA">
        <w:rPr>
          <w:rFonts w:ascii="Maiandra GD" w:hAnsi="Maiandra GD"/>
          <w:color w:val="000000"/>
          <w:sz w:val="20"/>
        </w:rPr>
        <w:t>1.10</w:t>
      </w:r>
      <w:r w:rsidRPr="003A65CA">
        <w:rPr>
          <w:rFonts w:ascii="Maiandra GD" w:hAnsi="Maiandra GD"/>
          <w:color w:val="000000"/>
          <w:sz w:val="20"/>
        </w:rPr>
        <w:tab/>
        <w:t>Evidence of access to financial resources to meet the qualification requirement specified in ITT Clause3.3 (b): Cash in hand, Letter of Credit etc. List them below and attach certificate from the Banker in the suggested format as under:</w:t>
      </w:r>
    </w:p>
    <w:p w:rsidR="00375A02" w:rsidRDefault="00375A02">
      <w:pPr>
        <w:tabs>
          <w:tab w:val="left" w:pos="-1440"/>
          <w:tab w:val="left" w:pos="-720"/>
          <w:tab w:val="left" w:pos="720"/>
          <w:tab w:val="left" w:pos="2160"/>
          <w:tab w:val="left" w:pos="3800"/>
          <w:tab w:val="left" w:pos="5560"/>
          <w:tab w:val="left" w:pos="7280"/>
        </w:tabs>
        <w:suppressAutoHyphens/>
        <w:ind w:left="720" w:hanging="720"/>
        <w:jc w:val="both"/>
        <w:rPr>
          <w:rFonts w:ascii="Maiandra GD" w:hAnsi="Maiandra GD"/>
          <w:color w:val="000000"/>
          <w:sz w:val="20"/>
        </w:rPr>
      </w:pPr>
    </w:p>
    <w:p w:rsidR="003E2EE7" w:rsidRPr="003A65CA" w:rsidRDefault="003E2EE7">
      <w:pPr>
        <w:tabs>
          <w:tab w:val="left" w:pos="-1440"/>
          <w:tab w:val="left" w:pos="-720"/>
          <w:tab w:val="left" w:pos="720"/>
          <w:tab w:val="left" w:pos="2160"/>
          <w:tab w:val="left" w:pos="3800"/>
          <w:tab w:val="left" w:pos="5560"/>
          <w:tab w:val="left" w:pos="7280"/>
        </w:tabs>
        <w:suppressAutoHyphens/>
        <w:ind w:left="720" w:hanging="720"/>
        <w:jc w:val="both"/>
        <w:rPr>
          <w:rFonts w:ascii="Maiandra GD" w:hAnsi="Maiandra GD"/>
          <w:color w:val="000000"/>
          <w:sz w:val="20"/>
        </w:rPr>
      </w:pPr>
    </w:p>
    <w:p w:rsidR="00B95765" w:rsidRDefault="00B95765">
      <w:pPr>
        <w:tabs>
          <w:tab w:val="left" w:pos="-1440"/>
          <w:tab w:val="left" w:pos="-720"/>
          <w:tab w:val="left" w:pos="720"/>
          <w:tab w:val="left" w:pos="2160"/>
          <w:tab w:val="left" w:pos="3800"/>
          <w:tab w:val="left" w:pos="5560"/>
          <w:tab w:val="left" w:pos="7280"/>
        </w:tabs>
        <w:suppressAutoHyphens/>
        <w:ind w:left="720" w:hanging="720"/>
        <w:jc w:val="center"/>
        <w:rPr>
          <w:rFonts w:ascii="Maiandra GD" w:hAnsi="Maiandra GD"/>
          <w:b/>
          <w:bCs/>
          <w:color w:val="000000"/>
          <w:sz w:val="20"/>
        </w:rPr>
      </w:pPr>
      <w:r w:rsidRPr="003A65CA">
        <w:rPr>
          <w:rFonts w:ascii="Maiandra GD" w:hAnsi="Maiandra GD"/>
          <w:b/>
          <w:bCs/>
          <w:color w:val="000000"/>
          <w:sz w:val="20"/>
        </w:rPr>
        <w:t>BANKER’S CERTIFICATE</w:t>
      </w:r>
    </w:p>
    <w:p w:rsidR="003E2EE7" w:rsidRDefault="003E2EE7">
      <w:pPr>
        <w:tabs>
          <w:tab w:val="left" w:pos="-1440"/>
          <w:tab w:val="left" w:pos="-720"/>
          <w:tab w:val="left" w:pos="720"/>
          <w:tab w:val="left" w:pos="2160"/>
          <w:tab w:val="left" w:pos="3800"/>
          <w:tab w:val="left" w:pos="5560"/>
          <w:tab w:val="left" w:pos="7280"/>
        </w:tabs>
        <w:suppressAutoHyphens/>
        <w:ind w:left="720" w:hanging="720"/>
        <w:jc w:val="center"/>
        <w:rPr>
          <w:rFonts w:ascii="Maiandra GD" w:hAnsi="Maiandra GD"/>
          <w:b/>
          <w:bCs/>
          <w:color w:val="000000"/>
          <w:sz w:val="20"/>
        </w:rPr>
      </w:pPr>
    </w:p>
    <w:p w:rsidR="003E2EE7" w:rsidRPr="003A65CA" w:rsidRDefault="003E2EE7">
      <w:pPr>
        <w:tabs>
          <w:tab w:val="left" w:pos="-1440"/>
          <w:tab w:val="left" w:pos="-720"/>
          <w:tab w:val="left" w:pos="720"/>
          <w:tab w:val="left" w:pos="2160"/>
          <w:tab w:val="left" w:pos="3800"/>
          <w:tab w:val="left" w:pos="5560"/>
          <w:tab w:val="left" w:pos="7280"/>
        </w:tabs>
        <w:suppressAutoHyphens/>
        <w:ind w:left="720" w:hanging="720"/>
        <w:jc w:val="center"/>
        <w:rPr>
          <w:rFonts w:ascii="Maiandra GD" w:hAnsi="Maiandra GD"/>
          <w:b/>
          <w:bCs/>
          <w:color w:val="000000"/>
          <w:sz w:val="20"/>
        </w:rPr>
      </w:pPr>
    </w:p>
    <w:p w:rsidR="00B95765" w:rsidRDefault="00B95765" w:rsidP="00523E42">
      <w:pPr>
        <w:jc w:val="both"/>
        <w:rPr>
          <w:rFonts w:ascii="Maiandra GD" w:hAnsi="Maiandra GD"/>
          <w:color w:val="000000"/>
          <w:sz w:val="20"/>
        </w:rPr>
      </w:pPr>
      <w:r w:rsidRPr="003A65CA">
        <w:rPr>
          <w:rFonts w:ascii="Maiandra GD" w:hAnsi="Maiandra GD"/>
          <w:color w:val="000000"/>
          <w:sz w:val="20"/>
        </w:rPr>
        <w:tab/>
      </w:r>
      <w:r w:rsidR="006E744C" w:rsidRPr="003A65CA">
        <w:rPr>
          <w:rFonts w:ascii="Maiandra GD" w:hAnsi="Maiandra GD"/>
          <w:color w:val="000000"/>
          <w:sz w:val="20"/>
        </w:rPr>
        <w:tab/>
      </w:r>
      <w:r w:rsidRPr="003A65CA">
        <w:rPr>
          <w:rFonts w:ascii="Maiandra GD" w:hAnsi="Maiandra GD"/>
          <w:color w:val="000000"/>
          <w:sz w:val="20"/>
        </w:rPr>
        <w:t xml:space="preserve">This is to certify that M/s. ………………………….. </w:t>
      </w:r>
      <w:proofErr w:type="gramStart"/>
      <w:r w:rsidRPr="003A65CA">
        <w:rPr>
          <w:rFonts w:ascii="Maiandra GD" w:hAnsi="Maiandra GD"/>
          <w:color w:val="000000"/>
          <w:sz w:val="20"/>
        </w:rPr>
        <w:t>is</w:t>
      </w:r>
      <w:proofErr w:type="gramEnd"/>
      <w:r w:rsidRPr="003A65CA">
        <w:rPr>
          <w:rFonts w:ascii="Maiandra GD" w:hAnsi="Maiandra GD"/>
          <w:color w:val="000000"/>
          <w:sz w:val="20"/>
        </w:rPr>
        <w:t xml:space="preserve"> a reputed company with a good financial standing. </w:t>
      </w:r>
      <w:proofErr w:type="gramStart"/>
      <w:r w:rsidRPr="003A65CA">
        <w:rPr>
          <w:rFonts w:ascii="Maiandra GD" w:hAnsi="Maiandra GD"/>
          <w:color w:val="000000"/>
          <w:sz w:val="20"/>
        </w:rPr>
        <w:t xml:space="preserve">If the contract for this work, </w:t>
      </w:r>
      <w:r w:rsidRPr="00B23949">
        <w:rPr>
          <w:rFonts w:ascii="Maiandra GD" w:hAnsi="Maiandra GD"/>
          <w:color w:val="000000"/>
          <w:sz w:val="20"/>
          <w:highlight w:val="yellow"/>
        </w:rPr>
        <w:t xml:space="preserve">namely </w:t>
      </w:r>
      <w:r w:rsidR="007516A1" w:rsidRPr="00B23949">
        <w:rPr>
          <w:rFonts w:ascii="Maiandra GD" w:hAnsi="Maiandra GD"/>
          <w:b/>
          <w:color w:val="000000"/>
          <w:sz w:val="18"/>
          <w:highlight w:val="yellow"/>
        </w:rPr>
        <w:t>“</w:t>
      </w:r>
      <w:r w:rsidR="004549CA" w:rsidRPr="004549CA">
        <w:rPr>
          <w:rFonts w:ascii="Book Antiqua" w:hAnsi="Book Antiqua" w:cs="Arial"/>
          <w:color w:val="000000"/>
          <w:szCs w:val="26"/>
          <w:highlight w:val="yellow"/>
        </w:rPr>
        <w:t xml:space="preserve">Comprehensive development works to M </w:t>
      </w:r>
      <w:proofErr w:type="spellStart"/>
      <w:r w:rsidR="004549CA" w:rsidRPr="004549CA">
        <w:rPr>
          <w:rFonts w:ascii="Book Antiqua" w:hAnsi="Book Antiqua" w:cs="Arial"/>
          <w:color w:val="000000"/>
          <w:szCs w:val="26"/>
          <w:highlight w:val="yellow"/>
        </w:rPr>
        <w:t>Ramaswamy</w:t>
      </w:r>
      <w:proofErr w:type="spellEnd"/>
      <w:r w:rsidR="004549CA" w:rsidRPr="004549CA">
        <w:rPr>
          <w:rFonts w:ascii="Book Antiqua" w:hAnsi="Book Antiqua" w:cs="Arial"/>
          <w:color w:val="000000"/>
          <w:szCs w:val="26"/>
          <w:highlight w:val="yellow"/>
        </w:rPr>
        <w:t xml:space="preserve"> </w:t>
      </w:r>
      <w:proofErr w:type="spellStart"/>
      <w:r w:rsidR="004549CA" w:rsidRPr="004549CA">
        <w:rPr>
          <w:rFonts w:ascii="Book Antiqua" w:hAnsi="Book Antiqua" w:cs="Arial"/>
          <w:color w:val="000000"/>
          <w:szCs w:val="26"/>
          <w:highlight w:val="yellow"/>
        </w:rPr>
        <w:t>Palya</w:t>
      </w:r>
      <w:proofErr w:type="spellEnd"/>
      <w:r w:rsidR="004549CA" w:rsidRPr="004549CA">
        <w:rPr>
          <w:rFonts w:ascii="Book Antiqua" w:hAnsi="Book Antiqua" w:cs="Arial"/>
          <w:color w:val="000000"/>
          <w:szCs w:val="26"/>
          <w:highlight w:val="yellow"/>
        </w:rPr>
        <w:t xml:space="preserve"> </w:t>
      </w:r>
      <w:proofErr w:type="spellStart"/>
      <w:r w:rsidR="004549CA" w:rsidRPr="004549CA">
        <w:rPr>
          <w:rFonts w:ascii="Book Antiqua" w:hAnsi="Book Antiqua" w:cs="Arial"/>
          <w:color w:val="000000"/>
          <w:szCs w:val="26"/>
          <w:highlight w:val="yellow"/>
        </w:rPr>
        <w:t>Doddamma</w:t>
      </w:r>
      <w:proofErr w:type="spellEnd"/>
      <w:r w:rsidR="004549CA" w:rsidRPr="004549CA">
        <w:rPr>
          <w:rFonts w:ascii="Book Antiqua" w:hAnsi="Book Antiqua" w:cs="Arial"/>
          <w:color w:val="000000"/>
          <w:szCs w:val="26"/>
          <w:highlight w:val="yellow"/>
        </w:rPr>
        <w:t xml:space="preserve"> Temple Surroundings in Ward No: 62 (New Ward No: 116 </w:t>
      </w:r>
      <w:proofErr w:type="spellStart"/>
      <w:r w:rsidR="004549CA" w:rsidRPr="004549CA">
        <w:rPr>
          <w:rFonts w:ascii="Book Antiqua" w:hAnsi="Book Antiqua" w:cs="Arial"/>
          <w:color w:val="000000"/>
          <w:szCs w:val="26"/>
          <w:highlight w:val="yellow"/>
        </w:rPr>
        <w:t>Ramaswamy</w:t>
      </w:r>
      <w:proofErr w:type="spellEnd"/>
      <w:r w:rsidR="004549CA" w:rsidRPr="004549CA">
        <w:rPr>
          <w:rFonts w:ascii="Book Antiqua" w:hAnsi="Book Antiqua" w:cs="Arial"/>
          <w:color w:val="000000"/>
          <w:szCs w:val="26"/>
          <w:highlight w:val="yellow"/>
        </w:rPr>
        <w:t xml:space="preserve"> </w:t>
      </w:r>
      <w:proofErr w:type="spellStart"/>
      <w:r w:rsidR="004549CA" w:rsidRPr="004549CA">
        <w:rPr>
          <w:rFonts w:ascii="Book Antiqua" w:hAnsi="Book Antiqua" w:cs="Arial"/>
          <w:color w:val="000000"/>
          <w:szCs w:val="26"/>
          <w:highlight w:val="yellow"/>
        </w:rPr>
        <w:t>Palya</w:t>
      </w:r>
      <w:proofErr w:type="spellEnd"/>
      <w:r w:rsidR="004549CA" w:rsidRPr="004549CA">
        <w:rPr>
          <w:rFonts w:ascii="Book Antiqua" w:hAnsi="Book Antiqua" w:cs="Arial"/>
          <w:color w:val="000000"/>
          <w:szCs w:val="26"/>
          <w:highlight w:val="yellow"/>
        </w:rPr>
        <w:t>)</w:t>
      </w:r>
      <w:r w:rsidR="00523E42" w:rsidRPr="004549CA">
        <w:rPr>
          <w:b/>
          <w:sz w:val="22"/>
          <w:highlight w:val="yellow"/>
        </w:rPr>
        <w:t xml:space="preserve"> </w:t>
      </w:r>
      <w:r w:rsidR="00523E42">
        <w:rPr>
          <w:b/>
          <w:sz w:val="22"/>
          <w:highlight w:val="yellow"/>
        </w:rPr>
        <w:t xml:space="preserve">Estimate </w:t>
      </w:r>
      <w:proofErr w:type="spellStart"/>
      <w:r w:rsidR="00523E42">
        <w:rPr>
          <w:b/>
          <w:sz w:val="22"/>
          <w:highlight w:val="yellow"/>
        </w:rPr>
        <w:t>Rs</w:t>
      </w:r>
      <w:proofErr w:type="spellEnd"/>
      <w:r w:rsidR="00523E42">
        <w:rPr>
          <w:b/>
          <w:sz w:val="22"/>
          <w:highlight w:val="yellow"/>
        </w:rPr>
        <w:t>. 50</w:t>
      </w:r>
      <w:r w:rsidR="00C36954" w:rsidRPr="001B1CE1">
        <w:rPr>
          <w:b/>
          <w:sz w:val="22"/>
          <w:highlight w:val="yellow"/>
        </w:rPr>
        <w:t>0.00</w:t>
      </w:r>
      <w:r w:rsidR="007516A1" w:rsidRPr="001B1CE1">
        <w:rPr>
          <w:rFonts w:ascii="Maiandra GD" w:hAnsi="Maiandra GD"/>
          <w:color w:val="000000"/>
          <w:sz w:val="20"/>
          <w:highlight w:val="yellow"/>
        </w:rPr>
        <w:t xml:space="preserve"> </w:t>
      </w:r>
      <w:r w:rsidRPr="001B1CE1">
        <w:rPr>
          <w:rFonts w:ascii="Maiandra GD" w:hAnsi="Maiandra GD"/>
          <w:color w:val="000000"/>
          <w:sz w:val="20"/>
          <w:highlight w:val="yellow"/>
        </w:rPr>
        <w:t>is awarded t</w:t>
      </w:r>
      <w:r w:rsidRPr="00B23949">
        <w:rPr>
          <w:rFonts w:ascii="Maiandra GD" w:hAnsi="Maiandra GD"/>
          <w:color w:val="000000"/>
          <w:sz w:val="20"/>
          <w:highlight w:val="yellow"/>
        </w:rPr>
        <w:t>o the above firm, we shall be</w:t>
      </w:r>
      <w:r w:rsidRPr="003A65CA">
        <w:rPr>
          <w:rFonts w:ascii="Maiandra GD" w:hAnsi="Maiandra GD"/>
          <w:color w:val="000000"/>
          <w:sz w:val="20"/>
        </w:rPr>
        <w:t xml:space="preserve"> able to provide overdraft/credit facilities to the extent of </w:t>
      </w:r>
      <w:proofErr w:type="spellStart"/>
      <w:r w:rsidRPr="003A65CA">
        <w:rPr>
          <w:rFonts w:ascii="Maiandra GD" w:hAnsi="Maiandra GD"/>
          <w:color w:val="000000"/>
          <w:sz w:val="20"/>
        </w:rPr>
        <w:t>Rs</w:t>
      </w:r>
      <w:proofErr w:type="spellEnd"/>
      <w:r w:rsidRPr="003A65CA">
        <w:rPr>
          <w:rFonts w:ascii="Maiandra GD" w:hAnsi="Maiandra GD"/>
          <w:color w:val="000000"/>
          <w:sz w:val="20"/>
        </w:rPr>
        <w:t>. …………… to meet the working capital requirements for executing the above contract</w:t>
      </w:r>
      <w:proofErr w:type="gramEnd"/>
    </w:p>
    <w:p w:rsidR="003E2EE7" w:rsidRDefault="003E2EE7" w:rsidP="00523E42">
      <w:pPr>
        <w:jc w:val="both"/>
        <w:rPr>
          <w:rFonts w:ascii="Maiandra GD" w:hAnsi="Maiandra GD"/>
          <w:color w:val="000000"/>
          <w:sz w:val="20"/>
        </w:rPr>
      </w:pPr>
    </w:p>
    <w:p w:rsidR="003E2EE7" w:rsidRPr="003A65CA" w:rsidRDefault="003E2EE7" w:rsidP="00523E42">
      <w:pPr>
        <w:jc w:val="both"/>
        <w:rPr>
          <w:rFonts w:ascii="Maiandra GD" w:hAnsi="Maiandra GD"/>
          <w:color w:val="000000"/>
          <w:sz w:val="20"/>
        </w:rPr>
      </w:pPr>
    </w:p>
    <w:p w:rsidR="00B95765" w:rsidRPr="003A65CA" w:rsidRDefault="00B95765">
      <w:pPr>
        <w:tabs>
          <w:tab w:val="left" w:pos="-1440"/>
          <w:tab w:val="left" w:pos="-720"/>
          <w:tab w:val="left" w:pos="720"/>
          <w:tab w:val="left" w:pos="2160"/>
          <w:tab w:val="left" w:pos="3800"/>
          <w:tab w:val="left" w:pos="5560"/>
          <w:tab w:val="left" w:pos="7280"/>
        </w:tabs>
        <w:suppressAutoHyphens/>
        <w:ind w:left="5904" w:hanging="720"/>
        <w:jc w:val="center"/>
        <w:rPr>
          <w:rFonts w:ascii="Maiandra GD" w:hAnsi="Maiandra GD"/>
          <w:color w:val="000000"/>
          <w:sz w:val="20"/>
        </w:rPr>
      </w:pPr>
      <w:r w:rsidRPr="003A65CA">
        <w:rPr>
          <w:rFonts w:ascii="Maiandra GD" w:hAnsi="Maiandra GD"/>
          <w:color w:val="000000"/>
          <w:sz w:val="20"/>
        </w:rPr>
        <w:t>Name of the Bank, Senior Bank Manger with Signature</w:t>
      </w:r>
    </w:p>
    <w:p w:rsidR="00B95765" w:rsidRPr="003A65CA" w:rsidRDefault="00B95765">
      <w:pPr>
        <w:tabs>
          <w:tab w:val="left" w:pos="-1440"/>
          <w:tab w:val="left" w:pos="-720"/>
          <w:tab w:val="left" w:pos="720"/>
          <w:tab w:val="left" w:pos="2160"/>
          <w:tab w:val="left" w:pos="3800"/>
          <w:tab w:val="left" w:pos="5560"/>
          <w:tab w:val="left" w:pos="7280"/>
        </w:tabs>
        <w:suppressAutoHyphens/>
        <w:ind w:left="5904" w:hanging="720"/>
        <w:jc w:val="center"/>
        <w:rPr>
          <w:rFonts w:ascii="Maiandra GD" w:hAnsi="Maiandra GD"/>
          <w:color w:val="000000"/>
          <w:sz w:val="20"/>
        </w:rPr>
      </w:pPr>
      <w:r w:rsidRPr="003A65CA">
        <w:rPr>
          <w:rFonts w:ascii="Maiandra GD" w:hAnsi="Maiandra GD"/>
          <w:color w:val="000000"/>
          <w:sz w:val="20"/>
        </w:rPr>
        <w:t>Address</w:t>
      </w:r>
      <w:proofErr w:type="gramStart"/>
      <w:r w:rsidRPr="003A65CA">
        <w:rPr>
          <w:rFonts w:ascii="Maiandra GD" w:hAnsi="Maiandra GD"/>
          <w:color w:val="000000"/>
          <w:sz w:val="20"/>
        </w:rPr>
        <w:t>:……………………………….</w:t>
      </w:r>
      <w:proofErr w:type="gramEnd"/>
    </w:p>
    <w:p w:rsidR="00B95765" w:rsidRDefault="00B95765">
      <w:pPr>
        <w:tabs>
          <w:tab w:val="left" w:pos="-1440"/>
          <w:tab w:val="left" w:pos="-720"/>
          <w:tab w:val="left" w:pos="720"/>
          <w:tab w:val="left" w:pos="2160"/>
          <w:tab w:val="left" w:pos="3800"/>
          <w:tab w:val="left" w:pos="5560"/>
          <w:tab w:val="left" w:pos="7280"/>
        </w:tabs>
        <w:suppressAutoHyphens/>
        <w:ind w:left="720" w:hanging="72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p>
    <w:p w:rsidR="003E2EE7" w:rsidRPr="003A65CA" w:rsidRDefault="003E2EE7">
      <w:pPr>
        <w:tabs>
          <w:tab w:val="left" w:pos="-1440"/>
          <w:tab w:val="left" w:pos="-720"/>
          <w:tab w:val="left" w:pos="720"/>
          <w:tab w:val="left" w:pos="2160"/>
          <w:tab w:val="left" w:pos="3800"/>
          <w:tab w:val="left" w:pos="5560"/>
          <w:tab w:val="left" w:pos="72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720"/>
          <w:tab w:val="left" w:pos="2160"/>
          <w:tab w:val="left" w:pos="3800"/>
          <w:tab w:val="left" w:pos="5560"/>
          <w:tab w:val="left" w:pos="7280"/>
        </w:tabs>
        <w:suppressAutoHyphens/>
        <w:ind w:left="720" w:hanging="720"/>
        <w:jc w:val="both"/>
        <w:rPr>
          <w:rFonts w:ascii="Maiandra GD" w:hAnsi="Maiandra GD"/>
          <w:strike/>
          <w:color w:val="000000"/>
          <w:sz w:val="20"/>
        </w:rPr>
      </w:pPr>
      <w:r w:rsidRPr="003A65CA">
        <w:rPr>
          <w:rFonts w:ascii="Maiandra GD" w:hAnsi="Maiandra GD"/>
          <w:color w:val="000000"/>
          <w:sz w:val="20"/>
        </w:rPr>
        <w:t>1.</w:t>
      </w:r>
      <w:r w:rsidRPr="003A65CA">
        <w:rPr>
          <w:rFonts w:ascii="Maiandra GD" w:hAnsi="Maiandra GD"/>
          <w:strike/>
          <w:color w:val="000000"/>
          <w:sz w:val="20"/>
        </w:rPr>
        <w:t>11</w:t>
      </w:r>
      <w:r w:rsidRPr="003A65CA">
        <w:rPr>
          <w:rFonts w:ascii="Maiandra GD" w:hAnsi="Maiandra GD"/>
          <w:strike/>
          <w:color w:val="000000"/>
          <w:sz w:val="20"/>
        </w:rPr>
        <w:tab/>
        <w:t>Proposals for subcontracting components of works amounting to more than 20% of the contract price.</w:t>
      </w:r>
      <w:r w:rsidR="002468B9" w:rsidRPr="003A65CA">
        <w:rPr>
          <w:rFonts w:ascii="Maiandra GD" w:hAnsi="Maiandra GD"/>
          <w:color w:val="000000"/>
          <w:sz w:val="20"/>
        </w:rPr>
        <w:t xml:space="preserve"> Deleted</w:t>
      </w:r>
      <w:r w:rsidR="002468B9" w:rsidRPr="003A65CA">
        <w:rPr>
          <w:rFonts w:ascii="Maiandra GD" w:hAnsi="Maiandra GD"/>
          <w:strike/>
          <w:color w:val="00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160"/>
        <w:gridCol w:w="3528"/>
      </w:tblGrid>
      <w:tr w:rsidR="00B95765" w:rsidRPr="003A65CA">
        <w:tc>
          <w:tcPr>
            <w:tcW w:w="1548" w:type="dxa"/>
            <w:vAlign w:val="center"/>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18"/>
                <w:szCs w:val="18"/>
              </w:rPr>
            </w:pPr>
            <w:r w:rsidRPr="003A65CA">
              <w:rPr>
                <w:rFonts w:ascii="Maiandra GD" w:hAnsi="Maiandra GD"/>
                <w:strike/>
                <w:color w:val="000000"/>
                <w:sz w:val="18"/>
                <w:szCs w:val="18"/>
              </w:rPr>
              <w:t>Item of Work</w:t>
            </w:r>
          </w:p>
        </w:tc>
        <w:tc>
          <w:tcPr>
            <w:tcW w:w="1980" w:type="dxa"/>
            <w:vAlign w:val="center"/>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18"/>
                <w:szCs w:val="18"/>
              </w:rPr>
            </w:pPr>
            <w:r w:rsidRPr="003A65CA">
              <w:rPr>
                <w:rFonts w:ascii="Maiandra GD" w:hAnsi="Maiandra GD"/>
                <w:strike/>
                <w:color w:val="000000"/>
                <w:sz w:val="18"/>
                <w:szCs w:val="18"/>
              </w:rPr>
              <w:t>Value of Sub-Contract</w:t>
            </w:r>
          </w:p>
        </w:tc>
        <w:tc>
          <w:tcPr>
            <w:tcW w:w="2160" w:type="dxa"/>
            <w:vAlign w:val="center"/>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18"/>
                <w:szCs w:val="18"/>
              </w:rPr>
            </w:pPr>
            <w:r w:rsidRPr="003A65CA">
              <w:rPr>
                <w:rFonts w:ascii="Maiandra GD" w:hAnsi="Maiandra GD"/>
                <w:strike/>
                <w:color w:val="000000"/>
                <w:sz w:val="18"/>
                <w:szCs w:val="18"/>
              </w:rPr>
              <w:t>Identified Sub-Contractor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18"/>
                <w:szCs w:val="18"/>
              </w:rPr>
            </w:pPr>
            <w:r w:rsidRPr="003A65CA">
              <w:rPr>
                <w:rFonts w:ascii="Maiandra GD" w:hAnsi="Maiandra GD"/>
                <w:strike/>
                <w:color w:val="000000"/>
                <w:sz w:val="18"/>
                <w:szCs w:val="18"/>
              </w:rPr>
              <w:t>(Name and address)</w:t>
            </w:r>
          </w:p>
        </w:tc>
        <w:tc>
          <w:tcPr>
            <w:tcW w:w="3528" w:type="dxa"/>
            <w:vAlign w:val="center"/>
          </w:tcPr>
          <w:p w:rsidR="00B95765" w:rsidRPr="003A65CA" w:rsidRDefault="00B95765">
            <w:pPr>
              <w:pStyle w:val="FootnoteText"/>
              <w:jc w:val="center"/>
              <w:rPr>
                <w:rFonts w:ascii="Maiandra GD" w:hAnsi="Maiandra GD"/>
                <w:strike/>
                <w:color w:val="000000"/>
                <w:sz w:val="18"/>
                <w:szCs w:val="18"/>
              </w:rPr>
            </w:pPr>
            <w:r w:rsidRPr="003A65CA">
              <w:rPr>
                <w:rFonts w:ascii="Maiandra GD" w:hAnsi="Maiandra GD"/>
                <w:strike/>
                <w:color w:val="000000"/>
                <w:sz w:val="18"/>
                <w:szCs w:val="18"/>
              </w:rPr>
              <w:t xml:space="preserve">Experience of similar work (Attach certificates from </w:t>
            </w:r>
            <w:proofErr w:type="gramStart"/>
            <w:r w:rsidRPr="003A65CA">
              <w:rPr>
                <w:rFonts w:ascii="Maiandra GD" w:hAnsi="Maiandra GD"/>
                <w:strike/>
                <w:color w:val="000000"/>
                <w:sz w:val="18"/>
                <w:szCs w:val="18"/>
              </w:rPr>
              <w:t>the  respective</w:t>
            </w:r>
            <w:proofErr w:type="gramEnd"/>
            <w:r w:rsidRPr="003A65CA">
              <w:rPr>
                <w:rFonts w:ascii="Maiandra GD" w:hAnsi="Maiandra GD"/>
                <w:strike/>
                <w:color w:val="000000"/>
                <w:sz w:val="18"/>
                <w:szCs w:val="18"/>
              </w:rPr>
              <w:t xml:space="preserve"> Employers.)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18"/>
                <w:szCs w:val="18"/>
              </w:rPr>
            </w:pPr>
          </w:p>
        </w:tc>
      </w:tr>
      <w:tr w:rsidR="00B95765" w:rsidRPr="003A65CA">
        <w:tc>
          <w:tcPr>
            <w:tcW w:w="1548" w:type="dxa"/>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20"/>
              </w:rPr>
            </w:pPr>
            <w:r w:rsidRPr="003A65CA">
              <w:rPr>
                <w:rFonts w:ascii="Maiandra GD" w:hAnsi="Maiandra GD"/>
                <w:strike/>
                <w:color w:val="000000"/>
                <w:sz w:val="20"/>
              </w:rPr>
              <w:t>1</w:t>
            </w:r>
          </w:p>
        </w:tc>
        <w:tc>
          <w:tcPr>
            <w:tcW w:w="1980" w:type="dxa"/>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20"/>
              </w:rPr>
            </w:pPr>
            <w:r w:rsidRPr="003A65CA">
              <w:rPr>
                <w:rFonts w:ascii="Maiandra GD" w:hAnsi="Maiandra GD"/>
                <w:strike/>
                <w:color w:val="000000"/>
                <w:sz w:val="20"/>
              </w:rPr>
              <w:t>2</w:t>
            </w:r>
          </w:p>
        </w:tc>
        <w:tc>
          <w:tcPr>
            <w:tcW w:w="2160" w:type="dxa"/>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20"/>
              </w:rPr>
            </w:pPr>
            <w:r w:rsidRPr="003A65CA">
              <w:rPr>
                <w:rFonts w:ascii="Maiandra GD" w:hAnsi="Maiandra GD"/>
                <w:strike/>
                <w:color w:val="000000"/>
                <w:sz w:val="20"/>
              </w:rPr>
              <w:t>3</w:t>
            </w:r>
          </w:p>
        </w:tc>
        <w:tc>
          <w:tcPr>
            <w:tcW w:w="3528" w:type="dxa"/>
          </w:tcPr>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Maiandra GD" w:hAnsi="Maiandra GD"/>
                <w:strike/>
                <w:color w:val="000000"/>
                <w:sz w:val="20"/>
              </w:rPr>
            </w:pPr>
            <w:r w:rsidRPr="003A65CA">
              <w:rPr>
                <w:rFonts w:ascii="Maiandra GD" w:hAnsi="Maiandra GD"/>
                <w:strike/>
                <w:color w:val="000000"/>
                <w:sz w:val="20"/>
              </w:rPr>
              <w:t>4</w:t>
            </w:r>
          </w:p>
        </w:tc>
      </w:tr>
    </w:tbl>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Maiandra GD" w:hAnsi="Maiandra GD"/>
          <w:color w:val="000000"/>
          <w:sz w:val="20"/>
        </w:rPr>
      </w:pPr>
    </w:p>
    <w:p w:rsidR="00B95765" w:rsidRPr="003A65CA" w:rsidRDefault="00B95765" w:rsidP="003C14F2">
      <w:pPr>
        <w:numPr>
          <w:ilvl w:val="1"/>
          <w:numId w:val="38"/>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Information on litigations in which the Tenderer is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43"/>
        <w:gridCol w:w="1843"/>
        <w:gridCol w:w="1843"/>
        <w:gridCol w:w="1844"/>
      </w:tblGrid>
      <w:tr w:rsidR="00B95765" w:rsidRPr="003A65CA">
        <w:trPr>
          <w:trHeight w:val="503"/>
        </w:trPr>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r w:rsidRPr="003A65CA">
              <w:rPr>
                <w:rFonts w:ascii="Maiandra GD" w:hAnsi="Maiandra GD"/>
                <w:color w:val="000000"/>
                <w:sz w:val="18"/>
              </w:rPr>
              <w:t>Other Party (</w:t>
            </w:r>
            <w:proofErr w:type="spellStart"/>
            <w:r w:rsidRPr="003A65CA">
              <w:rPr>
                <w:rFonts w:ascii="Maiandra GD" w:hAnsi="Maiandra GD"/>
                <w:color w:val="000000"/>
                <w:sz w:val="18"/>
              </w:rPr>
              <w:t>ies</w:t>
            </w:r>
            <w:proofErr w:type="spellEnd"/>
            <w:r w:rsidRPr="003A65CA">
              <w:rPr>
                <w:rFonts w:ascii="Maiandra GD" w:hAnsi="Maiandra GD"/>
                <w:color w:val="000000"/>
                <w:sz w:val="18"/>
              </w:rPr>
              <w:t>)</w:t>
            </w:r>
          </w:p>
        </w:tc>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r w:rsidRPr="003A65CA">
              <w:rPr>
                <w:rFonts w:ascii="Maiandra GD" w:hAnsi="Maiandra GD"/>
                <w:color w:val="000000"/>
                <w:sz w:val="18"/>
              </w:rPr>
              <w:t>Employer</w:t>
            </w:r>
          </w:p>
        </w:tc>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r w:rsidRPr="003A65CA">
              <w:rPr>
                <w:rFonts w:ascii="Maiandra GD" w:hAnsi="Maiandra GD"/>
                <w:color w:val="000000"/>
                <w:sz w:val="18"/>
              </w:rPr>
              <w:t>Details of dispute</w:t>
            </w:r>
          </w:p>
        </w:tc>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r w:rsidRPr="003A65CA">
              <w:rPr>
                <w:rFonts w:ascii="Maiandra GD" w:hAnsi="Maiandra GD"/>
                <w:color w:val="000000"/>
                <w:sz w:val="18"/>
              </w:rPr>
              <w:t>Amount involved</w:t>
            </w:r>
          </w:p>
        </w:tc>
        <w:tc>
          <w:tcPr>
            <w:tcW w:w="1844"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r w:rsidRPr="003A65CA">
              <w:rPr>
                <w:rFonts w:ascii="Maiandra GD" w:hAnsi="Maiandra GD"/>
                <w:color w:val="000000"/>
                <w:sz w:val="18"/>
              </w:rPr>
              <w:t>Remarks showing present status</w:t>
            </w:r>
          </w:p>
        </w:tc>
      </w:tr>
      <w:tr w:rsidR="00B95765" w:rsidRPr="003A65CA">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p>
        </w:tc>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p>
        </w:tc>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p>
        </w:tc>
        <w:tc>
          <w:tcPr>
            <w:tcW w:w="1843"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p>
        </w:tc>
        <w:tc>
          <w:tcPr>
            <w:tcW w:w="1844" w:type="dxa"/>
            <w:vAlign w:val="center"/>
          </w:tcPr>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Maiandra GD" w:hAnsi="Maiandra GD"/>
                <w:color w:val="000000"/>
                <w:sz w:val="20"/>
              </w:rPr>
            </w:pPr>
          </w:p>
        </w:tc>
      </w:tr>
    </w:tbl>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1.13</w:t>
      </w:r>
      <w:r w:rsidRPr="003A65CA">
        <w:rPr>
          <w:rFonts w:ascii="Maiandra GD" w:hAnsi="Maiandra GD"/>
          <w:color w:val="000000"/>
          <w:sz w:val="20"/>
        </w:rPr>
        <w:tab/>
        <w:t xml:space="preserve">The proposed methodology and program of construction, backed with equipment planning and deployment, duly supported with broad calculations and quality control procedures proposed to </w:t>
      </w:r>
      <w:proofErr w:type="gramStart"/>
      <w:r w:rsidRPr="003A65CA">
        <w:rPr>
          <w:rFonts w:ascii="Maiandra GD" w:hAnsi="Maiandra GD"/>
          <w:color w:val="000000"/>
          <w:sz w:val="20"/>
        </w:rPr>
        <w:t>be adopted</w:t>
      </w:r>
      <w:proofErr w:type="gramEnd"/>
      <w:r w:rsidRPr="003A65CA">
        <w:rPr>
          <w:rFonts w:ascii="Maiandra GD" w:hAnsi="Maiandra GD"/>
          <w:color w:val="000000"/>
          <w:sz w:val="20"/>
        </w:rPr>
        <w:t>, justifying their capability of execution and completion of the work as per technical specifications within the stipulated period of completion as per milestones.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Maiandra GD" w:hAnsi="Maiandra GD"/>
          <w:color w:val="000000"/>
          <w:sz w:val="20"/>
        </w:rPr>
      </w:pPr>
    </w:p>
    <w:p w:rsidR="008573F3" w:rsidRDefault="008573F3" w:rsidP="002468B9">
      <w:pPr>
        <w:tabs>
          <w:tab w:val="left" w:pos="720"/>
          <w:tab w:val="left" w:pos="1400"/>
          <w:tab w:val="left" w:pos="2120"/>
          <w:tab w:val="left" w:pos="2720"/>
          <w:tab w:val="left" w:pos="4680"/>
          <w:tab w:val="left" w:pos="7180"/>
        </w:tabs>
        <w:suppressAutoHyphens/>
        <w:jc w:val="center"/>
        <w:outlineLvl w:val="0"/>
        <w:rPr>
          <w:rFonts w:ascii="Maiandra GD" w:hAnsi="Maiandra GD"/>
          <w:b/>
          <w:color w:val="000000"/>
          <w:sz w:val="22"/>
          <w:szCs w:val="22"/>
        </w:rPr>
      </w:pPr>
    </w:p>
    <w:p w:rsidR="008573F3" w:rsidRDefault="008573F3" w:rsidP="002468B9">
      <w:pPr>
        <w:tabs>
          <w:tab w:val="left" w:pos="720"/>
          <w:tab w:val="left" w:pos="1400"/>
          <w:tab w:val="left" w:pos="2120"/>
          <w:tab w:val="left" w:pos="2720"/>
          <w:tab w:val="left" w:pos="4680"/>
          <w:tab w:val="left" w:pos="7180"/>
        </w:tabs>
        <w:suppressAutoHyphens/>
        <w:jc w:val="center"/>
        <w:outlineLvl w:val="0"/>
        <w:rPr>
          <w:rFonts w:ascii="Maiandra GD" w:hAnsi="Maiandra GD"/>
          <w:b/>
          <w:color w:val="000000"/>
          <w:sz w:val="22"/>
          <w:szCs w:val="22"/>
        </w:rPr>
      </w:pPr>
    </w:p>
    <w:p w:rsidR="008573F3" w:rsidRDefault="008573F3" w:rsidP="002468B9">
      <w:pPr>
        <w:tabs>
          <w:tab w:val="left" w:pos="720"/>
          <w:tab w:val="left" w:pos="1400"/>
          <w:tab w:val="left" w:pos="2120"/>
          <w:tab w:val="left" w:pos="2720"/>
          <w:tab w:val="left" w:pos="4680"/>
          <w:tab w:val="left" w:pos="7180"/>
        </w:tabs>
        <w:suppressAutoHyphens/>
        <w:jc w:val="center"/>
        <w:outlineLvl w:val="0"/>
        <w:rPr>
          <w:rFonts w:ascii="Maiandra GD" w:hAnsi="Maiandra GD"/>
          <w:b/>
          <w:color w:val="000000"/>
          <w:sz w:val="22"/>
          <w:szCs w:val="22"/>
        </w:rPr>
      </w:pPr>
    </w:p>
    <w:p w:rsidR="002468B9" w:rsidRPr="003A65CA" w:rsidRDefault="002468B9" w:rsidP="002468B9">
      <w:pPr>
        <w:tabs>
          <w:tab w:val="left" w:pos="720"/>
          <w:tab w:val="left" w:pos="1400"/>
          <w:tab w:val="left" w:pos="2120"/>
          <w:tab w:val="left" w:pos="2720"/>
          <w:tab w:val="left" w:pos="4680"/>
          <w:tab w:val="left" w:pos="7180"/>
        </w:tabs>
        <w:suppressAutoHyphens/>
        <w:jc w:val="center"/>
        <w:outlineLvl w:val="0"/>
        <w:rPr>
          <w:rFonts w:ascii="Maiandra GD" w:hAnsi="Maiandra GD"/>
          <w:b/>
          <w:color w:val="000000"/>
          <w:sz w:val="22"/>
          <w:szCs w:val="22"/>
        </w:rPr>
      </w:pPr>
      <w:r w:rsidRPr="003A65CA">
        <w:rPr>
          <w:rFonts w:ascii="Maiandra GD" w:hAnsi="Maiandra GD"/>
          <w:b/>
          <w:color w:val="000000"/>
          <w:sz w:val="22"/>
          <w:szCs w:val="22"/>
        </w:rPr>
        <w:t>AFFIDAVIT</w:t>
      </w:r>
    </w:p>
    <w:p w:rsidR="002468B9" w:rsidRPr="003A65CA" w:rsidRDefault="002468B9" w:rsidP="002468B9">
      <w:pPr>
        <w:tabs>
          <w:tab w:val="left" w:pos="720"/>
          <w:tab w:val="left" w:pos="1400"/>
          <w:tab w:val="left" w:pos="2120"/>
          <w:tab w:val="left" w:pos="2720"/>
          <w:tab w:val="left" w:pos="4680"/>
          <w:tab w:val="left" w:pos="7180"/>
        </w:tabs>
        <w:suppressAutoHyphens/>
        <w:jc w:val="center"/>
        <w:outlineLvl w:val="0"/>
        <w:rPr>
          <w:rFonts w:ascii="Maiandra GD" w:hAnsi="Maiandra GD"/>
          <w:color w:val="000000"/>
          <w:sz w:val="22"/>
          <w:szCs w:val="22"/>
        </w:rPr>
      </w:pPr>
      <w:r w:rsidRPr="003A65CA">
        <w:rPr>
          <w:rFonts w:ascii="Maiandra GD" w:hAnsi="Maiandra GD"/>
          <w:color w:val="000000"/>
          <w:sz w:val="22"/>
          <w:szCs w:val="22"/>
        </w:rPr>
        <w:t>(Refer Clause 1.14 of qualification Information)</w:t>
      </w:r>
    </w:p>
    <w:p w:rsidR="002468B9" w:rsidRPr="003A65CA" w:rsidRDefault="002468B9" w:rsidP="002468B9">
      <w:pPr>
        <w:tabs>
          <w:tab w:val="left" w:pos="720"/>
          <w:tab w:val="left" w:pos="1400"/>
          <w:tab w:val="left" w:pos="2120"/>
          <w:tab w:val="left" w:pos="2720"/>
          <w:tab w:val="left" w:pos="4680"/>
          <w:tab w:val="left" w:pos="7180"/>
        </w:tabs>
        <w:suppressAutoHyphens/>
        <w:jc w:val="center"/>
        <w:outlineLvl w:val="0"/>
        <w:rPr>
          <w:color w:val="000000"/>
          <w:sz w:val="22"/>
          <w:szCs w:val="22"/>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2"/>
          <w:szCs w:val="22"/>
        </w:rPr>
        <w:t>1. I, the undersigned, do hereby certify that all the statements made in the required attachments are</w:t>
      </w:r>
      <w:r w:rsidRPr="003A65CA">
        <w:rPr>
          <w:rFonts w:ascii="Maiandra GD" w:hAnsi="Maiandra GD"/>
          <w:color w:val="000000"/>
          <w:sz w:val="20"/>
        </w:rPr>
        <w:t xml:space="preserve"> true and correct.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2. The undersigned also hereby certifies that neither our firm M/s ___ ________________________________________________ have abandoned any work on National Highways in India nor any contract awarded to us for such works </w:t>
      </w:r>
      <w:proofErr w:type="gramStart"/>
      <w:r w:rsidRPr="003A65CA">
        <w:rPr>
          <w:rFonts w:ascii="Maiandra GD" w:hAnsi="Maiandra GD"/>
          <w:color w:val="000000"/>
          <w:sz w:val="20"/>
        </w:rPr>
        <w:t>have been rescinded</w:t>
      </w:r>
      <w:proofErr w:type="gramEnd"/>
      <w:r w:rsidRPr="003A65CA">
        <w:rPr>
          <w:rFonts w:ascii="Maiandra GD" w:hAnsi="Maiandra GD"/>
          <w:color w:val="000000"/>
          <w:sz w:val="20"/>
        </w:rPr>
        <w:t xml:space="preserve">, during last five years prior to the date of this tender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3. The undersigned hereby </w:t>
      </w:r>
      <w:proofErr w:type="spellStart"/>
      <w:r w:rsidRPr="003A65CA">
        <w:rPr>
          <w:rFonts w:ascii="Maiandra GD" w:hAnsi="Maiandra GD"/>
          <w:color w:val="000000"/>
          <w:sz w:val="20"/>
        </w:rPr>
        <w:t>authorise</w:t>
      </w:r>
      <w:proofErr w:type="spellEnd"/>
      <w:r w:rsidRPr="003A65CA">
        <w:rPr>
          <w:rFonts w:ascii="Maiandra GD" w:hAnsi="Maiandra GD"/>
          <w:color w:val="000000"/>
          <w:sz w:val="20"/>
        </w:rPr>
        <w:t xml:space="preserve"> (s) and request(s) any bank, person, firm or corporation to furnish pertinent information deemed necessary and requested by the Department to verify this statement or regarding my (our) competence and general reputation.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4. The undersigned understand and agrees that further qualifying information </w:t>
      </w:r>
      <w:proofErr w:type="gramStart"/>
      <w:r w:rsidRPr="003A65CA">
        <w:rPr>
          <w:rFonts w:ascii="Maiandra GD" w:hAnsi="Maiandra GD"/>
          <w:color w:val="000000"/>
          <w:sz w:val="20"/>
        </w:rPr>
        <w:t>may be requested</w:t>
      </w:r>
      <w:proofErr w:type="gramEnd"/>
      <w:r w:rsidRPr="003A65CA">
        <w:rPr>
          <w:rFonts w:ascii="Maiandra GD" w:hAnsi="Maiandra GD"/>
          <w:color w:val="000000"/>
          <w:sz w:val="20"/>
        </w:rPr>
        <w:t xml:space="preserve">, and agrees to furnish any such information at the request of the Department/ Project implementing agency.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(Signed by an </w:t>
      </w:r>
      <w:proofErr w:type="spellStart"/>
      <w:r w:rsidRPr="003A65CA">
        <w:rPr>
          <w:rFonts w:ascii="Maiandra GD" w:hAnsi="Maiandra GD"/>
          <w:color w:val="000000"/>
          <w:sz w:val="20"/>
        </w:rPr>
        <w:t>Authorised</w:t>
      </w:r>
      <w:proofErr w:type="spellEnd"/>
      <w:r w:rsidRPr="003A65CA">
        <w:rPr>
          <w:rFonts w:ascii="Maiandra GD" w:hAnsi="Maiandra GD"/>
          <w:color w:val="000000"/>
          <w:sz w:val="20"/>
        </w:rPr>
        <w:t xml:space="preserve"> Officer of the Firm)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Title of Officer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Name of Firm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DATE</w:t>
      </w:r>
    </w:p>
    <w:p w:rsidR="00C82450" w:rsidRDefault="002468B9" w:rsidP="002468B9">
      <w:pPr>
        <w:tabs>
          <w:tab w:val="left" w:pos="720"/>
          <w:tab w:val="left" w:pos="1400"/>
          <w:tab w:val="left" w:pos="2120"/>
          <w:tab w:val="left" w:pos="2720"/>
          <w:tab w:val="left" w:pos="4680"/>
          <w:tab w:val="left" w:pos="7180"/>
        </w:tabs>
        <w:suppressAutoHyphens/>
        <w:spacing w:line="360" w:lineRule="auto"/>
        <w:jc w:val="center"/>
        <w:outlineLvl w:val="0"/>
        <w:rPr>
          <w:rFonts w:ascii="Maiandra GD" w:hAnsi="Maiandra GD"/>
          <w:color w:val="000000"/>
          <w:sz w:val="20"/>
        </w:rPr>
      </w:pPr>
      <w:r w:rsidRPr="003A65CA">
        <w:rPr>
          <w:rFonts w:ascii="Maiandra GD" w:hAnsi="Maiandra GD"/>
          <w:color w:val="000000"/>
          <w:sz w:val="20"/>
        </w:rPr>
        <w:br w:type="page"/>
      </w:r>
    </w:p>
    <w:p w:rsidR="00C82450" w:rsidRDefault="00C82450" w:rsidP="002468B9">
      <w:pPr>
        <w:tabs>
          <w:tab w:val="left" w:pos="720"/>
          <w:tab w:val="left" w:pos="1400"/>
          <w:tab w:val="left" w:pos="2120"/>
          <w:tab w:val="left" w:pos="2720"/>
          <w:tab w:val="left" w:pos="4680"/>
          <w:tab w:val="left" w:pos="7180"/>
        </w:tabs>
        <w:suppressAutoHyphens/>
        <w:spacing w:line="360" w:lineRule="auto"/>
        <w:jc w:val="center"/>
        <w:outlineLvl w:val="0"/>
        <w:rPr>
          <w:rFonts w:ascii="Maiandra GD" w:hAnsi="Maiandra GD"/>
          <w:color w:val="000000"/>
          <w:sz w:val="20"/>
        </w:rPr>
      </w:pPr>
    </w:p>
    <w:p w:rsidR="00C82450" w:rsidRDefault="00C82450" w:rsidP="002468B9">
      <w:pPr>
        <w:tabs>
          <w:tab w:val="left" w:pos="720"/>
          <w:tab w:val="left" w:pos="1400"/>
          <w:tab w:val="left" w:pos="2120"/>
          <w:tab w:val="left" w:pos="2720"/>
          <w:tab w:val="left" w:pos="4680"/>
          <w:tab w:val="left" w:pos="7180"/>
        </w:tabs>
        <w:suppressAutoHyphens/>
        <w:spacing w:line="360" w:lineRule="auto"/>
        <w:jc w:val="center"/>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jc w:val="center"/>
        <w:outlineLvl w:val="0"/>
        <w:rPr>
          <w:rFonts w:ascii="Maiandra GD" w:hAnsi="Maiandra GD"/>
          <w:b/>
          <w:color w:val="000000"/>
          <w:sz w:val="22"/>
          <w:szCs w:val="22"/>
        </w:rPr>
      </w:pPr>
      <w:r w:rsidRPr="003A65CA">
        <w:rPr>
          <w:rFonts w:ascii="Maiandra GD" w:hAnsi="Maiandra GD"/>
          <w:b/>
          <w:color w:val="000000"/>
          <w:sz w:val="22"/>
          <w:szCs w:val="22"/>
        </w:rPr>
        <w:t>UNDERTAKING</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jc w:val="center"/>
        <w:outlineLvl w:val="0"/>
        <w:rPr>
          <w:rFonts w:ascii="Maiandra GD" w:hAnsi="Maiandra GD"/>
          <w:color w:val="000000"/>
          <w:sz w:val="22"/>
          <w:szCs w:val="22"/>
        </w:rPr>
      </w:pPr>
      <w:r w:rsidRPr="003A65CA">
        <w:rPr>
          <w:rFonts w:ascii="Maiandra GD" w:hAnsi="Maiandra GD"/>
          <w:color w:val="000000"/>
          <w:sz w:val="22"/>
          <w:szCs w:val="22"/>
        </w:rPr>
        <w:t>(Refer Clause 1.14 of qualification Information)</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I, the undersigned do hereby undertake that our firm M/s _____________________________________ agree to abide by this tender for a period 120 days for the date fixed for receiving the same and it shall be binding on us and may be accepted at any time before the expiration of that period.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(Signed by an Authorized Officer of the Firm)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Title of Officer</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r w:rsidRPr="003A65CA">
        <w:rPr>
          <w:rFonts w:ascii="Maiandra GD" w:hAnsi="Maiandra GD"/>
          <w:color w:val="000000"/>
          <w:sz w:val="20"/>
        </w:rPr>
        <w:t xml:space="preserve"> Name of Firm </w:t>
      </w:r>
    </w:p>
    <w:p w:rsidR="002468B9" w:rsidRPr="003A65CA" w:rsidRDefault="002468B9" w:rsidP="002468B9">
      <w:pPr>
        <w:tabs>
          <w:tab w:val="left" w:pos="720"/>
          <w:tab w:val="left" w:pos="1400"/>
          <w:tab w:val="left" w:pos="2120"/>
          <w:tab w:val="left" w:pos="2720"/>
          <w:tab w:val="left" w:pos="4680"/>
          <w:tab w:val="left" w:pos="7180"/>
        </w:tabs>
        <w:suppressAutoHyphens/>
        <w:spacing w:line="360" w:lineRule="auto"/>
        <w:outlineLvl w:val="0"/>
        <w:rPr>
          <w:rFonts w:ascii="Maiandra GD" w:hAnsi="Maiandra GD"/>
          <w:color w:val="000000"/>
          <w:sz w:val="20"/>
        </w:rPr>
      </w:pPr>
    </w:p>
    <w:p w:rsidR="002468B9" w:rsidRPr="003A65CA" w:rsidRDefault="002468B9" w:rsidP="002468B9">
      <w:pPr>
        <w:tabs>
          <w:tab w:val="left" w:pos="720"/>
          <w:tab w:val="left" w:pos="1400"/>
          <w:tab w:val="left" w:pos="2120"/>
          <w:tab w:val="left" w:pos="2720"/>
          <w:tab w:val="left" w:pos="4680"/>
          <w:tab w:val="left" w:pos="7180"/>
        </w:tabs>
        <w:suppressAutoHyphens/>
        <w:ind w:left="2120" w:hanging="2120"/>
        <w:outlineLvl w:val="0"/>
        <w:rPr>
          <w:rFonts w:ascii="Maiandra GD" w:hAnsi="Maiandra GD"/>
          <w:color w:val="000000"/>
          <w:sz w:val="20"/>
        </w:rPr>
      </w:pPr>
      <w:r w:rsidRPr="003A65CA">
        <w:rPr>
          <w:rFonts w:ascii="Maiandra GD" w:hAnsi="Maiandra GD"/>
          <w:color w:val="000000"/>
          <w:sz w:val="20"/>
        </w:rPr>
        <w:t>DATE</w:t>
      </w:r>
    </w:p>
    <w:p w:rsidR="00B95765" w:rsidRPr="003A65CA" w:rsidRDefault="002468B9" w:rsidP="002468B9">
      <w:pPr>
        <w:tabs>
          <w:tab w:val="left" w:pos="720"/>
          <w:tab w:val="left" w:pos="1400"/>
          <w:tab w:val="left" w:pos="2120"/>
          <w:tab w:val="left" w:pos="2720"/>
          <w:tab w:val="left" w:pos="4680"/>
          <w:tab w:val="left" w:pos="7180"/>
        </w:tabs>
        <w:suppressAutoHyphens/>
        <w:ind w:left="2120" w:hanging="2120"/>
        <w:jc w:val="center"/>
        <w:outlineLvl w:val="0"/>
        <w:rPr>
          <w:rFonts w:ascii="Maiandra GD" w:hAnsi="Maiandra GD"/>
          <w:b/>
          <w:color w:val="000000"/>
          <w:szCs w:val="24"/>
        </w:rPr>
      </w:pPr>
      <w:r w:rsidRPr="003A65CA">
        <w:rPr>
          <w:rFonts w:ascii="Maiandra GD" w:hAnsi="Maiandra GD"/>
          <w:color w:val="000000"/>
          <w:sz w:val="20"/>
        </w:rPr>
        <w:br w:type="page"/>
      </w:r>
      <w:r w:rsidR="00B95765" w:rsidRPr="003A65CA">
        <w:rPr>
          <w:rFonts w:ascii="Maiandra GD" w:hAnsi="Maiandra GD"/>
          <w:b/>
          <w:color w:val="000000"/>
          <w:szCs w:val="24"/>
        </w:rPr>
        <w:lastRenderedPageBreak/>
        <w:t>SECTION 4:</w:t>
      </w:r>
      <w:r w:rsidR="00B95765" w:rsidRPr="003A65CA">
        <w:rPr>
          <w:rFonts w:ascii="Maiandra GD" w:hAnsi="Maiandra GD"/>
          <w:b/>
          <w:color w:val="000000"/>
          <w:szCs w:val="24"/>
        </w:rPr>
        <w:tab/>
        <w:t xml:space="preserve">   FORMS OF TENDER, LETTER OF AC</w:t>
      </w:r>
      <w:r w:rsidR="00966742" w:rsidRPr="003A65CA">
        <w:rPr>
          <w:rFonts w:ascii="Maiandra GD" w:hAnsi="Maiandra GD"/>
          <w:b/>
          <w:color w:val="000000"/>
          <w:szCs w:val="24"/>
        </w:rPr>
        <w:t>C</w:t>
      </w:r>
      <w:r w:rsidR="00B95765" w:rsidRPr="003A65CA">
        <w:rPr>
          <w:rFonts w:ascii="Maiandra GD" w:hAnsi="Maiandra GD"/>
          <w:b/>
          <w:color w:val="000000"/>
          <w:szCs w:val="24"/>
        </w:rPr>
        <w:t>EPTANCE, NOTICE TO PROCEED WITH THE WORK AND AGREEMENT FORM</w:t>
      </w:r>
    </w:p>
    <w:p w:rsidR="00B95765" w:rsidRPr="003A65CA" w:rsidRDefault="00B95765">
      <w:pPr>
        <w:tabs>
          <w:tab w:val="center" w:pos="4680"/>
        </w:tabs>
        <w:suppressAutoHyphens/>
        <w:outlineLvl w:val="0"/>
        <w:rPr>
          <w:rFonts w:ascii="Maiandra GD" w:hAnsi="Maiandra GD"/>
          <w:color w:val="000000"/>
        </w:rPr>
      </w:pPr>
      <w:r w:rsidRPr="003A65CA">
        <w:rPr>
          <w:rFonts w:ascii="Maiandra GD" w:hAnsi="Maiandra GD"/>
          <w:color w:val="000000"/>
        </w:rPr>
        <w:tab/>
      </w:r>
    </w:p>
    <w:p w:rsidR="00E37C99" w:rsidRPr="003A65CA" w:rsidRDefault="00E37C99">
      <w:pPr>
        <w:tabs>
          <w:tab w:val="center" w:pos="4680"/>
        </w:tabs>
        <w:suppressAutoHyphens/>
        <w:jc w:val="center"/>
        <w:outlineLvl w:val="0"/>
        <w:rPr>
          <w:rFonts w:ascii="Maiandra GD" w:hAnsi="Maiandra GD"/>
          <w:b/>
          <w:bCs/>
          <w:color w:val="000000"/>
          <w:sz w:val="22"/>
          <w:szCs w:val="22"/>
          <w:u w:val="single"/>
        </w:rPr>
      </w:pPr>
    </w:p>
    <w:p w:rsidR="00B95765" w:rsidRPr="003A65CA" w:rsidRDefault="00B95765">
      <w:pPr>
        <w:tabs>
          <w:tab w:val="center" w:pos="4680"/>
        </w:tabs>
        <w:suppressAutoHyphens/>
        <w:jc w:val="center"/>
        <w:outlineLvl w:val="0"/>
        <w:rPr>
          <w:rFonts w:ascii="Maiandra GD" w:hAnsi="Maiandra GD"/>
          <w:b/>
          <w:bCs/>
          <w:color w:val="000000"/>
          <w:sz w:val="22"/>
          <w:szCs w:val="22"/>
          <w:u w:val="single"/>
        </w:rPr>
      </w:pPr>
      <w:r w:rsidRPr="003A65CA">
        <w:rPr>
          <w:rFonts w:ascii="Maiandra GD" w:hAnsi="Maiandra GD"/>
          <w:b/>
          <w:bCs/>
          <w:color w:val="000000"/>
          <w:sz w:val="22"/>
          <w:szCs w:val="22"/>
          <w:u w:val="single"/>
        </w:rPr>
        <w:t>Form of Tender</w:t>
      </w:r>
    </w:p>
    <w:p w:rsidR="00B95765" w:rsidRPr="003A65CA" w:rsidRDefault="00B95765">
      <w:pPr>
        <w:tabs>
          <w:tab w:val="left" w:pos="760"/>
          <w:tab w:val="left" w:pos="1360"/>
          <w:tab w:val="left" w:pos="2080"/>
          <w:tab w:val="left" w:pos="5680"/>
        </w:tabs>
        <w:suppressAutoHyphens/>
        <w:rPr>
          <w:rFonts w:ascii="Maiandra GD" w:hAnsi="Maiandra GD"/>
          <w:color w:val="000000"/>
          <w:sz w:val="22"/>
          <w:szCs w:val="22"/>
          <w:u w:val="single"/>
        </w:rPr>
      </w:pP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r w:rsidRPr="003A65CA">
        <w:rPr>
          <w:rFonts w:ascii="Maiandra GD" w:hAnsi="Maiandra GD"/>
          <w:color w:val="000000"/>
          <w:sz w:val="20"/>
        </w:rPr>
        <w:t>Description of the Works</w:t>
      </w:r>
      <w:proofErr w:type="gramStart"/>
      <w:r w:rsidRPr="003A65CA">
        <w:rPr>
          <w:rFonts w:ascii="Maiandra GD" w:hAnsi="Maiandra GD"/>
          <w:color w:val="000000"/>
          <w:sz w:val="20"/>
        </w:rPr>
        <w:t>:  ……………………………………………………………………………………</w:t>
      </w:r>
      <w:proofErr w:type="gramEnd"/>
    </w:p>
    <w:p w:rsidR="00B95765" w:rsidRPr="003A65CA" w:rsidRDefault="00B95765">
      <w:pPr>
        <w:tabs>
          <w:tab w:val="left" w:pos="760"/>
          <w:tab w:val="left" w:pos="1360"/>
          <w:tab w:val="left" w:pos="2080"/>
          <w:tab w:val="left" w:pos="5680"/>
        </w:tabs>
        <w:suppressAutoHyphens/>
        <w:rPr>
          <w:rFonts w:ascii="Maiandra GD" w:hAnsi="Maiandra GD"/>
          <w:color w:val="000000"/>
          <w:sz w:val="20"/>
        </w:rPr>
      </w:pPr>
      <w:r w:rsidRPr="003A65CA">
        <w:rPr>
          <w:rFonts w:ascii="Maiandra GD" w:hAnsi="Maiandra GD"/>
          <w:color w:val="000000"/>
          <w:sz w:val="20"/>
        </w:rPr>
        <w:t>…………………………………………………………………………………………………………………..</w:t>
      </w:r>
    </w:p>
    <w:p w:rsidR="00B95765" w:rsidRPr="003A65CA" w:rsidRDefault="00B95765">
      <w:pPr>
        <w:pStyle w:val="FootnoteText"/>
        <w:rPr>
          <w:rFonts w:ascii="Maiandra GD" w:hAnsi="Maiandra GD"/>
          <w:color w:val="000000"/>
          <w:sz w:val="16"/>
          <w:szCs w:val="16"/>
        </w:rPr>
      </w:pPr>
      <w:r w:rsidRPr="003A65CA">
        <w:rPr>
          <w:rFonts w:ascii="Maiandra GD" w:hAnsi="Maiandra GD"/>
          <w:color w:val="000000"/>
          <w:sz w:val="16"/>
          <w:szCs w:val="16"/>
        </w:rPr>
        <w:t xml:space="preserve">(To be filled in by the Employer </w:t>
      </w:r>
      <w:proofErr w:type="gramStart"/>
      <w:r w:rsidRPr="003A65CA">
        <w:rPr>
          <w:rFonts w:ascii="Maiandra GD" w:hAnsi="Maiandra GD"/>
          <w:color w:val="000000"/>
          <w:sz w:val="16"/>
          <w:szCs w:val="16"/>
        </w:rPr>
        <w:t>before  issue</w:t>
      </w:r>
      <w:proofErr w:type="gramEnd"/>
      <w:r w:rsidRPr="003A65CA">
        <w:rPr>
          <w:rFonts w:ascii="Maiandra GD" w:hAnsi="Maiandra GD"/>
          <w:color w:val="000000"/>
          <w:sz w:val="16"/>
          <w:szCs w:val="16"/>
        </w:rPr>
        <w:t xml:space="preserve"> of the Tender document)</w:t>
      </w:r>
    </w:p>
    <w:p w:rsidR="00B95765" w:rsidRPr="003A65CA" w:rsidRDefault="00B95765">
      <w:pPr>
        <w:tabs>
          <w:tab w:val="left" w:pos="760"/>
          <w:tab w:val="left" w:pos="1360"/>
          <w:tab w:val="left" w:pos="2080"/>
          <w:tab w:val="left" w:pos="5680"/>
        </w:tabs>
        <w:suppressAutoHyphens/>
        <w:outlineLvl w:val="0"/>
        <w:rPr>
          <w:rFonts w:ascii="Maiandra GD" w:hAnsi="Maiandra GD"/>
          <w:b/>
          <w:color w:val="000000"/>
          <w:sz w:val="20"/>
        </w:rPr>
      </w:pPr>
    </w:p>
    <w:p w:rsidR="00B95765" w:rsidRPr="003A65CA" w:rsidRDefault="00B95765">
      <w:pPr>
        <w:tabs>
          <w:tab w:val="left" w:pos="760"/>
          <w:tab w:val="left" w:pos="1360"/>
          <w:tab w:val="left" w:pos="2080"/>
          <w:tab w:val="left" w:pos="5680"/>
        </w:tabs>
        <w:suppressAutoHyphens/>
        <w:outlineLvl w:val="0"/>
        <w:rPr>
          <w:rFonts w:ascii="Maiandra GD" w:hAnsi="Maiandra GD"/>
          <w:color w:val="000000"/>
          <w:sz w:val="20"/>
        </w:rPr>
      </w:pPr>
      <w:r w:rsidRPr="003A65CA">
        <w:rPr>
          <w:rFonts w:ascii="Maiandra GD" w:hAnsi="Maiandra GD"/>
          <w:b/>
          <w:color w:val="000000"/>
          <w:sz w:val="20"/>
        </w:rPr>
        <w:t>Tender</w:t>
      </w: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p>
    <w:p w:rsidR="00B95765" w:rsidRPr="003A65CA" w:rsidRDefault="00B95765">
      <w:pPr>
        <w:tabs>
          <w:tab w:val="left" w:pos="760"/>
          <w:tab w:val="left" w:pos="1360"/>
          <w:tab w:val="left" w:pos="2080"/>
          <w:tab w:val="left" w:pos="5680"/>
        </w:tabs>
        <w:suppressAutoHyphens/>
        <w:ind w:left="1360" w:hanging="1360"/>
        <w:rPr>
          <w:rFonts w:ascii="Maiandra GD" w:hAnsi="Maiandra GD"/>
          <w:color w:val="000000"/>
          <w:sz w:val="20"/>
        </w:rPr>
      </w:pPr>
      <w:r w:rsidRPr="003A65CA">
        <w:rPr>
          <w:rFonts w:ascii="Maiandra GD" w:hAnsi="Maiandra GD"/>
          <w:color w:val="000000"/>
          <w:sz w:val="20"/>
        </w:rPr>
        <w:t>To</w:t>
      </w:r>
      <w:proofErr w:type="gramStart"/>
      <w:r w:rsidRPr="003A65CA">
        <w:rPr>
          <w:rFonts w:ascii="Maiandra GD" w:hAnsi="Maiandra GD"/>
          <w:color w:val="000000"/>
          <w:sz w:val="20"/>
        </w:rPr>
        <w:tab/>
      </w:r>
      <w:r w:rsidRPr="003A65CA">
        <w:rPr>
          <w:rFonts w:ascii="Maiandra GD" w:hAnsi="Maiandra GD"/>
          <w:color w:val="000000"/>
          <w:sz w:val="20"/>
        </w:rPr>
        <w:tab/>
        <w:t>:  ……………………………………..</w:t>
      </w:r>
      <w:proofErr w:type="gramEnd"/>
    </w:p>
    <w:p w:rsidR="00B95765" w:rsidRPr="003A65CA" w:rsidRDefault="00B95765">
      <w:pPr>
        <w:tabs>
          <w:tab w:val="left" w:pos="760"/>
          <w:tab w:val="left" w:pos="1360"/>
          <w:tab w:val="left" w:pos="2080"/>
          <w:tab w:val="left" w:pos="5680"/>
        </w:tabs>
        <w:suppressAutoHyphens/>
        <w:ind w:left="1360" w:hanging="1360"/>
        <w:rPr>
          <w:rFonts w:ascii="Maiandra GD" w:hAnsi="Maiandra GD"/>
          <w:color w:val="000000"/>
          <w:sz w:val="20"/>
        </w:rPr>
      </w:pP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r w:rsidRPr="003A65CA">
        <w:rPr>
          <w:rFonts w:ascii="Maiandra GD" w:hAnsi="Maiandra GD"/>
          <w:color w:val="000000"/>
          <w:sz w:val="20"/>
        </w:rPr>
        <w:t>Address</w:t>
      </w:r>
      <w:r w:rsidRPr="003A65CA">
        <w:rPr>
          <w:rFonts w:ascii="Maiandra GD" w:hAnsi="Maiandra GD"/>
          <w:color w:val="000000"/>
          <w:sz w:val="20"/>
        </w:rPr>
        <w:tab/>
        <w:t>………………………………………………..</w:t>
      </w: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r w:rsidRPr="003A65CA">
        <w:rPr>
          <w:rFonts w:ascii="Maiandra GD" w:hAnsi="Maiandra GD"/>
          <w:color w:val="000000"/>
          <w:sz w:val="20"/>
        </w:rPr>
        <w:tab/>
        <w:t>……………………………………………</w:t>
      </w:r>
    </w:p>
    <w:p w:rsidR="00B95765" w:rsidRPr="003A65CA" w:rsidRDefault="00B95765">
      <w:pPr>
        <w:tabs>
          <w:tab w:val="left" w:pos="760"/>
          <w:tab w:val="left" w:pos="1360"/>
          <w:tab w:val="left" w:pos="2080"/>
          <w:tab w:val="left" w:pos="5680"/>
        </w:tabs>
        <w:suppressAutoHyphens/>
        <w:rPr>
          <w:rFonts w:ascii="Maiandra GD" w:hAnsi="Maiandra GD"/>
          <w:color w:val="000000"/>
          <w:sz w:val="16"/>
          <w:szCs w:val="16"/>
        </w:rPr>
      </w:pPr>
      <w:r w:rsidRPr="003A65CA">
        <w:rPr>
          <w:rFonts w:ascii="Maiandra GD" w:hAnsi="Maiandra GD"/>
          <w:color w:val="000000"/>
          <w:sz w:val="20"/>
        </w:rPr>
        <w:tab/>
      </w:r>
      <w:r w:rsidRPr="003A65CA">
        <w:rPr>
          <w:rFonts w:ascii="Maiandra GD" w:hAnsi="Maiandra GD"/>
          <w:color w:val="000000"/>
          <w:sz w:val="16"/>
          <w:szCs w:val="16"/>
        </w:rPr>
        <w:t xml:space="preserve">(To </w:t>
      </w:r>
      <w:proofErr w:type="gramStart"/>
      <w:r w:rsidRPr="003A65CA">
        <w:rPr>
          <w:rFonts w:ascii="Maiandra GD" w:hAnsi="Maiandra GD"/>
          <w:color w:val="000000"/>
          <w:sz w:val="16"/>
          <w:szCs w:val="16"/>
        </w:rPr>
        <w:t>be filled in</w:t>
      </w:r>
      <w:proofErr w:type="gramEnd"/>
      <w:r w:rsidRPr="003A65CA">
        <w:rPr>
          <w:rFonts w:ascii="Maiandra GD" w:hAnsi="Maiandra GD"/>
          <w:color w:val="000000"/>
          <w:sz w:val="16"/>
          <w:szCs w:val="16"/>
        </w:rPr>
        <w:t xml:space="preserve"> by the Employer before issue of the Tender document</w:t>
      </w:r>
      <w:r w:rsidRPr="003A65CA">
        <w:rPr>
          <w:rStyle w:val="FootnoteReference"/>
          <w:rFonts w:ascii="Maiandra GD" w:hAnsi="Maiandra GD"/>
          <w:color w:val="000000"/>
          <w:sz w:val="16"/>
          <w:szCs w:val="16"/>
        </w:rPr>
        <w:t xml:space="preserve"> </w:t>
      </w:r>
      <w:r w:rsidRPr="003A65CA">
        <w:rPr>
          <w:rFonts w:ascii="Maiandra GD" w:hAnsi="Maiandra GD"/>
          <w:color w:val="000000"/>
          <w:sz w:val="16"/>
          <w:szCs w:val="16"/>
        </w:rPr>
        <w:t>)</w:t>
      </w: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outlineLvl w:val="0"/>
        <w:rPr>
          <w:rFonts w:ascii="Maiandra GD" w:hAnsi="Maiandra GD"/>
          <w:color w:val="000000"/>
          <w:sz w:val="20"/>
        </w:rPr>
      </w:pPr>
      <w:proofErr w:type="gramStart"/>
      <w:r w:rsidRPr="003A65CA">
        <w:rPr>
          <w:rFonts w:ascii="Maiandra GD" w:hAnsi="Maiandra GD"/>
          <w:color w:val="000000"/>
          <w:sz w:val="20"/>
        </w:rPr>
        <w:t>GENTLEMEN</w:t>
      </w:r>
      <w:proofErr w:type="gramEnd"/>
      <w:r w:rsidRPr="003A65CA">
        <w:rPr>
          <w:rFonts w:ascii="Maiandra GD" w:hAnsi="Maiandra GD"/>
          <w:color w:val="000000"/>
          <w:sz w:val="20"/>
        </w:rPr>
        <w:t>,</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 xml:space="preserve">We offer to execute the Works described above in accordance with the Conditions of Contract accompanying this Tender for the Contract Price of ……………….. </w:t>
      </w:r>
      <w:r w:rsidRPr="003A65CA">
        <w:rPr>
          <w:rFonts w:ascii="Maiandra GD" w:hAnsi="Maiandra GD"/>
          <w:i/>
          <w:color w:val="000000"/>
          <w:sz w:val="20"/>
        </w:rPr>
        <w:t>[</w:t>
      </w:r>
      <w:proofErr w:type="gramStart"/>
      <w:r w:rsidRPr="003A65CA">
        <w:rPr>
          <w:rFonts w:ascii="Maiandra GD" w:hAnsi="Maiandra GD"/>
          <w:i/>
          <w:color w:val="000000"/>
          <w:sz w:val="20"/>
        </w:rPr>
        <w:t>in</w:t>
      </w:r>
      <w:proofErr w:type="gramEnd"/>
      <w:r w:rsidRPr="003A65CA">
        <w:rPr>
          <w:rFonts w:ascii="Maiandra GD" w:hAnsi="Maiandra GD"/>
          <w:i/>
          <w:color w:val="000000"/>
          <w:sz w:val="20"/>
        </w:rPr>
        <w:t xml:space="preserve"> figures] (</w:t>
      </w:r>
      <w:r w:rsidRPr="003A65CA">
        <w:rPr>
          <w:rFonts w:ascii="Maiandra GD" w:hAnsi="Maiandra GD"/>
          <w:color w:val="000000"/>
          <w:sz w:val="20"/>
        </w:rPr>
        <w:t xml:space="preserve">………………………………………………………………………………..) </w:t>
      </w:r>
      <w:r w:rsidRPr="003A65CA">
        <w:rPr>
          <w:rFonts w:ascii="Maiandra GD" w:hAnsi="Maiandra GD"/>
          <w:i/>
          <w:color w:val="000000"/>
          <w:sz w:val="20"/>
        </w:rPr>
        <w:t>[</w:t>
      </w:r>
      <w:proofErr w:type="gramStart"/>
      <w:r w:rsidRPr="003A65CA">
        <w:rPr>
          <w:rFonts w:ascii="Maiandra GD" w:hAnsi="Maiandra GD"/>
          <w:i/>
          <w:color w:val="000000"/>
          <w:sz w:val="20"/>
        </w:rPr>
        <w:t>in</w:t>
      </w:r>
      <w:proofErr w:type="gramEnd"/>
      <w:r w:rsidRPr="003A65CA">
        <w:rPr>
          <w:rFonts w:ascii="Maiandra GD" w:hAnsi="Maiandra GD"/>
          <w:i/>
          <w:color w:val="000000"/>
          <w:sz w:val="20"/>
        </w:rPr>
        <w:t xml:space="preserve"> letters]</w:t>
      </w:r>
      <w:r w:rsidRPr="003A65CA">
        <w:rPr>
          <w:rFonts w:ascii="Maiandra GD" w:hAnsi="Maiandra GD"/>
          <w:color w:val="000000"/>
          <w:sz w:val="20"/>
        </w:rPr>
        <w:t>.</w:t>
      </w:r>
      <w:r w:rsidRPr="003A65CA">
        <w:rPr>
          <w:rStyle w:val="FootnoteReference"/>
          <w:rFonts w:ascii="Maiandra GD" w:hAnsi="Maiandra GD"/>
          <w:color w:val="000000"/>
          <w:sz w:val="20"/>
        </w:rPr>
        <w:footnoteReference w:id="6"/>
      </w:r>
    </w:p>
    <w:p w:rsidR="00B95765" w:rsidRPr="003A65CA" w:rsidRDefault="00B95765">
      <w:pPr>
        <w:tabs>
          <w:tab w:val="left" w:pos="760"/>
          <w:tab w:val="left" w:pos="1360"/>
          <w:tab w:val="left" w:pos="2080"/>
          <w:tab w:val="left" w:pos="5680"/>
        </w:tabs>
        <w:suppressAutoHyphens/>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 xml:space="preserve">This Tender and your written acceptance of it shall constitute a binding contract between us. We understand that you are not bound to accept the lowest or any </w:t>
      </w:r>
      <w:proofErr w:type="gramStart"/>
      <w:r w:rsidRPr="003A65CA">
        <w:rPr>
          <w:rFonts w:ascii="Maiandra GD" w:hAnsi="Maiandra GD"/>
          <w:color w:val="000000"/>
          <w:sz w:val="20"/>
        </w:rPr>
        <w:t>Tender</w:t>
      </w:r>
      <w:proofErr w:type="gramEnd"/>
      <w:r w:rsidRPr="003A65CA">
        <w:rPr>
          <w:rFonts w:ascii="Maiandra GD" w:hAnsi="Maiandra GD"/>
          <w:color w:val="000000"/>
          <w:sz w:val="20"/>
        </w:rPr>
        <w:t xml:space="preserve"> you receive.</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 xml:space="preserve">The advance payment required is </w:t>
      </w:r>
      <w:proofErr w:type="spellStart"/>
      <w:r w:rsidRPr="003A65CA">
        <w:rPr>
          <w:rFonts w:ascii="Maiandra GD" w:hAnsi="Maiandra GD"/>
          <w:color w:val="000000"/>
          <w:sz w:val="20"/>
        </w:rPr>
        <w:t>Rs</w:t>
      </w:r>
      <w:proofErr w:type="spellEnd"/>
      <w:r w:rsidRPr="003A65CA">
        <w:rPr>
          <w:rFonts w:ascii="Maiandra GD" w:hAnsi="Maiandra GD"/>
          <w:color w:val="000000"/>
          <w:sz w:val="20"/>
        </w:rPr>
        <w:t>…………………………….</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 xml:space="preserve">We undertake that, in competing for (and, if the award </w:t>
      </w:r>
      <w:proofErr w:type="gramStart"/>
      <w:r w:rsidRPr="003A65CA">
        <w:rPr>
          <w:rFonts w:ascii="Maiandra GD" w:hAnsi="Maiandra GD"/>
          <w:color w:val="000000"/>
          <w:sz w:val="20"/>
        </w:rPr>
        <w:t>is made</w:t>
      </w:r>
      <w:proofErr w:type="gramEnd"/>
      <w:r w:rsidRPr="003A65CA">
        <w:rPr>
          <w:rFonts w:ascii="Maiandra GD" w:hAnsi="Maiandra GD"/>
          <w:color w:val="000000"/>
          <w:sz w:val="20"/>
        </w:rPr>
        <w:t xml:space="preserve"> to us, in executing) the above contract, we will strictly observe the laws against fraud and corruption in force in India namely “Prevention of Corruption Act 1988”.</w:t>
      </w:r>
    </w:p>
    <w:p w:rsidR="00B95765" w:rsidRPr="003A65CA" w:rsidRDefault="00B95765">
      <w:pPr>
        <w:tabs>
          <w:tab w:val="left" w:pos="760"/>
          <w:tab w:val="left" w:pos="1360"/>
          <w:tab w:val="left" w:pos="2080"/>
          <w:tab w:val="left" w:pos="360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We hereby confirm that this Tender complies with the Tender validity and Earnest money deposit required by the Tender documents.</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outlineLvl w:val="0"/>
        <w:rPr>
          <w:rFonts w:ascii="Maiandra GD" w:hAnsi="Maiandra GD"/>
          <w:color w:val="000000"/>
          <w:sz w:val="20"/>
        </w:rPr>
      </w:pPr>
      <w:r w:rsidRPr="003A65CA">
        <w:rPr>
          <w:rFonts w:ascii="Maiandra GD" w:hAnsi="Maiandra GD"/>
          <w:color w:val="000000"/>
          <w:sz w:val="20"/>
        </w:rPr>
        <w:t>We attach herewith our current income-tax clearance certificate.</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outlineLvl w:val="0"/>
        <w:rPr>
          <w:rFonts w:ascii="Maiandra GD" w:hAnsi="Maiandra GD"/>
          <w:color w:val="000000"/>
          <w:sz w:val="20"/>
        </w:rPr>
      </w:pPr>
      <w:r w:rsidRPr="003A65CA">
        <w:rPr>
          <w:rFonts w:ascii="Maiandra GD" w:hAnsi="Maiandra GD"/>
          <w:color w:val="000000"/>
          <w:sz w:val="20"/>
        </w:rPr>
        <w:t>Yours faithfully,</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Authorized Signature:</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outlineLvl w:val="0"/>
        <w:rPr>
          <w:rFonts w:ascii="Maiandra GD" w:hAnsi="Maiandra GD"/>
          <w:color w:val="000000"/>
          <w:sz w:val="20"/>
        </w:rPr>
      </w:pPr>
      <w:r w:rsidRPr="003A65CA">
        <w:rPr>
          <w:rFonts w:ascii="Maiandra GD" w:hAnsi="Maiandra GD"/>
          <w:color w:val="000000"/>
          <w:sz w:val="20"/>
        </w:rPr>
        <w:t>Name &amp; Title of Signatory:  _________________________________________________________________</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Name of Tenderer     ______________________________________________</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Address:</w:t>
      </w:r>
      <w:r w:rsidRPr="003A65CA">
        <w:rPr>
          <w:rFonts w:ascii="Maiandra GD" w:hAnsi="Maiandra GD"/>
          <w:color w:val="000000"/>
          <w:sz w:val="20"/>
        </w:rPr>
        <w:tab/>
        <w:t>----------------------------------------------------------------------</w:t>
      </w:r>
    </w:p>
    <w:p w:rsidR="00B95765" w:rsidRPr="003A65CA" w:rsidRDefault="00B95765">
      <w:pPr>
        <w:tabs>
          <w:tab w:val="left" w:pos="760"/>
          <w:tab w:val="left" w:pos="1360"/>
          <w:tab w:val="left" w:pos="2080"/>
          <w:tab w:val="left" w:pos="56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p>
    <w:p w:rsidR="00456ADB" w:rsidRPr="003A65CA" w:rsidRDefault="00456ADB" w:rsidP="00456ADB">
      <w:pPr>
        <w:tabs>
          <w:tab w:val="center" w:pos="4680"/>
        </w:tabs>
        <w:suppressAutoHyphens/>
        <w:jc w:val="center"/>
        <w:outlineLvl w:val="0"/>
        <w:rPr>
          <w:rFonts w:ascii="Maiandra GD" w:hAnsi="Maiandra GD"/>
          <w:b/>
          <w:color w:val="000000"/>
          <w:szCs w:val="24"/>
        </w:rPr>
      </w:pPr>
    </w:p>
    <w:p w:rsidR="00B95765" w:rsidRPr="003A65CA" w:rsidRDefault="00E37C99" w:rsidP="00456ADB">
      <w:pPr>
        <w:tabs>
          <w:tab w:val="center" w:pos="4680"/>
        </w:tabs>
        <w:suppressAutoHyphens/>
        <w:jc w:val="center"/>
        <w:outlineLvl w:val="0"/>
        <w:rPr>
          <w:rFonts w:ascii="Maiandra GD" w:hAnsi="Maiandra GD"/>
          <w:color w:val="000000"/>
          <w:szCs w:val="24"/>
        </w:rPr>
      </w:pPr>
      <w:r w:rsidRPr="003A65CA">
        <w:rPr>
          <w:rFonts w:ascii="Maiandra GD" w:hAnsi="Maiandra GD"/>
          <w:b/>
          <w:color w:val="000000"/>
          <w:szCs w:val="24"/>
        </w:rPr>
        <w:br w:type="page"/>
      </w:r>
      <w:r w:rsidR="00B95765" w:rsidRPr="004D1BF6">
        <w:rPr>
          <w:rFonts w:ascii="Maiandra GD" w:hAnsi="Maiandra GD"/>
          <w:b/>
          <w:color w:val="000000"/>
          <w:szCs w:val="24"/>
          <w:highlight w:val="red"/>
        </w:rPr>
        <w:lastRenderedPageBreak/>
        <w:t>Letter of Acceptance</w:t>
      </w:r>
    </w:p>
    <w:p w:rsidR="00B95765" w:rsidRPr="003A65CA" w:rsidRDefault="00B95765" w:rsidP="00456ADB">
      <w:pPr>
        <w:tabs>
          <w:tab w:val="center" w:pos="4680"/>
        </w:tabs>
        <w:suppressAutoHyphens/>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u w:val="single"/>
        </w:rPr>
        <w:t>(</w:t>
      </w:r>
      <w:proofErr w:type="gramStart"/>
      <w:r w:rsidRPr="003A65CA">
        <w:rPr>
          <w:rFonts w:ascii="Maiandra GD" w:hAnsi="Maiandra GD"/>
          <w:color w:val="000000"/>
          <w:sz w:val="20"/>
          <w:u w:val="single"/>
        </w:rPr>
        <w:t>letterhead</w:t>
      </w:r>
      <w:proofErr w:type="gramEnd"/>
      <w:r w:rsidRPr="003A65CA">
        <w:rPr>
          <w:rFonts w:ascii="Maiandra GD" w:hAnsi="Maiandra GD"/>
          <w:color w:val="000000"/>
          <w:sz w:val="20"/>
          <w:u w:val="single"/>
        </w:rPr>
        <w:t xml:space="preserve"> paper of the Employer)</w:t>
      </w:r>
      <w:r w:rsidR="00456ADB" w:rsidRPr="003A65CA">
        <w:rPr>
          <w:rFonts w:ascii="Maiandra GD" w:hAnsi="Maiandra GD"/>
          <w:color w:val="000000"/>
          <w:sz w:val="20"/>
        </w:rPr>
        <w:t xml:space="preserve">   </w:t>
      </w:r>
      <w:r w:rsidRPr="003A65CA">
        <w:rPr>
          <w:rFonts w:ascii="Maiandra GD" w:hAnsi="Maiandra GD"/>
          <w:color w:val="000000"/>
          <w:sz w:val="20"/>
        </w:rPr>
        <w:t>……………….[date]</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520" w:hanging="520"/>
        <w:rPr>
          <w:rFonts w:ascii="Maiandra GD" w:hAnsi="Maiandra GD"/>
          <w:color w:val="000000"/>
          <w:sz w:val="20"/>
        </w:rPr>
      </w:pPr>
      <w:r w:rsidRPr="003A65CA">
        <w:rPr>
          <w:rFonts w:ascii="Maiandra GD" w:hAnsi="Maiandra GD"/>
          <w:color w:val="000000"/>
          <w:sz w:val="20"/>
        </w:rPr>
        <w:t>To:</w:t>
      </w:r>
      <w:r w:rsidRPr="003A65CA">
        <w:rPr>
          <w:rFonts w:ascii="Maiandra GD" w:hAnsi="Maiandra GD"/>
          <w:color w:val="000000"/>
          <w:sz w:val="20"/>
        </w:rPr>
        <w:tab/>
      </w:r>
    </w:p>
    <w:p w:rsidR="00B95765" w:rsidRPr="003A65CA" w:rsidRDefault="00B95765">
      <w:pPr>
        <w:tabs>
          <w:tab w:val="left" w:pos="-1440"/>
          <w:tab w:val="left" w:pos="-720"/>
          <w:tab w:val="left" w:pos="520"/>
          <w:tab w:val="left" w:pos="2160"/>
          <w:tab w:val="left" w:pos="3800"/>
          <w:tab w:val="left" w:pos="5560"/>
          <w:tab w:val="left" w:pos="7280"/>
        </w:tabs>
        <w:suppressAutoHyphens/>
        <w:ind w:left="520" w:hanging="520"/>
        <w:rPr>
          <w:rFonts w:ascii="Maiandra GD" w:hAnsi="Maiandra GD"/>
          <w:color w:val="000000"/>
          <w:sz w:val="20"/>
        </w:rPr>
      </w:pPr>
      <w:r w:rsidRPr="003A65CA">
        <w:rPr>
          <w:rFonts w:ascii="Maiandra GD" w:hAnsi="Maiandra GD"/>
          <w:color w:val="000000"/>
          <w:sz w:val="20"/>
        </w:rPr>
        <w:tab/>
        <w:t>…………………………………</w:t>
      </w:r>
    </w:p>
    <w:p w:rsidR="00B95765" w:rsidRPr="003A65CA" w:rsidRDefault="00B95765">
      <w:pPr>
        <w:tabs>
          <w:tab w:val="left" w:pos="-1440"/>
          <w:tab w:val="left" w:pos="-720"/>
          <w:tab w:val="left" w:pos="520"/>
          <w:tab w:val="left" w:pos="2160"/>
          <w:tab w:val="left" w:pos="3800"/>
          <w:tab w:val="left" w:pos="5560"/>
          <w:tab w:val="left" w:pos="7280"/>
        </w:tabs>
        <w:suppressAutoHyphens/>
        <w:ind w:left="520" w:hanging="520"/>
        <w:rPr>
          <w:rFonts w:ascii="Maiandra GD" w:hAnsi="Maiandra GD"/>
          <w:color w:val="000000"/>
          <w:sz w:val="20"/>
        </w:rPr>
      </w:pPr>
      <w:r w:rsidRPr="003A65CA">
        <w:rPr>
          <w:rFonts w:ascii="Maiandra GD" w:hAnsi="Maiandra GD"/>
          <w:color w:val="000000"/>
          <w:sz w:val="20"/>
        </w:rPr>
        <w:tab/>
        <w:t>………………………………</w:t>
      </w:r>
      <w:proofErr w:type="gramStart"/>
      <w:r w:rsidRPr="003A65CA">
        <w:rPr>
          <w:rFonts w:ascii="Maiandra GD" w:hAnsi="Maiandra GD"/>
          <w:color w:val="000000"/>
          <w:sz w:val="20"/>
        </w:rPr>
        <w:t>…[</w:t>
      </w:r>
      <w:proofErr w:type="gramEnd"/>
      <w:r w:rsidRPr="003A65CA">
        <w:rPr>
          <w:rFonts w:ascii="Maiandra GD" w:hAnsi="Maiandra GD"/>
          <w:color w:val="000000"/>
          <w:sz w:val="20"/>
        </w:rPr>
        <w:t>name and address of the Contractor]</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outlineLvl w:val="0"/>
        <w:rPr>
          <w:rFonts w:ascii="Maiandra GD" w:hAnsi="Maiandra GD"/>
          <w:color w:val="000000"/>
          <w:sz w:val="20"/>
        </w:rPr>
      </w:pPr>
      <w:r w:rsidRPr="003A65CA">
        <w:rPr>
          <w:rFonts w:ascii="Maiandra GD" w:hAnsi="Maiandra GD"/>
          <w:color w:val="000000"/>
          <w:sz w:val="20"/>
        </w:rPr>
        <w:t>Dear Sirs,</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jc w:val="both"/>
        <w:rPr>
          <w:rFonts w:ascii="Maiandra GD" w:hAnsi="Maiandra GD"/>
          <w:color w:val="000000"/>
          <w:sz w:val="20"/>
        </w:rPr>
      </w:pPr>
      <w:r w:rsidRPr="003A65CA">
        <w:rPr>
          <w:rFonts w:ascii="Maiandra GD" w:hAnsi="Maiandra GD"/>
          <w:color w:val="000000"/>
          <w:sz w:val="20"/>
        </w:rPr>
        <w:t>This is to notify you that your Tender dated …………………… for execution of the ………….…………</w:t>
      </w:r>
    </w:p>
    <w:p w:rsidR="00B95765" w:rsidRPr="003A65CA" w:rsidRDefault="00B95765">
      <w:pPr>
        <w:tabs>
          <w:tab w:val="left" w:pos="-1440"/>
          <w:tab w:val="left" w:pos="-720"/>
          <w:tab w:val="left" w:pos="520"/>
          <w:tab w:val="left" w:pos="2160"/>
          <w:tab w:val="left" w:pos="3800"/>
          <w:tab w:val="left" w:pos="5560"/>
          <w:tab w:val="left" w:pos="7280"/>
        </w:tabs>
        <w:suppressAutoHyphens/>
        <w:jc w:val="both"/>
        <w:rPr>
          <w:rFonts w:ascii="Maiandra GD" w:hAnsi="Maiandra GD"/>
          <w:color w:val="000000"/>
          <w:sz w:val="20"/>
        </w:rPr>
      </w:pPr>
      <w:r w:rsidRPr="003A65CA">
        <w:rPr>
          <w:rFonts w:ascii="Maiandra GD" w:hAnsi="Maiandra GD"/>
          <w:color w:val="000000"/>
          <w:sz w:val="20"/>
        </w:rPr>
        <w:t xml:space="preserve">…………………………………………………………………………………………………………………….. </w:t>
      </w:r>
      <w:r w:rsidRPr="003A65CA">
        <w:rPr>
          <w:rFonts w:ascii="Maiandra GD" w:hAnsi="Maiandra GD"/>
          <w:i/>
          <w:iCs/>
          <w:color w:val="000000"/>
          <w:sz w:val="20"/>
        </w:rPr>
        <w:t>[</w:t>
      </w:r>
      <w:proofErr w:type="gramStart"/>
      <w:r w:rsidRPr="003A65CA">
        <w:rPr>
          <w:rFonts w:ascii="Maiandra GD" w:hAnsi="Maiandra GD"/>
          <w:i/>
          <w:iCs/>
          <w:color w:val="000000"/>
          <w:sz w:val="20"/>
        </w:rPr>
        <w:t>name</w:t>
      </w:r>
      <w:proofErr w:type="gramEnd"/>
      <w:r w:rsidRPr="003A65CA">
        <w:rPr>
          <w:rFonts w:ascii="Maiandra GD" w:hAnsi="Maiandra GD"/>
          <w:i/>
          <w:iCs/>
          <w:color w:val="000000"/>
          <w:sz w:val="20"/>
        </w:rPr>
        <w:t xml:space="preserve"> of the contract and identification number, as given in the Instructions to Tenderers]</w:t>
      </w:r>
      <w:r w:rsidRPr="003A65CA">
        <w:rPr>
          <w:rFonts w:ascii="Maiandra GD" w:hAnsi="Maiandra GD"/>
          <w:color w:val="000000"/>
          <w:sz w:val="20"/>
        </w:rPr>
        <w:t xml:space="preserve"> for the Contract Price of Rupees …………………………………………..…………………………………………..</w:t>
      </w:r>
    </w:p>
    <w:p w:rsidR="00B95765" w:rsidRPr="003A65CA" w:rsidRDefault="00B95765">
      <w:pPr>
        <w:tabs>
          <w:tab w:val="left" w:pos="-1440"/>
          <w:tab w:val="left" w:pos="-720"/>
          <w:tab w:val="left" w:pos="520"/>
          <w:tab w:val="left" w:pos="2160"/>
          <w:tab w:val="left" w:pos="3800"/>
          <w:tab w:val="left" w:pos="5560"/>
          <w:tab w:val="left" w:pos="7280"/>
        </w:tabs>
        <w:suppressAutoHyphens/>
        <w:jc w:val="both"/>
        <w:rPr>
          <w:rFonts w:ascii="Maiandra GD" w:hAnsi="Maiandra GD"/>
          <w:color w:val="000000"/>
          <w:sz w:val="20"/>
        </w:rPr>
      </w:pPr>
      <w:r w:rsidRPr="003A65CA">
        <w:rPr>
          <w:rFonts w:ascii="Maiandra GD" w:hAnsi="Maiandra GD"/>
          <w:color w:val="000000"/>
          <w:sz w:val="20"/>
        </w:rPr>
        <w:t>………………………………………………………………… (…………………) [</w:t>
      </w:r>
      <w:proofErr w:type="gramStart"/>
      <w:r w:rsidRPr="003A65CA">
        <w:rPr>
          <w:rFonts w:ascii="Maiandra GD" w:hAnsi="Maiandra GD"/>
          <w:color w:val="000000"/>
          <w:sz w:val="20"/>
        </w:rPr>
        <w:t>amount</w:t>
      </w:r>
      <w:proofErr w:type="gramEnd"/>
      <w:r w:rsidRPr="003A65CA">
        <w:rPr>
          <w:rFonts w:ascii="Maiandra GD" w:hAnsi="Maiandra GD"/>
          <w:color w:val="000000"/>
          <w:sz w:val="20"/>
        </w:rPr>
        <w:t xml:space="preserve"> in words and figures], as corrected and modified in accordance with the Instructions to Tenderers is hereby accepted by our Agency.</w:t>
      </w:r>
    </w:p>
    <w:p w:rsidR="00B95765" w:rsidRPr="003A65CA" w:rsidRDefault="00B95765">
      <w:pPr>
        <w:tabs>
          <w:tab w:val="left" w:pos="-1440"/>
          <w:tab w:val="left" w:pos="-720"/>
          <w:tab w:val="left" w:pos="520"/>
          <w:tab w:val="left" w:pos="2160"/>
          <w:tab w:val="left" w:pos="3800"/>
          <w:tab w:val="left" w:pos="5560"/>
          <w:tab w:val="left" w:pos="7280"/>
        </w:tabs>
        <w:suppressAutoHyphens/>
        <w:jc w:val="both"/>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jc w:val="both"/>
        <w:rPr>
          <w:rFonts w:ascii="Maiandra GD" w:hAnsi="Maiandra GD"/>
          <w:color w:val="000000"/>
          <w:sz w:val="20"/>
        </w:rPr>
      </w:pPr>
      <w:r w:rsidRPr="003A65CA">
        <w:rPr>
          <w:rFonts w:ascii="Maiandra GD" w:hAnsi="Maiandra GD"/>
          <w:color w:val="000000"/>
          <w:sz w:val="20"/>
        </w:rPr>
        <w:t xml:space="preserve">You are hereby requested to furnish Security deposit plus additional security for unbalanced tenders in terms of  Clause 25.5 of ITT, in the form detailed in Clause  29.1 of ITT for an amount of  </w:t>
      </w:r>
      <w:proofErr w:type="spellStart"/>
      <w:r w:rsidRPr="003A65CA">
        <w:rPr>
          <w:rFonts w:ascii="Maiandra GD" w:hAnsi="Maiandra GD"/>
          <w:color w:val="000000"/>
          <w:sz w:val="20"/>
        </w:rPr>
        <w:t>Rs</w:t>
      </w:r>
      <w:proofErr w:type="spellEnd"/>
      <w:r w:rsidRPr="003A65CA">
        <w:rPr>
          <w:rFonts w:ascii="Maiandra GD" w:hAnsi="Maiandra GD"/>
          <w:color w:val="000000"/>
          <w:sz w:val="20"/>
        </w:rPr>
        <w:t xml:space="preserve">…….. within </w:t>
      </w:r>
      <w:r w:rsidR="00147B82" w:rsidRPr="003A65CA">
        <w:rPr>
          <w:rFonts w:ascii="Maiandra GD" w:hAnsi="Maiandra GD"/>
          <w:color w:val="000000"/>
          <w:sz w:val="20"/>
        </w:rPr>
        <w:t>20</w:t>
      </w:r>
      <w:r w:rsidRPr="003A65CA">
        <w:rPr>
          <w:rFonts w:ascii="Maiandra GD" w:hAnsi="Maiandra GD"/>
          <w:color w:val="000000"/>
          <w:sz w:val="20"/>
        </w:rPr>
        <w:t xml:space="preserve"> days of the receipt of this letter of acceptance valid up to 30 days from the date of expiry of Defects Liability Period i.e. up to ............ and sign the contract, failing which action as stated in Para 29.4 of ITT will be taken.</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outlineLvl w:val="0"/>
        <w:rPr>
          <w:rFonts w:ascii="Maiandra GD" w:hAnsi="Maiandra GD"/>
          <w:color w:val="000000"/>
          <w:sz w:val="20"/>
        </w:rPr>
      </w:pPr>
      <w:r w:rsidRPr="003A65CA">
        <w:rPr>
          <w:rFonts w:ascii="Maiandra GD" w:hAnsi="Maiandra GD"/>
          <w:color w:val="000000"/>
          <w:sz w:val="20"/>
        </w:rPr>
        <w:t>Yours faithfully,</w:t>
      </w: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outlineLvl w:val="0"/>
        <w:rPr>
          <w:rFonts w:ascii="Maiandra GD" w:hAnsi="Maiandra GD"/>
          <w:color w:val="000000"/>
          <w:sz w:val="20"/>
        </w:rPr>
      </w:pPr>
      <w:r w:rsidRPr="003A65CA">
        <w:rPr>
          <w:rFonts w:ascii="Maiandra GD" w:hAnsi="Maiandra GD"/>
          <w:color w:val="000000"/>
          <w:sz w:val="20"/>
        </w:rPr>
        <w:t>Authorized Signature</w:t>
      </w: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outlineLvl w:val="0"/>
        <w:rPr>
          <w:rFonts w:ascii="Maiandra GD" w:hAnsi="Maiandra GD"/>
          <w:color w:val="000000"/>
          <w:sz w:val="20"/>
        </w:rPr>
      </w:pPr>
      <w:r w:rsidRPr="003A65CA">
        <w:rPr>
          <w:rFonts w:ascii="Maiandra GD" w:hAnsi="Maiandra GD"/>
          <w:color w:val="000000"/>
          <w:sz w:val="20"/>
        </w:rPr>
        <w:t>Name and Title of Signatory</w:t>
      </w: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6336"/>
        <w:jc w:val="center"/>
        <w:outlineLvl w:val="0"/>
        <w:rPr>
          <w:rFonts w:ascii="Maiandra GD" w:hAnsi="Maiandra GD"/>
          <w:color w:val="000000"/>
          <w:sz w:val="20"/>
        </w:rPr>
      </w:pPr>
      <w:r w:rsidRPr="003A65CA">
        <w:rPr>
          <w:rFonts w:ascii="Maiandra GD" w:hAnsi="Maiandra GD"/>
          <w:color w:val="000000"/>
          <w:sz w:val="20"/>
        </w:rPr>
        <w:t>Name of Agency</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r w:rsidRPr="003A65CA">
        <w:rPr>
          <w:rFonts w:ascii="Maiandra GD" w:hAnsi="Maiandra GD"/>
          <w:color w:val="000000"/>
          <w:sz w:val="20"/>
        </w:rPr>
        <w:t>---------------------------------------------------------------------------------------------------------------------------------</w:t>
      </w:r>
    </w:p>
    <w:p w:rsidR="00B95765" w:rsidRPr="003A65CA" w:rsidRDefault="00B95765">
      <w:pPr>
        <w:tabs>
          <w:tab w:val="center" w:pos="4680"/>
        </w:tabs>
        <w:suppressAutoHyphens/>
        <w:outlineLvl w:val="0"/>
        <w:rPr>
          <w:rFonts w:ascii="Maiandra GD" w:hAnsi="Maiandra GD"/>
          <w:color w:val="000000"/>
          <w:sz w:val="20"/>
        </w:rPr>
      </w:pPr>
    </w:p>
    <w:p w:rsidR="00B95765" w:rsidRPr="003A65CA" w:rsidRDefault="00E37C99">
      <w:pPr>
        <w:tabs>
          <w:tab w:val="center" w:pos="4680"/>
        </w:tabs>
        <w:suppressAutoHyphens/>
        <w:jc w:val="center"/>
        <w:outlineLvl w:val="0"/>
        <w:rPr>
          <w:rFonts w:ascii="Maiandra GD" w:hAnsi="Maiandra GD"/>
          <w:color w:val="000000"/>
          <w:szCs w:val="24"/>
        </w:rPr>
      </w:pPr>
      <w:r w:rsidRPr="003A65CA">
        <w:rPr>
          <w:rFonts w:ascii="Maiandra GD" w:hAnsi="Maiandra GD"/>
          <w:b/>
          <w:color w:val="000000"/>
          <w:szCs w:val="24"/>
        </w:rPr>
        <w:br w:type="page"/>
      </w:r>
      <w:r w:rsidR="00B95765" w:rsidRPr="003A65CA">
        <w:rPr>
          <w:rFonts w:ascii="Maiandra GD" w:hAnsi="Maiandra GD"/>
          <w:b/>
          <w:color w:val="000000"/>
          <w:szCs w:val="24"/>
        </w:rPr>
        <w:lastRenderedPageBreak/>
        <w:t>Issue of Notice to proceed with the work</w:t>
      </w:r>
    </w:p>
    <w:p w:rsidR="00257571" w:rsidRDefault="00B95765">
      <w:pPr>
        <w:tabs>
          <w:tab w:val="center" w:pos="4680"/>
        </w:tabs>
        <w:suppressAutoHyphens/>
        <w:rPr>
          <w:rFonts w:ascii="Maiandra GD" w:hAnsi="Maiandra GD"/>
          <w:color w:val="000000"/>
          <w:sz w:val="20"/>
        </w:rPr>
      </w:pPr>
      <w:r w:rsidRPr="003A65CA">
        <w:rPr>
          <w:rFonts w:ascii="Maiandra GD" w:hAnsi="Maiandra GD"/>
          <w:color w:val="000000"/>
          <w:sz w:val="20"/>
        </w:rPr>
        <w:tab/>
      </w:r>
    </w:p>
    <w:p w:rsidR="00B95765" w:rsidRPr="003A65CA" w:rsidRDefault="00257571">
      <w:pPr>
        <w:tabs>
          <w:tab w:val="center" w:pos="4680"/>
        </w:tabs>
        <w:suppressAutoHyphens/>
        <w:rPr>
          <w:rFonts w:ascii="Maiandra GD" w:hAnsi="Maiandra GD"/>
          <w:color w:val="000000"/>
          <w:sz w:val="20"/>
        </w:rPr>
      </w:pPr>
      <w:r>
        <w:rPr>
          <w:rFonts w:ascii="Maiandra GD" w:hAnsi="Maiandra GD"/>
          <w:color w:val="000000"/>
          <w:sz w:val="20"/>
        </w:rPr>
        <w:t xml:space="preserve">                                                </w:t>
      </w:r>
      <w:r w:rsidR="00B95765" w:rsidRPr="003A65CA">
        <w:rPr>
          <w:rFonts w:ascii="Maiandra GD" w:hAnsi="Maiandra GD"/>
          <w:color w:val="000000"/>
          <w:sz w:val="20"/>
          <w:u w:val="single"/>
        </w:rPr>
        <w:t>(</w:t>
      </w:r>
      <w:proofErr w:type="gramStart"/>
      <w:r w:rsidR="00B95765" w:rsidRPr="003A65CA">
        <w:rPr>
          <w:rFonts w:ascii="Maiandra GD" w:hAnsi="Maiandra GD"/>
          <w:color w:val="000000"/>
          <w:sz w:val="20"/>
          <w:u w:val="single"/>
        </w:rPr>
        <w:t>letterhead</w:t>
      </w:r>
      <w:proofErr w:type="gramEnd"/>
      <w:r w:rsidR="00B95765" w:rsidRPr="003A65CA">
        <w:rPr>
          <w:rFonts w:ascii="Maiandra GD" w:hAnsi="Maiandra GD"/>
          <w:color w:val="000000"/>
          <w:sz w:val="20"/>
          <w:u w:val="single"/>
        </w:rPr>
        <w:t xml:space="preserve"> of the Employer)</w:t>
      </w:r>
      <w:r w:rsidR="00B95765" w:rsidRPr="003A65CA">
        <w:rPr>
          <w:rFonts w:ascii="Maiandra GD" w:hAnsi="Maiandra GD"/>
          <w:color w:val="000000"/>
          <w:sz w:val="20"/>
        </w:rPr>
        <w:tab/>
        <w:t>……………….(date)</w:t>
      </w:r>
    </w:p>
    <w:p w:rsidR="00B95765" w:rsidRPr="003A65CA" w:rsidRDefault="00B95765">
      <w:pPr>
        <w:tabs>
          <w:tab w:val="right" w:pos="9360"/>
        </w:tabs>
        <w:suppressAutoHyphens/>
        <w:rPr>
          <w:rFonts w:ascii="Maiandra GD" w:hAnsi="Maiandra GD"/>
          <w:color w:val="000000"/>
          <w:sz w:val="20"/>
        </w:rPr>
      </w:pPr>
      <w:r w:rsidRPr="003A65CA">
        <w:rPr>
          <w:rFonts w:ascii="Maiandra GD" w:hAnsi="Maiandra GD"/>
          <w:color w:val="000000"/>
          <w:sz w:val="20"/>
        </w:rPr>
        <w:t>To</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ind w:left="520"/>
        <w:rPr>
          <w:rFonts w:ascii="Maiandra GD" w:hAnsi="Maiandra GD"/>
          <w:color w:val="000000"/>
          <w:sz w:val="20"/>
        </w:rPr>
      </w:pPr>
      <w:r w:rsidRPr="003A65CA">
        <w:rPr>
          <w:rFonts w:ascii="Maiandra GD" w:hAnsi="Maiandra GD"/>
          <w:color w:val="000000"/>
          <w:sz w:val="20"/>
        </w:rPr>
        <w:t>……………………………………</w:t>
      </w:r>
    </w:p>
    <w:p w:rsidR="00B95765" w:rsidRPr="003A65CA" w:rsidRDefault="00B95765">
      <w:pPr>
        <w:tabs>
          <w:tab w:val="left" w:pos="-1440"/>
          <w:tab w:val="left" w:pos="-720"/>
          <w:tab w:val="left" w:pos="520"/>
          <w:tab w:val="left" w:pos="2160"/>
          <w:tab w:val="left" w:pos="3800"/>
          <w:tab w:val="left" w:pos="5560"/>
          <w:tab w:val="left" w:pos="7280"/>
        </w:tabs>
        <w:suppressAutoHyphens/>
        <w:ind w:left="520"/>
        <w:rPr>
          <w:rFonts w:ascii="Maiandra GD" w:hAnsi="Maiandra GD"/>
          <w:color w:val="000000"/>
          <w:sz w:val="20"/>
        </w:rPr>
      </w:pPr>
      <w:r w:rsidRPr="003A65CA">
        <w:rPr>
          <w:rFonts w:ascii="Maiandra GD" w:hAnsi="Maiandra GD"/>
          <w:color w:val="000000"/>
          <w:sz w:val="20"/>
        </w:rPr>
        <w:t>……………………………………</w:t>
      </w:r>
    </w:p>
    <w:p w:rsidR="00B95765" w:rsidRPr="003A65CA" w:rsidRDefault="00B95765">
      <w:pPr>
        <w:tabs>
          <w:tab w:val="left" w:pos="-1440"/>
          <w:tab w:val="left" w:pos="-720"/>
          <w:tab w:val="left" w:pos="520"/>
          <w:tab w:val="left" w:pos="2160"/>
          <w:tab w:val="left" w:pos="3800"/>
          <w:tab w:val="left" w:pos="5560"/>
          <w:tab w:val="left" w:pos="7280"/>
        </w:tabs>
        <w:suppressAutoHyphens/>
        <w:ind w:left="520"/>
        <w:rPr>
          <w:rFonts w:ascii="Maiandra GD" w:hAnsi="Maiandra GD"/>
          <w:color w:val="000000"/>
          <w:sz w:val="20"/>
        </w:rPr>
      </w:pPr>
      <w:r w:rsidRPr="003A65CA">
        <w:rPr>
          <w:rFonts w:ascii="Maiandra GD" w:hAnsi="Maiandra GD"/>
          <w:color w:val="000000"/>
          <w:sz w:val="20"/>
        </w:rPr>
        <w:t>…………………………………… (</w:t>
      </w:r>
      <w:proofErr w:type="gramStart"/>
      <w:r w:rsidRPr="003A65CA">
        <w:rPr>
          <w:rFonts w:ascii="Maiandra GD" w:hAnsi="Maiandra GD"/>
          <w:color w:val="000000"/>
          <w:sz w:val="20"/>
        </w:rPr>
        <w:t>name</w:t>
      </w:r>
      <w:proofErr w:type="gramEnd"/>
      <w:r w:rsidRPr="003A65CA">
        <w:rPr>
          <w:rFonts w:ascii="Maiandra GD" w:hAnsi="Maiandra GD"/>
          <w:color w:val="000000"/>
          <w:sz w:val="20"/>
        </w:rPr>
        <w:t xml:space="preserve"> and address of the Contractor)</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r w:rsidRPr="003A65CA">
        <w:rPr>
          <w:rFonts w:ascii="Maiandra GD" w:hAnsi="Maiandra GD"/>
          <w:color w:val="000000"/>
          <w:sz w:val="20"/>
        </w:rPr>
        <w:t>Dear Sirs:</w:t>
      </w:r>
    </w:p>
    <w:p w:rsidR="00B95765" w:rsidRPr="003A65CA" w:rsidRDefault="00B95765">
      <w:pPr>
        <w:tabs>
          <w:tab w:val="left" w:pos="-1440"/>
          <w:tab w:val="left" w:pos="-720"/>
          <w:tab w:val="left" w:pos="520"/>
          <w:tab w:val="left" w:pos="2160"/>
          <w:tab w:val="left" w:pos="3800"/>
          <w:tab w:val="left" w:pos="5560"/>
          <w:tab w:val="left" w:pos="7280"/>
        </w:tabs>
        <w:suppressAutoHyphens/>
        <w:rPr>
          <w:rFonts w:ascii="Maiandra GD" w:hAnsi="Maiandra GD"/>
          <w:color w:val="000000"/>
          <w:sz w:val="20"/>
        </w:rPr>
      </w:pPr>
    </w:p>
    <w:p w:rsidR="00B95765" w:rsidRPr="003A65CA" w:rsidRDefault="00B95765">
      <w:pPr>
        <w:tabs>
          <w:tab w:val="left" w:pos="-1440"/>
          <w:tab w:val="left" w:pos="-720"/>
          <w:tab w:val="left" w:pos="520"/>
          <w:tab w:val="left" w:pos="2160"/>
          <w:tab w:val="left" w:pos="3800"/>
          <w:tab w:val="left" w:pos="5560"/>
          <w:tab w:val="left" w:pos="7280"/>
        </w:tabs>
        <w:suppressAutoHyphens/>
        <w:jc w:val="both"/>
        <w:rPr>
          <w:rFonts w:ascii="Maiandra GD" w:hAnsi="Maiandra GD"/>
          <w:color w:val="000000"/>
          <w:sz w:val="20"/>
        </w:rPr>
      </w:pPr>
      <w:r w:rsidRPr="003A65CA">
        <w:rPr>
          <w:rFonts w:ascii="Maiandra GD" w:hAnsi="Maiandra GD"/>
          <w:color w:val="000000"/>
          <w:sz w:val="20"/>
        </w:rPr>
        <w:t>Pursuant to your furnishing the requisite security deposit as stipulated in ITT Clause 29.1 and signing of the contract agreement for the construction of …………………………..………… (</w:t>
      </w:r>
      <w:proofErr w:type="gramStart"/>
      <w:r w:rsidRPr="003A65CA">
        <w:rPr>
          <w:rFonts w:ascii="Maiandra GD" w:hAnsi="Maiandra GD"/>
          <w:color w:val="000000"/>
          <w:sz w:val="20"/>
        </w:rPr>
        <w:t>name</w:t>
      </w:r>
      <w:proofErr w:type="gramEnd"/>
      <w:r w:rsidRPr="003A65CA">
        <w:rPr>
          <w:rFonts w:ascii="Maiandra GD" w:hAnsi="Maiandra GD"/>
          <w:color w:val="000000"/>
          <w:sz w:val="20"/>
        </w:rPr>
        <w:t xml:space="preserve"> of the work)  a Tender Price of </w:t>
      </w:r>
      <w:proofErr w:type="spellStart"/>
      <w:r w:rsidRPr="003A65CA">
        <w:rPr>
          <w:rFonts w:ascii="Maiandra GD" w:hAnsi="Maiandra GD"/>
          <w:color w:val="000000"/>
          <w:sz w:val="20"/>
        </w:rPr>
        <w:t>Rs</w:t>
      </w:r>
      <w:proofErr w:type="spellEnd"/>
      <w:r w:rsidRPr="003A65CA">
        <w:rPr>
          <w:rFonts w:ascii="Maiandra GD" w:hAnsi="Maiandra GD"/>
          <w:color w:val="000000"/>
          <w:sz w:val="20"/>
        </w:rPr>
        <w:t>…………. , you are hereby instructed to proceed with the execution of the said works in accordance with the contract documents.</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6880"/>
        </w:tabs>
        <w:suppressAutoHyphens/>
        <w:ind w:left="5184"/>
        <w:outlineLvl w:val="0"/>
        <w:rPr>
          <w:rFonts w:ascii="Maiandra GD" w:hAnsi="Maiandra GD"/>
          <w:color w:val="000000"/>
          <w:sz w:val="20"/>
        </w:rPr>
      </w:pPr>
      <w:r w:rsidRPr="003A65CA">
        <w:rPr>
          <w:rFonts w:ascii="Maiandra GD" w:hAnsi="Maiandra GD"/>
          <w:color w:val="000000"/>
          <w:sz w:val="20"/>
        </w:rPr>
        <w:t xml:space="preserve">               Yours faithfully,</w:t>
      </w:r>
    </w:p>
    <w:p w:rsidR="00B95765" w:rsidRPr="003A65CA" w:rsidRDefault="00B95765">
      <w:pPr>
        <w:tabs>
          <w:tab w:val="left" w:pos="-1440"/>
          <w:tab w:val="left" w:pos="-720"/>
          <w:tab w:val="left" w:pos="0"/>
          <w:tab w:val="left" w:pos="440"/>
          <w:tab w:val="left" w:pos="1140"/>
          <w:tab w:val="left" w:pos="6880"/>
        </w:tabs>
        <w:suppressAutoHyphens/>
        <w:ind w:left="5184"/>
        <w:jc w:val="center"/>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6880"/>
        </w:tabs>
        <w:suppressAutoHyphens/>
        <w:ind w:left="4608"/>
        <w:jc w:val="center"/>
        <w:rPr>
          <w:rFonts w:ascii="Maiandra GD" w:hAnsi="Maiandra GD"/>
          <w:color w:val="000000"/>
          <w:sz w:val="20"/>
        </w:rPr>
      </w:pPr>
      <w:r w:rsidRPr="003A65CA">
        <w:rPr>
          <w:rFonts w:ascii="Maiandra GD" w:hAnsi="Maiandra GD"/>
          <w:color w:val="000000"/>
          <w:sz w:val="20"/>
        </w:rPr>
        <w:t>(Signature, name and title of signatory</w:t>
      </w:r>
    </w:p>
    <w:p w:rsidR="00B95765" w:rsidRPr="003A65CA" w:rsidRDefault="00B95765">
      <w:pPr>
        <w:tabs>
          <w:tab w:val="left" w:pos="-1440"/>
          <w:tab w:val="left" w:pos="-720"/>
          <w:tab w:val="left" w:pos="0"/>
          <w:tab w:val="left" w:pos="440"/>
          <w:tab w:val="left" w:pos="1140"/>
          <w:tab w:val="left" w:pos="6880"/>
        </w:tabs>
        <w:suppressAutoHyphens/>
        <w:ind w:left="4608"/>
        <w:jc w:val="center"/>
        <w:rPr>
          <w:rFonts w:ascii="Maiandra GD" w:hAnsi="Maiandra GD"/>
          <w:color w:val="000000"/>
          <w:sz w:val="20"/>
        </w:rPr>
      </w:pPr>
      <w:proofErr w:type="gramStart"/>
      <w:r w:rsidRPr="003A65CA">
        <w:rPr>
          <w:rFonts w:ascii="Maiandra GD" w:hAnsi="Maiandra GD"/>
          <w:color w:val="000000"/>
          <w:sz w:val="20"/>
        </w:rPr>
        <w:t>authorized</w:t>
      </w:r>
      <w:proofErr w:type="gramEnd"/>
      <w:r w:rsidRPr="003A65CA">
        <w:rPr>
          <w:rFonts w:ascii="Maiandra GD" w:hAnsi="Maiandra GD"/>
          <w:color w:val="000000"/>
          <w:sz w:val="20"/>
        </w:rPr>
        <w:t xml:space="preserve"> to sign on behalf of Employer)</w:t>
      </w:r>
    </w:p>
    <w:p w:rsidR="00BB5380" w:rsidRPr="003A65CA" w:rsidRDefault="00BB5380">
      <w:pPr>
        <w:tabs>
          <w:tab w:val="left" w:pos="-1440"/>
          <w:tab w:val="left" w:pos="-720"/>
          <w:tab w:val="left" w:pos="0"/>
          <w:tab w:val="left" w:pos="440"/>
          <w:tab w:val="left" w:pos="1140"/>
          <w:tab w:val="left" w:pos="6880"/>
        </w:tabs>
        <w:suppressAutoHyphens/>
        <w:ind w:left="4608"/>
        <w:jc w:val="center"/>
        <w:rPr>
          <w:rFonts w:ascii="Maiandra GD" w:hAnsi="Maiandra GD"/>
          <w:color w:val="000000"/>
          <w:sz w:val="20"/>
        </w:rPr>
      </w:pPr>
    </w:p>
    <w:p w:rsidR="0007542D" w:rsidRPr="003A65CA" w:rsidRDefault="0007542D">
      <w:pPr>
        <w:tabs>
          <w:tab w:val="left" w:pos="-1440"/>
          <w:tab w:val="left" w:pos="-720"/>
          <w:tab w:val="left" w:pos="0"/>
          <w:tab w:val="left" w:pos="440"/>
          <w:tab w:val="left" w:pos="1140"/>
          <w:tab w:val="left" w:pos="6880"/>
        </w:tabs>
        <w:suppressAutoHyphens/>
        <w:jc w:val="center"/>
        <w:outlineLvl w:val="0"/>
        <w:rPr>
          <w:rFonts w:ascii="Maiandra GD" w:hAnsi="Maiandra GD"/>
          <w:b/>
          <w:color w:val="000000"/>
          <w:szCs w:val="24"/>
        </w:rPr>
      </w:pPr>
    </w:p>
    <w:p w:rsidR="0007542D" w:rsidRPr="003A65CA" w:rsidRDefault="0007542D">
      <w:pPr>
        <w:tabs>
          <w:tab w:val="left" w:pos="-1440"/>
          <w:tab w:val="left" w:pos="-720"/>
          <w:tab w:val="left" w:pos="0"/>
          <w:tab w:val="left" w:pos="440"/>
          <w:tab w:val="left" w:pos="1140"/>
          <w:tab w:val="left" w:pos="6880"/>
        </w:tabs>
        <w:suppressAutoHyphens/>
        <w:jc w:val="center"/>
        <w:outlineLvl w:val="0"/>
        <w:rPr>
          <w:rFonts w:ascii="Maiandra GD" w:hAnsi="Maiandra GD"/>
          <w:b/>
          <w:color w:val="000000"/>
          <w:szCs w:val="24"/>
        </w:rPr>
      </w:pPr>
    </w:p>
    <w:p w:rsidR="0007542D" w:rsidRPr="003A65CA" w:rsidRDefault="0007542D">
      <w:pPr>
        <w:tabs>
          <w:tab w:val="left" w:pos="-1440"/>
          <w:tab w:val="left" w:pos="-720"/>
          <w:tab w:val="left" w:pos="0"/>
          <w:tab w:val="left" w:pos="440"/>
          <w:tab w:val="left" w:pos="1140"/>
          <w:tab w:val="left" w:pos="6880"/>
        </w:tabs>
        <w:suppressAutoHyphens/>
        <w:jc w:val="center"/>
        <w:outlineLvl w:val="0"/>
        <w:rPr>
          <w:rFonts w:ascii="Maiandra GD" w:hAnsi="Maiandra GD"/>
          <w:b/>
          <w:color w:val="000000"/>
          <w:szCs w:val="24"/>
        </w:rPr>
      </w:pPr>
    </w:p>
    <w:p w:rsidR="00B95765" w:rsidRPr="003A65CA" w:rsidRDefault="00E37C99">
      <w:pPr>
        <w:tabs>
          <w:tab w:val="left" w:pos="-1440"/>
          <w:tab w:val="left" w:pos="-720"/>
          <w:tab w:val="left" w:pos="0"/>
          <w:tab w:val="left" w:pos="440"/>
          <w:tab w:val="left" w:pos="1140"/>
          <w:tab w:val="left" w:pos="6880"/>
        </w:tabs>
        <w:suppressAutoHyphens/>
        <w:jc w:val="center"/>
        <w:outlineLvl w:val="0"/>
        <w:rPr>
          <w:rFonts w:ascii="Maiandra GD" w:hAnsi="Maiandra GD"/>
          <w:b/>
          <w:color w:val="000000"/>
          <w:szCs w:val="24"/>
        </w:rPr>
      </w:pPr>
      <w:r w:rsidRPr="003A65CA">
        <w:rPr>
          <w:rFonts w:ascii="Maiandra GD" w:hAnsi="Maiandra GD"/>
          <w:b/>
          <w:color w:val="000000"/>
          <w:szCs w:val="24"/>
        </w:rPr>
        <w:br w:type="page"/>
      </w:r>
      <w:r w:rsidR="00B95765" w:rsidRPr="003A65CA">
        <w:rPr>
          <w:rFonts w:ascii="Maiandra GD" w:hAnsi="Maiandra GD"/>
          <w:b/>
          <w:color w:val="000000"/>
          <w:szCs w:val="24"/>
        </w:rPr>
        <w:lastRenderedPageBreak/>
        <w:t>Agreement Form</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b/>
          <w:color w:val="000000"/>
          <w:sz w:val="20"/>
        </w:rPr>
      </w:pPr>
    </w:p>
    <w:p w:rsidR="00B95765" w:rsidRPr="003A65CA" w:rsidRDefault="00BB5380">
      <w:pPr>
        <w:tabs>
          <w:tab w:val="left" w:pos="-1440"/>
          <w:tab w:val="left" w:pos="-720"/>
          <w:tab w:val="left" w:pos="0"/>
          <w:tab w:val="left" w:pos="440"/>
          <w:tab w:val="left" w:pos="1140"/>
          <w:tab w:val="left" w:pos="6880"/>
        </w:tabs>
        <w:suppressAutoHyphens/>
        <w:outlineLvl w:val="0"/>
        <w:rPr>
          <w:rFonts w:ascii="Maiandra GD" w:hAnsi="Maiandra GD"/>
          <w:color w:val="000000"/>
          <w:sz w:val="20"/>
        </w:rPr>
      </w:pPr>
      <w:r w:rsidRPr="003A65CA">
        <w:rPr>
          <w:rFonts w:ascii="Maiandra GD" w:hAnsi="Maiandra GD"/>
          <w:b/>
          <w:color w:val="000000"/>
          <w:sz w:val="20"/>
        </w:rPr>
        <w:t xml:space="preserve">                                                                    </w:t>
      </w:r>
      <w:r w:rsidR="00B95765" w:rsidRPr="003A65CA">
        <w:rPr>
          <w:rFonts w:ascii="Maiandra GD" w:hAnsi="Maiandra GD"/>
          <w:b/>
          <w:color w:val="000000"/>
          <w:sz w:val="20"/>
        </w:rPr>
        <w:t>Agreement</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This agreement, made the ………………………….day of ……………………….20</w:t>
      </w:r>
      <w:proofErr w:type="gramStart"/>
      <w:r w:rsidRPr="003A65CA">
        <w:rPr>
          <w:rFonts w:ascii="Maiandra GD" w:hAnsi="Maiandra GD"/>
          <w:color w:val="000000"/>
          <w:sz w:val="20"/>
        </w:rPr>
        <w:t>……..,</w:t>
      </w:r>
      <w:proofErr w:type="gramEnd"/>
      <w:r w:rsidRPr="003A65CA">
        <w:rPr>
          <w:rFonts w:ascii="Maiandra GD" w:hAnsi="Maiandra GD"/>
          <w:color w:val="000000"/>
          <w:sz w:val="20"/>
        </w:rPr>
        <w:t xml:space="preserve"> between………………………………………………………………………………………………………</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w:t>
      </w:r>
      <w:proofErr w:type="gramStart"/>
      <w:r w:rsidRPr="003A65CA">
        <w:rPr>
          <w:rFonts w:ascii="Maiandra GD" w:hAnsi="Maiandra GD"/>
          <w:color w:val="000000"/>
          <w:sz w:val="20"/>
        </w:rPr>
        <w:t>.[</w:t>
      </w:r>
      <w:proofErr w:type="gramEnd"/>
      <w:r w:rsidRPr="003A65CA">
        <w:rPr>
          <w:rFonts w:ascii="Maiandra GD" w:hAnsi="Maiandra GD"/>
          <w:color w:val="000000"/>
          <w:sz w:val="20"/>
        </w:rPr>
        <w:t>name and address of Employer]</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w:t>
      </w:r>
      <w:proofErr w:type="gramStart"/>
      <w:r w:rsidRPr="003A65CA">
        <w:rPr>
          <w:rFonts w:ascii="Maiandra GD" w:hAnsi="Maiandra GD"/>
          <w:color w:val="000000"/>
          <w:sz w:val="20"/>
        </w:rPr>
        <w:t>hereinafter</w:t>
      </w:r>
      <w:proofErr w:type="gramEnd"/>
      <w:r w:rsidRPr="003A65CA">
        <w:rPr>
          <w:rFonts w:ascii="Maiandra GD" w:hAnsi="Maiandra GD"/>
          <w:color w:val="000000"/>
          <w:sz w:val="20"/>
        </w:rPr>
        <w:t xml:space="preserve"> called “the Employer”) of the one part and </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w:t>
      </w:r>
      <w:proofErr w:type="gramStart"/>
      <w:r w:rsidRPr="003A65CA">
        <w:rPr>
          <w:rFonts w:ascii="Maiandra GD" w:hAnsi="Maiandra GD"/>
          <w:color w:val="000000"/>
          <w:sz w:val="20"/>
        </w:rPr>
        <w:t>...[</w:t>
      </w:r>
      <w:proofErr w:type="gramEnd"/>
      <w:r w:rsidRPr="003A65CA">
        <w:rPr>
          <w:rFonts w:ascii="Maiandra GD" w:hAnsi="Maiandra GD"/>
          <w:color w:val="000000"/>
          <w:sz w:val="20"/>
        </w:rPr>
        <w:t>name and address of contractor] (hereinafter called “the Contractor”) of the other part.</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 xml:space="preserve">Whereas the Employer is desirous that the Contractor execute </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w:t>
      </w:r>
      <w:r w:rsidR="00966742" w:rsidRPr="003A65CA">
        <w:rPr>
          <w:rFonts w:ascii="Maiandra GD" w:hAnsi="Maiandra GD"/>
          <w:color w:val="000000"/>
          <w:sz w:val="20"/>
        </w:rPr>
        <w:t>………………………………………………………………………… [</w:t>
      </w:r>
      <w:proofErr w:type="gramStart"/>
      <w:r w:rsidRPr="003A65CA">
        <w:rPr>
          <w:rFonts w:ascii="Maiandra GD" w:hAnsi="Maiandra GD"/>
          <w:color w:val="000000"/>
          <w:sz w:val="20"/>
        </w:rPr>
        <w:t>name</w:t>
      </w:r>
      <w:proofErr w:type="gramEnd"/>
      <w:r w:rsidRPr="003A65CA">
        <w:rPr>
          <w:rFonts w:ascii="Maiandra GD" w:hAnsi="Maiandra GD"/>
          <w:color w:val="000000"/>
          <w:sz w:val="20"/>
        </w:rPr>
        <w:t xml:space="preserve"> and identification number of Contract] (</w:t>
      </w:r>
      <w:proofErr w:type="gramStart"/>
      <w:r w:rsidRPr="003A65CA">
        <w:rPr>
          <w:rFonts w:ascii="Maiandra GD" w:hAnsi="Maiandra GD"/>
          <w:color w:val="000000"/>
          <w:sz w:val="20"/>
        </w:rPr>
        <w:t>hereinafter</w:t>
      </w:r>
      <w:proofErr w:type="gramEnd"/>
      <w:r w:rsidRPr="003A65CA">
        <w:rPr>
          <w:rFonts w:ascii="Maiandra GD" w:hAnsi="Maiandra GD"/>
          <w:color w:val="000000"/>
          <w:sz w:val="20"/>
        </w:rPr>
        <w:t xml:space="preserve"> called “the Works”) and the Employer has accepted the Tender by the Contractor for the execution and completion of such Works and the remedying of any defects therein  at a contract price of Rupees....................</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b/>
          <w:color w:val="000000"/>
          <w:sz w:val="20"/>
        </w:rPr>
        <w:tab/>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r w:rsidRPr="003A65CA">
        <w:rPr>
          <w:rFonts w:ascii="Maiandra GD" w:hAnsi="Maiandra GD"/>
          <w:color w:val="000000"/>
          <w:sz w:val="20"/>
        </w:rPr>
        <w:t>NOW THIS AGREEMENT WITNESSETH as follows:</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6880"/>
        </w:tabs>
        <w:suppressAutoHyphens/>
        <w:ind w:left="440" w:hanging="440"/>
        <w:jc w:val="both"/>
        <w:rPr>
          <w:rFonts w:ascii="Maiandra GD" w:hAnsi="Maiandra GD"/>
          <w:color w:val="000000"/>
          <w:sz w:val="20"/>
        </w:rPr>
      </w:pPr>
      <w:r w:rsidRPr="003A65CA">
        <w:rPr>
          <w:rFonts w:ascii="Maiandra GD" w:hAnsi="Maiandra GD"/>
          <w:color w:val="000000"/>
          <w:sz w:val="20"/>
        </w:rPr>
        <w:t>1.</w:t>
      </w:r>
      <w:r w:rsidRPr="003A65CA">
        <w:rPr>
          <w:rFonts w:ascii="Maiandra GD" w:hAnsi="Maiandra GD"/>
          <w:color w:val="00000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B95765" w:rsidRPr="003A65CA" w:rsidRDefault="00B95765">
      <w:pPr>
        <w:tabs>
          <w:tab w:val="left" w:pos="-1440"/>
          <w:tab w:val="left" w:pos="-720"/>
          <w:tab w:val="left" w:pos="0"/>
          <w:tab w:val="left" w:pos="440"/>
          <w:tab w:val="left" w:pos="1140"/>
          <w:tab w:val="left" w:pos="6880"/>
        </w:tabs>
        <w:suppressAutoHyphens/>
        <w:ind w:left="440" w:hanging="440"/>
        <w:jc w:val="both"/>
        <w:rPr>
          <w:rFonts w:ascii="Maiandra GD" w:hAnsi="Maiandra GD"/>
          <w:color w:val="000000"/>
          <w:sz w:val="20"/>
        </w:rPr>
      </w:pPr>
      <w:r w:rsidRPr="003A65CA">
        <w:rPr>
          <w:rFonts w:ascii="Maiandra GD" w:hAnsi="Maiandra GD"/>
          <w:color w:val="000000"/>
          <w:sz w:val="20"/>
        </w:rPr>
        <w:t>2.</w:t>
      </w:r>
      <w:r w:rsidRPr="003A65CA">
        <w:rPr>
          <w:rFonts w:ascii="Maiandra GD" w:hAnsi="Maiandra GD"/>
          <w:color w:val="000000"/>
          <w:sz w:val="20"/>
        </w:rPr>
        <w:tab/>
        <w:t xml:space="preserve">In consideration of the payments to </w:t>
      </w:r>
      <w:proofErr w:type="gramStart"/>
      <w:r w:rsidRPr="003A65CA">
        <w:rPr>
          <w:rFonts w:ascii="Maiandra GD" w:hAnsi="Maiandra GD"/>
          <w:color w:val="000000"/>
          <w:sz w:val="20"/>
        </w:rPr>
        <w:t>be made</w:t>
      </w:r>
      <w:proofErr w:type="gramEnd"/>
      <w:r w:rsidRPr="003A65CA">
        <w:rPr>
          <w:rFonts w:ascii="Maiandra GD" w:hAnsi="Maiandra GD"/>
          <w:color w:val="000000"/>
          <w:sz w:val="20"/>
        </w:rPr>
        <w:t xml:space="preserve"> by the Employer to the Contractor as hereinafter mentioned, the Contractor hereby covenants with the Employer to execute and complete the Works and remedy any defects therein in conformity in all aspects with the provisions of the Contract.</w:t>
      </w:r>
    </w:p>
    <w:p w:rsidR="00B95765" w:rsidRPr="003A65CA" w:rsidRDefault="00B95765">
      <w:pPr>
        <w:tabs>
          <w:tab w:val="left" w:pos="-1440"/>
          <w:tab w:val="left" w:pos="-720"/>
          <w:tab w:val="left" w:pos="0"/>
          <w:tab w:val="left" w:pos="440"/>
          <w:tab w:val="left" w:pos="1140"/>
          <w:tab w:val="left" w:pos="6880"/>
        </w:tabs>
        <w:suppressAutoHyphens/>
        <w:ind w:left="440" w:hanging="440"/>
        <w:jc w:val="both"/>
        <w:rPr>
          <w:rFonts w:ascii="Maiandra GD" w:hAnsi="Maiandra GD"/>
          <w:color w:val="000000"/>
          <w:sz w:val="20"/>
        </w:rPr>
      </w:pPr>
      <w:r w:rsidRPr="003A65CA">
        <w:rPr>
          <w:rFonts w:ascii="Maiandra GD" w:hAnsi="Maiandra GD"/>
          <w:color w:val="000000"/>
          <w:sz w:val="20"/>
        </w:rPr>
        <w:t>3.</w:t>
      </w:r>
      <w:r w:rsidRPr="003A65CA">
        <w:rPr>
          <w:rFonts w:ascii="Maiandra GD" w:hAnsi="Maiandra GD"/>
          <w:color w:val="00000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B95765" w:rsidRPr="003A65CA" w:rsidRDefault="00B95765">
      <w:pPr>
        <w:tabs>
          <w:tab w:val="left" w:pos="-1440"/>
          <w:tab w:val="left" w:pos="-720"/>
          <w:tab w:val="left" w:pos="0"/>
          <w:tab w:val="left" w:pos="440"/>
          <w:tab w:val="left" w:pos="1140"/>
          <w:tab w:val="left" w:pos="6880"/>
        </w:tabs>
        <w:suppressAutoHyphens/>
        <w:ind w:left="440" w:hanging="440"/>
        <w:jc w:val="both"/>
        <w:rPr>
          <w:rFonts w:ascii="Maiandra GD" w:hAnsi="Maiandra GD"/>
          <w:color w:val="000000"/>
          <w:sz w:val="20"/>
        </w:rPr>
      </w:pPr>
      <w:r w:rsidRPr="003A65CA">
        <w:rPr>
          <w:rFonts w:ascii="Maiandra GD" w:hAnsi="Maiandra GD"/>
          <w:color w:val="000000"/>
          <w:sz w:val="20"/>
        </w:rPr>
        <w:t>4.</w:t>
      </w:r>
      <w:r w:rsidRPr="003A65CA">
        <w:rPr>
          <w:rFonts w:ascii="Maiandra GD" w:hAnsi="Maiandra GD"/>
          <w:color w:val="000000"/>
          <w:sz w:val="20"/>
        </w:rPr>
        <w:tab/>
        <w:t xml:space="preserve">The following documents </w:t>
      </w:r>
      <w:proofErr w:type="gramStart"/>
      <w:r w:rsidRPr="003A65CA">
        <w:rPr>
          <w:rFonts w:ascii="Maiandra GD" w:hAnsi="Maiandra GD"/>
          <w:color w:val="000000"/>
          <w:sz w:val="20"/>
        </w:rPr>
        <w:t>shall be deemed to form and be read and</w:t>
      </w:r>
      <w:proofErr w:type="gramEnd"/>
      <w:r w:rsidRPr="003A65CA">
        <w:rPr>
          <w:rFonts w:ascii="Maiandra GD" w:hAnsi="Maiandra GD"/>
          <w:color w:val="000000"/>
          <w:sz w:val="20"/>
        </w:rPr>
        <w:t xml:space="preserve"> construed as part of this Agreement, </w:t>
      </w:r>
      <w:proofErr w:type="spellStart"/>
      <w:r w:rsidRPr="003A65CA">
        <w:rPr>
          <w:rFonts w:ascii="Maiandra GD" w:hAnsi="Maiandra GD"/>
          <w:color w:val="000000"/>
          <w:sz w:val="20"/>
        </w:rPr>
        <w:t>viz</w:t>
      </w:r>
      <w:proofErr w:type="spellEnd"/>
      <w:r w:rsidRPr="003A65CA">
        <w:rPr>
          <w:rFonts w:ascii="Maiandra GD" w:hAnsi="Maiandra GD"/>
          <w:color w:val="000000"/>
          <w:sz w:val="20"/>
        </w:rPr>
        <w:t>:</w:t>
      </w:r>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rPr>
        <w:tab/>
      </w:r>
      <w:proofErr w:type="spellStart"/>
      <w:r w:rsidRPr="003A65CA">
        <w:rPr>
          <w:rFonts w:ascii="Maiandra GD" w:hAnsi="Maiandra GD"/>
          <w:color w:val="000000"/>
          <w:sz w:val="20"/>
        </w:rPr>
        <w:t>i</w:t>
      </w:r>
      <w:proofErr w:type="spellEnd"/>
      <w:r w:rsidRPr="003A65CA">
        <w:rPr>
          <w:rFonts w:ascii="Maiandra GD" w:hAnsi="Maiandra GD"/>
          <w:color w:val="000000"/>
          <w:sz w:val="20"/>
        </w:rPr>
        <w:t>)</w:t>
      </w:r>
      <w:r w:rsidRPr="003A65CA">
        <w:rPr>
          <w:rFonts w:ascii="Maiandra GD" w:hAnsi="Maiandra GD"/>
          <w:color w:val="000000"/>
          <w:sz w:val="20"/>
        </w:rPr>
        <w:tab/>
        <w:t>Letter of Acceptance;</w:t>
      </w:r>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rPr>
        <w:tab/>
        <w:t>ii)</w:t>
      </w:r>
      <w:r w:rsidRPr="003A65CA">
        <w:rPr>
          <w:rFonts w:ascii="Maiandra GD" w:hAnsi="Maiandra GD"/>
          <w:color w:val="000000"/>
          <w:sz w:val="20"/>
        </w:rPr>
        <w:tab/>
        <w:t>Notice to proceed with the works</w:t>
      </w:r>
      <w:proofErr w:type="gramStart"/>
      <w:r w:rsidRPr="003A65CA">
        <w:rPr>
          <w:rFonts w:ascii="Maiandra GD" w:hAnsi="Maiandra GD"/>
          <w:color w:val="000000"/>
          <w:sz w:val="20"/>
        </w:rPr>
        <w:t>;</w:t>
      </w:r>
      <w:proofErr w:type="gramEnd"/>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lang w:val="es-ES"/>
        </w:rPr>
      </w:pPr>
      <w:r w:rsidRPr="003A65CA">
        <w:rPr>
          <w:rFonts w:ascii="Maiandra GD" w:hAnsi="Maiandra GD"/>
          <w:color w:val="000000"/>
          <w:sz w:val="20"/>
        </w:rPr>
        <w:tab/>
      </w:r>
      <w:r w:rsidRPr="003A65CA">
        <w:rPr>
          <w:rFonts w:ascii="Maiandra GD" w:hAnsi="Maiandra GD"/>
          <w:color w:val="000000"/>
          <w:sz w:val="20"/>
          <w:lang w:val="es-ES"/>
        </w:rPr>
        <w:t>iii)</w:t>
      </w:r>
      <w:r w:rsidRPr="003A65CA">
        <w:rPr>
          <w:rFonts w:ascii="Maiandra GD" w:hAnsi="Maiandra GD"/>
          <w:color w:val="000000"/>
          <w:sz w:val="20"/>
          <w:lang w:val="es-ES"/>
        </w:rPr>
        <w:tab/>
      </w:r>
      <w:proofErr w:type="spellStart"/>
      <w:r w:rsidRPr="003A65CA">
        <w:rPr>
          <w:rFonts w:ascii="Maiandra GD" w:hAnsi="Maiandra GD"/>
          <w:color w:val="000000"/>
          <w:sz w:val="20"/>
          <w:lang w:val="es-ES"/>
        </w:rPr>
        <w:t>Contractor’s</w:t>
      </w:r>
      <w:proofErr w:type="spellEnd"/>
      <w:r w:rsidRPr="003A65CA">
        <w:rPr>
          <w:rFonts w:ascii="Maiandra GD" w:hAnsi="Maiandra GD"/>
          <w:color w:val="000000"/>
          <w:sz w:val="20"/>
          <w:lang w:val="es-ES"/>
        </w:rPr>
        <w:t xml:space="preserve"> Tender;</w:t>
      </w:r>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lang w:val="es-ES"/>
        </w:rPr>
        <w:tab/>
      </w:r>
      <w:proofErr w:type="gramStart"/>
      <w:r w:rsidRPr="003A65CA">
        <w:rPr>
          <w:rFonts w:ascii="Maiandra GD" w:hAnsi="Maiandra GD"/>
          <w:color w:val="000000"/>
          <w:sz w:val="20"/>
        </w:rPr>
        <w:t>iv)</w:t>
      </w:r>
      <w:r w:rsidRPr="003A65CA">
        <w:rPr>
          <w:rFonts w:ascii="Maiandra GD" w:hAnsi="Maiandra GD"/>
          <w:color w:val="000000"/>
          <w:sz w:val="20"/>
        </w:rPr>
        <w:tab/>
        <w:t>Contract</w:t>
      </w:r>
      <w:proofErr w:type="gramEnd"/>
      <w:r w:rsidRPr="003A65CA">
        <w:rPr>
          <w:rFonts w:ascii="Maiandra GD" w:hAnsi="Maiandra GD"/>
          <w:color w:val="000000"/>
          <w:sz w:val="20"/>
        </w:rPr>
        <w:t xml:space="preserve"> Data;</w:t>
      </w:r>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rPr>
        <w:tab/>
        <w:t>v)</w:t>
      </w:r>
      <w:r w:rsidRPr="003A65CA">
        <w:rPr>
          <w:rFonts w:ascii="Maiandra GD" w:hAnsi="Maiandra GD"/>
          <w:color w:val="000000"/>
          <w:sz w:val="20"/>
        </w:rPr>
        <w:tab/>
        <w:t>Conditions of contract (including Special Conditions of Contract);</w:t>
      </w: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ab/>
      </w:r>
      <w:proofErr w:type="gramStart"/>
      <w:r w:rsidRPr="003A65CA">
        <w:rPr>
          <w:rFonts w:ascii="Maiandra GD" w:hAnsi="Maiandra GD"/>
          <w:color w:val="000000"/>
          <w:sz w:val="20"/>
        </w:rPr>
        <w:t>vi)</w:t>
      </w:r>
      <w:r w:rsidRPr="003A65CA">
        <w:rPr>
          <w:rFonts w:ascii="Maiandra GD" w:hAnsi="Maiandra GD"/>
          <w:color w:val="000000"/>
          <w:sz w:val="20"/>
        </w:rPr>
        <w:tab/>
        <w:t>Specifications</w:t>
      </w:r>
      <w:proofErr w:type="gramEnd"/>
      <w:r w:rsidRPr="003A65CA">
        <w:rPr>
          <w:rFonts w:ascii="Maiandra GD" w:hAnsi="Maiandra GD"/>
          <w:color w:val="000000"/>
          <w:sz w:val="20"/>
        </w:rPr>
        <w:t>;</w:t>
      </w:r>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rPr>
        <w:tab/>
        <w:t>vii)</w:t>
      </w:r>
      <w:r w:rsidRPr="003A65CA">
        <w:rPr>
          <w:rFonts w:ascii="Maiandra GD" w:hAnsi="Maiandra GD"/>
          <w:color w:val="000000"/>
          <w:sz w:val="20"/>
        </w:rPr>
        <w:tab/>
        <w:t>Drawings;</w:t>
      </w:r>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rPr>
        <w:tab/>
        <w:t>viii)</w:t>
      </w:r>
      <w:r w:rsidRPr="003A65CA">
        <w:rPr>
          <w:rFonts w:ascii="Maiandra GD" w:hAnsi="Maiandra GD"/>
          <w:color w:val="000000"/>
          <w:sz w:val="20"/>
        </w:rPr>
        <w:tab/>
        <w:t>Bill of Quantities</w:t>
      </w:r>
      <w:proofErr w:type="gramStart"/>
      <w:r w:rsidRPr="003A65CA">
        <w:rPr>
          <w:rFonts w:ascii="Maiandra GD" w:hAnsi="Maiandra GD"/>
          <w:color w:val="000000"/>
          <w:sz w:val="20"/>
        </w:rPr>
        <w:t>;  and</w:t>
      </w:r>
      <w:proofErr w:type="gramEnd"/>
    </w:p>
    <w:p w:rsidR="00B95765" w:rsidRPr="003A65CA" w:rsidRDefault="00B95765">
      <w:pPr>
        <w:tabs>
          <w:tab w:val="left" w:pos="-1440"/>
          <w:tab w:val="left" w:pos="-720"/>
          <w:tab w:val="left" w:pos="0"/>
          <w:tab w:val="left" w:pos="440"/>
          <w:tab w:val="left" w:pos="1140"/>
          <w:tab w:val="left" w:pos="6880"/>
        </w:tabs>
        <w:suppressAutoHyphens/>
        <w:ind w:left="1140" w:hanging="1140"/>
        <w:jc w:val="both"/>
        <w:rPr>
          <w:rFonts w:ascii="Maiandra GD" w:hAnsi="Maiandra GD"/>
          <w:color w:val="000000"/>
          <w:sz w:val="20"/>
        </w:rPr>
      </w:pPr>
      <w:r w:rsidRPr="003A65CA">
        <w:rPr>
          <w:rFonts w:ascii="Maiandra GD" w:hAnsi="Maiandra GD"/>
          <w:color w:val="000000"/>
          <w:sz w:val="20"/>
        </w:rPr>
        <w:tab/>
        <w:t>ix)</w:t>
      </w:r>
      <w:r w:rsidRPr="003A65CA">
        <w:rPr>
          <w:rFonts w:ascii="Maiandra GD" w:hAnsi="Maiandra GD"/>
          <w:color w:val="000000"/>
          <w:sz w:val="20"/>
        </w:rPr>
        <w:tab/>
        <w:t>Any other document listed in the Contract Data as forming part of the contract.</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6880"/>
        </w:tabs>
        <w:suppressAutoHyphens/>
        <w:jc w:val="both"/>
        <w:rPr>
          <w:rFonts w:ascii="Maiandra GD" w:hAnsi="Maiandra GD"/>
          <w:color w:val="000000"/>
          <w:sz w:val="20"/>
        </w:rPr>
      </w:pPr>
      <w:r w:rsidRPr="003A65CA">
        <w:rPr>
          <w:rFonts w:ascii="Maiandra GD" w:hAnsi="Maiandra GD"/>
          <w:color w:val="000000"/>
          <w:sz w:val="20"/>
        </w:rPr>
        <w:t>In witness whereof the parties thereto have caused this Agreement to be executed the day and year first before written.</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12"/>
        </w:rPr>
      </w:pPr>
    </w:p>
    <w:p w:rsidR="00B95765" w:rsidRPr="003A65CA" w:rsidRDefault="00B95765">
      <w:pPr>
        <w:tabs>
          <w:tab w:val="left" w:pos="-1440"/>
          <w:tab w:val="left" w:pos="-720"/>
          <w:tab w:val="left" w:pos="0"/>
          <w:tab w:val="left" w:pos="440"/>
          <w:tab w:val="left" w:pos="1140"/>
          <w:tab w:val="left" w:pos="2520"/>
          <w:tab w:val="left" w:pos="6880"/>
        </w:tabs>
        <w:suppressAutoHyphens/>
        <w:rPr>
          <w:rFonts w:ascii="Maiandra GD" w:hAnsi="Maiandra GD"/>
          <w:color w:val="000000"/>
          <w:sz w:val="20"/>
        </w:rPr>
      </w:pPr>
      <w:r w:rsidRPr="003A65CA">
        <w:rPr>
          <w:rFonts w:ascii="Maiandra GD" w:hAnsi="Maiandra GD"/>
          <w:color w:val="000000"/>
          <w:sz w:val="20"/>
        </w:rPr>
        <w:t xml:space="preserve">The Common Seal of </w:t>
      </w:r>
      <w:r w:rsidRPr="003A65CA">
        <w:rPr>
          <w:rFonts w:ascii="Maiandra GD" w:hAnsi="Maiandra GD"/>
          <w:color w:val="000000"/>
          <w:sz w:val="20"/>
        </w:rPr>
        <w:tab/>
        <w:t>……………………………………………………………………………………</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r w:rsidRPr="003A65CA">
        <w:rPr>
          <w:rFonts w:ascii="Maiandra GD" w:hAnsi="Maiandra GD"/>
          <w:color w:val="000000"/>
          <w:sz w:val="20"/>
        </w:rPr>
        <w:t xml:space="preserve">Signed, Sealed and Delivered by the said  </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r w:rsidRPr="003A65CA">
        <w:rPr>
          <w:rFonts w:ascii="Maiandra GD" w:hAnsi="Maiandra GD"/>
          <w:color w:val="000000"/>
          <w:sz w:val="20"/>
        </w:rPr>
        <w:t>…………………………………………………………………………………………</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r w:rsidRPr="003A65CA">
        <w:rPr>
          <w:rFonts w:ascii="Maiandra GD" w:hAnsi="Maiandra GD"/>
          <w:color w:val="000000"/>
          <w:sz w:val="20"/>
        </w:rPr>
        <w:t>…………………………………………………………………………………………</w:t>
      </w:r>
    </w:p>
    <w:p w:rsidR="00B95765" w:rsidRPr="003A65CA" w:rsidRDefault="00B95765">
      <w:pPr>
        <w:tabs>
          <w:tab w:val="left" w:pos="-1440"/>
          <w:tab w:val="left" w:pos="-720"/>
          <w:tab w:val="left" w:pos="0"/>
          <w:tab w:val="left" w:pos="440"/>
          <w:tab w:val="left" w:pos="1140"/>
          <w:tab w:val="left" w:pos="6880"/>
        </w:tabs>
        <w:suppressAutoHyphens/>
        <w:rPr>
          <w:rFonts w:ascii="Maiandra GD" w:hAnsi="Maiandra GD"/>
          <w:color w:val="000000"/>
          <w:sz w:val="20"/>
        </w:rPr>
      </w:pPr>
      <w:proofErr w:type="gramStart"/>
      <w:r w:rsidRPr="003A65CA">
        <w:rPr>
          <w:rFonts w:ascii="Maiandra GD" w:hAnsi="Maiandra GD"/>
          <w:color w:val="000000"/>
          <w:sz w:val="20"/>
        </w:rPr>
        <w:t>in</w:t>
      </w:r>
      <w:proofErr w:type="gramEnd"/>
      <w:r w:rsidRPr="003A65CA">
        <w:rPr>
          <w:rFonts w:ascii="Maiandra GD" w:hAnsi="Maiandra GD"/>
          <w:color w:val="000000"/>
          <w:sz w:val="20"/>
        </w:rPr>
        <w:t xml:space="preserve"> the presence of:</w:t>
      </w:r>
    </w:p>
    <w:p w:rsidR="00B95765" w:rsidRPr="003A65CA" w:rsidRDefault="00B95765">
      <w:pPr>
        <w:tabs>
          <w:tab w:val="left" w:pos="-1440"/>
          <w:tab w:val="left" w:pos="-720"/>
          <w:tab w:val="left" w:pos="0"/>
          <w:tab w:val="left" w:pos="440"/>
          <w:tab w:val="left" w:pos="1140"/>
          <w:tab w:val="left" w:pos="2970"/>
          <w:tab w:val="left" w:pos="6880"/>
        </w:tabs>
        <w:suppressAutoHyphens/>
        <w:rPr>
          <w:rFonts w:ascii="Maiandra GD" w:hAnsi="Maiandra GD"/>
          <w:color w:val="000000"/>
          <w:sz w:val="20"/>
        </w:rPr>
      </w:pPr>
      <w:r w:rsidRPr="003A65CA">
        <w:rPr>
          <w:rFonts w:ascii="Maiandra GD" w:hAnsi="Maiandra GD"/>
          <w:color w:val="000000"/>
          <w:sz w:val="20"/>
        </w:rPr>
        <w:t xml:space="preserve">Binding Signature </w:t>
      </w:r>
      <w:proofErr w:type="gramStart"/>
      <w:r w:rsidRPr="003A65CA">
        <w:rPr>
          <w:rFonts w:ascii="Maiandra GD" w:hAnsi="Maiandra GD"/>
          <w:color w:val="000000"/>
          <w:sz w:val="20"/>
        </w:rPr>
        <w:t>of  Employer</w:t>
      </w:r>
      <w:proofErr w:type="gramEnd"/>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r>
    </w:p>
    <w:p w:rsidR="00B95765" w:rsidRPr="003A65CA" w:rsidRDefault="00B95765">
      <w:pPr>
        <w:tabs>
          <w:tab w:val="left" w:pos="-1440"/>
          <w:tab w:val="left" w:pos="-720"/>
          <w:tab w:val="left" w:pos="0"/>
          <w:tab w:val="left" w:pos="440"/>
          <w:tab w:val="left" w:pos="1140"/>
          <w:tab w:val="left" w:pos="2970"/>
          <w:tab w:val="left" w:pos="6880"/>
        </w:tabs>
        <w:suppressAutoHyphens/>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w:t>
      </w:r>
    </w:p>
    <w:p w:rsidR="00B95765" w:rsidRPr="003A65CA" w:rsidRDefault="00B95765">
      <w:pPr>
        <w:tabs>
          <w:tab w:val="left" w:pos="-1440"/>
          <w:tab w:val="left" w:pos="-720"/>
          <w:tab w:val="left" w:pos="0"/>
          <w:tab w:val="left" w:pos="440"/>
          <w:tab w:val="left" w:pos="1140"/>
          <w:tab w:val="left" w:pos="3240"/>
          <w:tab w:val="left" w:pos="6880"/>
        </w:tabs>
        <w:suppressAutoHyphens/>
        <w:rPr>
          <w:rFonts w:ascii="Maiandra GD" w:hAnsi="Maiandra GD"/>
          <w:color w:val="000000"/>
          <w:sz w:val="20"/>
        </w:rPr>
      </w:pPr>
      <w:r w:rsidRPr="003A65CA">
        <w:rPr>
          <w:rFonts w:ascii="Maiandra GD" w:hAnsi="Maiandra GD"/>
          <w:color w:val="000000"/>
          <w:sz w:val="20"/>
        </w:rPr>
        <w:t>Binding Signature of Contractor</w:t>
      </w:r>
    </w:p>
    <w:p w:rsidR="00B95765" w:rsidRPr="003A65CA" w:rsidRDefault="00B95765">
      <w:pPr>
        <w:tabs>
          <w:tab w:val="left" w:pos="-1440"/>
          <w:tab w:val="left" w:pos="-720"/>
          <w:tab w:val="left" w:pos="0"/>
          <w:tab w:val="left" w:pos="440"/>
          <w:tab w:val="left" w:pos="1140"/>
          <w:tab w:val="left" w:pos="2970"/>
          <w:tab w:val="left" w:pos="6880"/>
        </w:tabs>
        <w:suppressAutoHyphens/>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w:t>
      </w:r>
      <w:r w:rsidRPr="003A65CA">
        <w:rPr>
          <w:rFonts w:ascii="Maiandra GD" w:hAnsi="Maiandra GD"/>
          <w:color w:val="000000"/>
          <w:sz w:val="20"/>
        </w:rPr>
        <w:tab/>
      </w:r>
    </w:p>
    <w:p w:rsidR="007A37FC" w:rsidRPr="003A65CA" w:rsidRDefault="007A37FC">
      <w:pPr>
        <w:tabs>
          <w:tab w:val="left" w:pos="-1440"/>
          <w:tab w:val="left" w:pos="-720"/>
          <w:tab w:val="left" w:pos="0"/>
          <w:tab w:val="left" w:pos="440"/>
          <w:tab w:val="left" w:pos="1140"/>
          <w:tab w:val="left" w:pos="2970"/>
          <w:tab w:val="left" w:pos="6880"/>
        </w:tabs>
        <w:suppressAutoHyphens/>
        <w:rPr>
          <w:rFonts w:ascii="Maiandra GD" w:hAnsi="Maiandra GD"/>
          <w:color w:val="000000"/>
          <w:sz w:val="20"/>
        </w:rPr>
      </w:pPr>
    </w:p>
    <w:p w:rsidR="00B95765" w:rsidRPr="003A65CA" w:rsidRDefault="0089490A">
      <w:pPr>
        <w:tabs>
          <w:tab w:val="left" w:pos="-1440"/>
          <w:tab w:val="left" w:pos="-720"/>
          <w:tab w:val="left" w:pos="0"/>
          <w:tab w:val="left" w:pos="440"/>
          <w:tab w:val="left" w:pos="1140"/>
          <w:tab w:val="left" w:pos="6880"/>
        </w:tabs>
        <w:suppressAutoHyphens/>
        <w:jc w:val="center"/>
        <w:rPr>
          <w:rFonts w:ascii="Maiandra GD" w:hAnsi="Maiandra GD"/>
          <w:color w:val="000000"/>
          <w:sz w:val="28"/>
          <w:szCs w:val="24"/>
        </w:rPr>
      </w:pPr>
      <w:r w:rsidRPr="003A65CA">
        <w:rPr>
          <w:rFonts w:ascii="Maiandra GD" w:hAnsi="Maiandra GD"/>
          <w:b/>
          <w:color w:val="000000"/>
          <w:sz w:val="28"/>
          <w:szCs w:val="24"/>
        </w:rPr>
        <w:br w:type="page"/>
      </w:r>
      <w:r w:rsidR="00B95765" w:rsidRPr="003A65CA">
        <w:rPr>
          <w:rFonts w:ascii="Maiandra GD" w:hAnsi="Maiandra GD"/>
          <w:b/>
          <w:color w:val="000000"/>
          <w:sz w:val="28"/>
          <w:szCs w:val="24"/>
        </w:rPr>
        <w:lastRenderedPageBreak/>
        <w:t>SECTION 5:   CONDITIONS OF CONTRACT</w:t>
      </w:r>
    </w:p>
    <w:p w:rsidR="00B95765" w:rsidRPr="003A65CA" w:rsidRDefault="00B95765">
      <w:pPr>
        <w:tabs>
          <w:tab w:val="center" w:pos="4680"/>
        </w:tabs>
        <w:suppressAutoHyphens/>
        <w:outlineLvl w:val="0"/>
        <w:rPr>
          <w:rFonts w:ascii="Maiandra GD" w:hAnsi="Maiandra GD"/>
          <w:color w:val="000000"/>
          <w:sz w:val="22"/>
        </w:rPr>
      </w:pPr>
      <w:r w:rsidRPr="003A65CA">
        <w:rPr>
          <w:rFonts w:ascii="Maiandra GD" w:hAnsi="Maiandra GD"/>
          <w:b/>
          <w:color w:val="000000"/>
          <w:sz w:val="22"/>
        </w:rPr>
        <w:tab/>
      </w:r>
      <w:r w:rsidRPr="003A65CA">
        <w:rPr>
          <w:rFonts w:ascii="Maiandra GD" w:hAnsi="Maiandra GD"/>
          <w:b/>
          <w:color w:val="000000"/>
          <w:sz w:val="22"/>
          <w:u w:val="single"/>
        </w:rPr>
        <w:t>Table of Contents</w:t>
      </w:r>
    </w:p>
    <w:p w:rsidR="00B95765" w:rsidRPr="003A65CA" w:rsidRDefault="00B95765">
      <w:pPr>
        <w:tabs>
          <w:tab w:val="left" w:pos="-1440"/>
          <w:tab w:val="left" w:pos="-720"/>
          <w:tab w:val="left" w:pos="500"/>
          <w:tab w:val="left" w:pos="1040"/>
          <w:tab w:val="left" w:pos="4640"/>
          <w:tab w:val="left" w:pos="5220"/>
        </w:tabs>
        <w:suppressAutoHyphens/>
        <w:rPr>
          <w:rFonts w:ascii="Maiandra GD" w:hAnsi="Maiandra GD"/>
          <w:color w:val="000000"/>
          <w:sz w:val="8"/>
        </w:rPr>
      </w:pPr>
    </w:p>
    <w:p w:rsidR="00B95765" w:rsidRPr="003A65CA" w:rsidRDefault="0089490A">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Maiandra GD" w:hAnsi="Maiandra GD"/>
          <w:b/>
          <w:color w:val="000000"/>
          <w:sz w:val="18"/>
          <w:szCs w:val="18"/>
          <w:lang w:val="es-ES"/>
        </w:rPr>
      </w:pPr>
      <w:r w:rsidRPr="003A65CA">
        <w:rPr>
          <w:rFonts w:ascii="Maiandra GD" w:hAnsi="Maiandra GD"/>
          <w:b/>
          <w:color w:val="000000"/>
          <w:sz w:val="18"/>
          <w:szCs w:val="18"/>
          <w:lang w:val="es-ES"/>
        </w:rPr>
        <w:t>A.</w:t>
      </w:r>
      <w:r w:rsidRPr="003A65CA">
        <w:rPr>
          <w:rFonts w:ascii="Maiandra GD" w:hAnsi="Maiandra GD"/>
          <w:b/>
          <w:color w:val="000000"/>
          <w:sz w:val="18"/>
          <w:szCs w:val="18"/>
          <w:lang w:val="es-ES"/>
        </w:rPr>
        <w:tab/>
        <w:t>General</w:t>
      </w:r>
      <w:r w:rsidRPr="003A65CA">
        <w:rPr>
          <w:rFonts w:ascii="Maiandra GD" w:hAnsi="Maiandra GD"/>
          <w:b/>
          <w:color w:val="000000"/>
          <w:sz w:val="18"/>
          <w:szCs w:val="18"/>
          <w:lang w:val="es-ES"/>
        </w:rPr>
        <w:tab/>
      </w:r>
      <w:r w:rsidRPr="003A65CA">
        <w:rPr>
          <w:rFonts w:ascii="Maiandra GD" w:hAnsi="Maiandra GD"/>
          <w:b/>
          <w:color w:val="000000"/>
          <w:sz w:val="18"/>
          <w:szCs w:val="18"/>
          <w:lang w:val="es-ES"/>
        </w:rPr>
        <w:tab/>
      </w:r>
      <w:r w:rsidRPr="003A65CA">
        <w:rPr>
          <w:rFonts w:ascii="Maiandra GD" w:hAnsi="Maiandra GD"/>
          <w:b/>
          <w:color w:val="000000"/>
          <w:sz w:val="18"/>
          <w:szCs w:val="18"/>
          <w:lang w:val="es-ES"/>
        </w:rPr>
        <w:tab/>
      </w:r>
      <w:r w:rsidRPr="003A65CA">
        <w:rPr>
          <w:rFonts w:ascii="Maiandra GD" w:hAnsi="Maiandra GD"/>
          <w:b/>
          <w:color w:val="000000"/>
          <w:sz w:val="18"/>
          <w:szCs w:val="18"/>
          <w:lang w:val="es-ES"/>
        </w:rPr>
        <w:tab/>
      </w:r>
      <w:r w:rsidRPr="003A65CA">
        <w:rPr>
          <w:rFonts w:ascii="Maiandra GD" w:hAnsi="Maiandra GD"/>
          <w:b/>
          <w:color w:val="000000"/>
          <w:sz w:val="18"/>
          <w:szCs w:val="18"/>
          <w:lang w:val="es-ES"/>
        </w:rPr>
        <w:tab/>
      </w:r>
      <w:r w:rsidRPr="003A65CA">
        <w:rPr>
          <w:rFonts w:ascii="Maiandra GD" w:hAnsi="Maiandra GD"/>
          <w:b/>
          <w:color w:val="000000"/>
          <w:sz w:val="18"/>
          <w:szCs w:val="18"/>
          <w:lang w:val="es-ES"/>
        </w:rPr>
        <w:tab/>
      </w:r>
      <w:r w:rsidR="00B95765" w:rsidRPr="003A65CA">
        <w:rPr>
          <w:rFonts w:ascii="Maiandra GD" w:hAnsi="Maiandra GD"/>
          <w:b/>
          <w:color w:val="000000"/>
          <w:sz w:val="18"/>
          <w:szCs w:val="18"/>
          <w:lang w:val="es-ES"/>
        </w:rPr>
        <w:t>P</w:t>
      </w:r>
      <w:r w:rsidRPr="003A65CA">
        <w:rPr>
          <w:rFonts w:ascii="Maiandra GD" w:hAnsi="Maiandra GD"/>
          <w:b/>
          <w:color w:val="000000"/>
          <w:sz w:val="18"/>
          <w:szCs w:val="18"/>
          <w:lang w:val="es-ES"/>
        </w:rPr>
        <w:t>.</w:t>
      </w:r>
      <w:r w:rsidR="00B95765" w:rsidRPr="003A65CA">
        <w:rPr>
          <w:rFonts w:ascii="Maiandra GD" w:hAnsi="Maiandra GD"/>
          <w:b/>
          <w:color w:val="000000"/>
          <w:sz w:val="18"/>
          <w:szCs w:val="18"/>
          <w:lang w:val="es-ES"/>
        </w:rPr>
        <w:t xml:space="preserve"> No.</w:t>
      </w:r>
      <w:r w:rsidR="00B95765" w:rsidRPr="003A65CA">
        <w:rPr>
          <w:rFonts w:ascii="Maiandra GD" w:hAnsi="Maiandra GD"/>
          <w:b/>
          <w:color w:val="000000"/>
          <w:sz w:val="18"/>
          <w:szCs w:val="18"/>
          <w:lang w:val="es-ES"/>
        </w:rPr>
        <w:tab/>
      </w:r>
      <w:r w:rsidR="00B95765" w:rsidRPr="003A65CA">
        <w:rPr>
          <w:rFonts w:ascii="Maiandra GD" w:hAnsi="Maiandra GD"/>
          <w:b/>
          <w:color w:val="000000"/>
          <w:sz w:val="18"/>
          <w:szCs w:val="18"/>
          <w:u w:val="single"/>
          <w:lang w:val="es-ES"/>
        </w:rPr>
        <w:t xml:space="preserve"> </w:t>
      </w:r>
      <w:r w:rsidR="00B95765" w:rsidRPr="003A65CA">
        <w:rPr>
          <w:rFonts w:ascii="Maiandra GD" w:hAnsi="Maiandra GD"/>
          <w:b/>
          <w:color w:val="000000"/>
          <w:sz w:val="18"/>
          <w:szCs w:val="18"/>
          <w:lang w:val="es-ES"/>
        </w:rPr>
        <w:t xml:space="preserve"> </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w:t>
      </w:r>
      <w:r w:rsidRPr="003A65CA">
        <w:rPr>
          <w:rFonts w:ascii="Maiandra GD" w:hAnsi="Maiandra GD"/>
          <w:color w:val="000000"/>
          <w:sz w:val="18"/>
          <w:szCs w:val="18"/>
        </w:rPr>
        <w:tab/>
        <w:t>Definitions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25</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w:t>
      </w:r>
      <w:r w:rsidRPr="003A65CA">
        <w:rPr>
          <w:rFonts w:ascii="Maiandra GD" w:hAnsi="Maiandra GD"/>
          <w:color w:val="000000"/>
          <w:sz w:val="18"/>
          <w:szCs w:val="18"/>
        </w:rPr>
        <w:tab/>
        <w:t>Interpretation</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2178A4" w:rsidRPr="003A65CA">
        <w:rPr>
          <w:rFonts w:ascii="Maiandra GD" w:hAnsi="Maiandra GD"/>
          <w:color w:val="000000"/>
          <w:sz w:val="18"/>
          <w:szCs w:val="18"/>
        </w:rPr>
        <w:t>5</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w:t>
      </w:r>
      <w:r w:rsidRPr="003A65CA">
        <w:rPr>
          <w:rFonts w:ascii="Maiandra GD" w:hAnsi="Maiandra GD"/>
          <w:color w:val="000000"/>
          <w:sz w:val="18"/>
          <w:szCs w:val="18"/>
        </w:rPr>
        <w:tab/>
        <w:t>Law governing contract</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w:t>
      </w:r>
      <w:r w:rsidRPr="003A65CA">
        <w:rPr>
          <w:rFonts w:ascii="Maiandra GD" w:hAnsi="Maiandra GD"/>
          <w:color w:val="000000"/>
          <w:sz w:val="18"/>
          <w:szCs w:val="18"/>
        </w:rPr>
        <w:tab/>
        <w:t>Employers decisions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5.</w:t>
      </w:r>
      <w:r w:rsidRPr="003A65CA">
        <w:rPr>
          <w:rFonts w:ascii="Maiandra GD" w:hAnsi="Maiandra GD"/>
          <w:color w:val="000000"/>
          <w:sz w:val="18"/>
          <w:szCs w:val="18"/>
        </w:rPr>
        <w:tab/>
        <w:t>Delegation</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6.</w:t>
      </w:r>
      <w:r w:rsidRPr="003A65CA">
        <w:rPr>
          <w:rFonts w:ascii="Maiandra GD" w:hAnsi="Maiandra GD"/>
          <w:color w:val="000000"/>
          <w:sz w:val="18"/>
          <w:szCs w:val="18"/>
        </w:rPr>
        <w:tab/>
        <w:t>Communications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7.</w:t>
      </w:r>
      <w:r w:rsidRPr="003A65CA">
        <w:rPr>
          <w:rFonts w:ascii="Maiandra GD" w:hAnsi="Maiandra GD"/>
          <w:color w:val="000000"/>
          <w:sz w:val="18"/>
          <w:szCs w:val="18"/>
        </w:rPr>
        <w:tab/>
        <w:t>Subcontracting</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8.</w:t>
      </w:r>
      <w:r w:rsidRPr="003A65CA">
        <w:rPr>
          <w:rFonts w:ascii="Maiandra GD" w:hAnsi="Maiandra GD"/>
          <w:color w:val="000000"/>
          <w:sz w:val="18"/>
          <w:szCs w:val="18"/>
        </w:rPr>
        <w:tab/>
        <w:t>Other Contractors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9.</w:t>
      </w:r>
      <w:r w:rsidRPr="003A65CA">
        <w:rPr>
          <w:rFonts w:ascii="Maiandra GD" w:hAnsi="Maiandra GD"/>
          <w:color w:val="000000"/>
          <w:sz w:val="18"/>
          <w:szCs w:val="18"/>
        </w:rPr>
        <w:tab/>
        <w:t>Personnel</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10.</w:t>
      </w:r>
      <w:r w:rsidRPr="003A65CA">
        <w:rPr>
          <w:rFonts w:ascii="Maiandra GD" w:hAnsi="Maiandra GD"/>
          <w:color w:val="000000"/>
          <w:sz w:val="18"/>
          <w:szCs w:val="18"/>
        </w:rPr>
        <w:tab/>
        <w:t>Employer’s and Contractor’s risks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11.</w:t>
      </w:r>
      <w:r w:rsidRPr="003A65CA">
        <w:rPr>
          <w:rFonts w:ascii="Maiandra GD" w:hAnsi="Maiandra GD"/>
          <w:color w:val="000000"/>
          <w:sz w:val="18"/>
          <w:szCs w:val="18"/>
        </w:rPr>
        <w:tab/>
        <w:t>Employer’s risks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6</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12</w:t>
      </w:r>
      <w:r w:rsidRPr="003A65CA">
        <w:rPr>
          <w:rFonts w:ascii="Maiandra GD" w:hAnsi="Maiandra GD"/>
          <w:color w:val="000000"/>
          <w:sz w:val="18"/>
          <w:szCs w:val="18"/>
        </w:rPr>
        <w:tab/>
        <w:t>Contractor’s risks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13.</w:t>
      </w:r>
      <w:r w:rsidRPr="003A65CA">
        <w:rPr>
          <w:rFonts w:ascii="Maiandra GD" w:hAnsi="Maiandra GD"/>
          <w:color w:val="000000"/>
          <w:sz w:val="18"/>
          <w:szCs w:val="18"/>
        </w:rPr>
        <w:tab/>
        <w:t>Insurance</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14.</w:t>
      </w:r>
      <w:r w:rsidRPr="003A65CA">
        <w:rPr>
          <w:rFonts w:ascii="Maiandra GD" w:hAnsi="Maiandra GD"/>
          <w:color w:val="000000"/>
          <w:sz w:val="18"/>
          <w:szCs w:val="18"/>
        </w:rPr>
        <w:tab/>
        <w:t>Site Investigation Report</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15</w:t>
      </w:r>
      <w:r w:rsidRPr="003A65CA">
        <w:rPr>
          <w:rFonts w:ascii="Maiandra GD" w:hAnsi="Maiandra GD"/>
          <w:color w:val="000000"/>
          <w:sz w:val="18"/>
          <w:szCs w:val="18"/>
        </w:rPr>
        <w:tab/>
        <w:t>Query about Contract Data</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16</w:t>
      </w:r>
      <w:r w:rsidRPr="003A65CA">
        <w:rPr>
          <w:rFonts w:ascii="Maiandra GD" w:hAnsi="Maiandra GD"/>
          <w:color w:val="000000"/>
          <w:sz w:val="18"/>
          <w:szCs w:val="18"/>
        </w:rPr>
        <w:tab/>
        <w:t>Contractor to construct the Works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17.</w:t>
      </w:r>
      <w:r w:rsidRPr="003A65CA">
        <w:rPr>
          <w:rFonts w:ascii="Maiandra GD" w:hAnsi="Maiandra GD"/>
          <w:color w:val="000000"/>
          <w:sz w:val="18"/>
          <w:szCs w:val="18"/>
        </w:rPr>
        <w:tab/>
        <w:t xml:space="preserve">The Works to </w:t>
      </w:r>
      <w:proofErr w:type="gramStart"/>
      <w:r w:rsidRPr="003A65CA">
        <w:rPr>
          <w:rFonts w:ascii="Maiandra GD" w:hAnsi="Maiandra GD"/>
          <w:color w:val="000000"/>
          <w:sz w:val="18"/>
          <w:szCs w:val="18"/>
        </w:rPr>
        <w:t>be completed</w:t>
      </w:r>
      <w:proofErr w:type="gramEnd"/>
      <w:r w:rsidRPr="003A65CA">
        <w:rPr>
          <w:rFonts w:ascii="Maiandra GD" w:hAnsi="Maiandra GD"/>
          <w:color w:val="000000"/>
          <w:sz w:val="18"/>
          <w:szCs w:val="18"/>
        </w:rPr>
        <w:t xml:space="preserve"> by Intended Completion Date</w:t>
      </w:r>
      <w:r w:rsidRPr="003A65CA">
        <w:rPr>
          <w:rFonts w:ascii="Maiandra GD" w:hAnsi="Maiandra GD"/>
          <w:color w:val="000000"/>
          <w:sz w:val="18"/>
          <w:szCs w:val="18"/>
        </w:rPr>
        <w:tab/>
        <w:t>2</w:t>
      </w:r>
      <w:r w:rsidR="00772B1F" w:rsidRPr="003A65CA">
        <w:rPr>
          <w:rFonts w:ascii="Maiandra GD" w:hAnsi="Maiandra GD"/>
          <w:color w:val="000000"/>
          <w:sz w:val="18"/>
          <w:szCs w:val="18"/>
        </w:rPr>
        <w:t>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18</w:t>
      </w:r>
      <w:r w:rsidRPr="003A65CA">
        <w:rPr>
          <w:rFonts w:ascii="Maiandra GD" w:hAnsi="Maiandra GD"/>
          <w:color w:val="000000"/>
          <w:sz w:val="18"/>
          <w:szCs w:val="18"/>
        </w:rPr>
        <w:tab/>
        <w:t>Approvals by the Employer</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772B1F" w:rsidRPr="003A65CA">
        <w:rPr>
          <w:rFonts w:ascii="Maiandra GD" w:hAnsi="Maiandra GD"/>
          <w:color w:val="000000"/>
          <w:sz w:val="18"/>
          <w:szCs w:val="18"/>
        </w:rPr>
        <w:t>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19.</w:t>
      </w:r>
      <w:r w:rsidRPr="003A65CA">
        <w:rPr>
          <w:rFonts w:ascii="Maiandra GD" w:hAnsi="Maiandra GD"/>
          <w:color w:val="000000"/>
          <w:sz w:val="18"/>
          <w:szCs w:val="18"/>
        </w:rPr>
        <w:tab/>
        <w:t>Safety</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772B1F" w:rsidRPr="003A65CA">
        <w:rPr>
          <w:rFonts w:ascii="Maiandra GD" w:hAnsi="Maiandra GD"/>
          <w:color w:val="000000"/>
          <w:sz w:val="18"/>
          <w:szCs w:val="18"/>
        </w:rPr>
        <w:t>7</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20.</w:t>
      </w:r>
      <w:r w:rsidRPr="003A65CA">
        <w:rPr>
          <w:rFonts w:ascii="Maiandra GD" w:hAnsi="Maiandra GD"/>
          <w:color w:val="000000"/>
          <w:sz w:val="18"/>
          <w:szCs w:val="18"/>
        </w:rPr>
        <w:tab/>
        <w:t>Discoveries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21.</w:t>
      </w:r>
      <w:r w:rsidRPr="003A65CA">
        <w:rPr>
          <w:rFonts w:ascii="Maiandra GD" w:hAnsi="Maiandra GD"/>
          <w:color w:val="000000"/>
          <w:sz w:val="18"/>
          <w:szCs w:val="18"/>
        </w:rPr>
        <w:tab/>
        <w:t>Possession of the Site</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22.</w:t>
      </w:r>
      <w:r w:rsidRPr="003A65CA">
        <w:rPr>
          <w:rFonts w:ascii="Maiandra GD" w:hAnsi="Maiandra GD"/>
          <w:color w:val="000000"/>
          <w:sz w:val="18"/>
          <w:szCs w:val="18"/>
        </w:rPr>
        <w:tab/>
        <w:t>Access to the Site</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23.</w:t>
      </w:r>
      <w:r w:rsidRPr="003A65CA">
        <w:rPr>
          <w:rFonts w:ascii="Maiandra GD" w:hAnsi="Maiandra GD"/>
          <w:color w:val="000000"/>
          <w:sz w:val="18"/>
          <w:szCs w:val="18"/>
        </w:rPr>
        <w:tab/>
        <w:t>Instructions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24.</w:t>
      </w:r>
      <w:r w:rsidRPr="003A65CA">
        <w:rPr>
          <w:rFonts w:ascii="Maiandra GD" w:hAnsi="Maiandra GD"/>
          <w:color w:val="000000"/>
          <w:sz w:val="18"/>
          <w:szCs w:val="18"/>
        </w:rPr>
        <w:tab/>
        <w:t>Procedure for resolution of disputes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5D0A9C" w:rsidRPr="003A65CA">
        <w:rPr>
          <w:rFonts w:ascii="Maiandra GD" w:hAnsi="Maiandra GD"/>
          <w:color w:val="000000"/>
          <w:sz w:val="18"/>
          <w:szCs w:val="18"/>
        </w:rPr>
        <w:t>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0"/>
          <w:szCs w:val="18"/>
        </w:rPr>
      </w:pPr>
      <w:r w:rsidRPr="003A65CA">
        <w:rPr>
          <w:rFonts w:ascii="Maiandra GD" w:hAnsi="Maiandra GD"/>
          <w:color w:val="000000"/>
          <w:sz w:val="18"/>
          <w:szCs w:val="18"/>
        </w:rPr>
        <w:tab/>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b/>
          <w:bCs/>
          <w:color w:val="000000"/>
          <w:sz w:val="18"/>
          <w:szCs w:val="18"/>
        </w:rPr>
      </w:pPr>
      <w:r w:rsidRPr="003A65CA">
        <w:rPr>
          <w:rFonts w:ascii="Maiandra GD" w:hAnsi="Maiandra GD"/>
          <w:b/>
          <w:bCs/>
          <w:color w:val="000000"/>
          <w:sz w:val="18"/>
          <w:szCs w:val="18"/>
        </w:rPr>
        <w:t>B.</w:t>
      </w:r>
      <w:r w:rsidRPr="003A65CA">
        <w:rPr>
          <w:rFonts w:ascii="Maiandra GD" w:hAnsi="Maiandra GD"/>
          <w:b/>
          <w:bCs/>
          <w:color w:val="000000"/>
          <w:sz w:val="18"/>
          <w:szCs w:val="18"/>
        </w:rPr>
        <w:tab/>
        <w:t>Time Control</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25.</w:t>
      </w:r>
      <w:r w:rsidRPr="003A65CA">
        <w:rPr>
          <w:rFonts w:ascii="Maiandra GD" w:hAnsi="Maiandra GD"/>
          <w:color w:val="000000"/>
          <w:sz w:val="18"/>
          <w:szCs w:val="18"/>
        </w:rPr>
        <w:tab/>
        <w:t>Program</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772B1F" w:rsidRPr="003A65CA">
        <w:rPr>
          <w:rFonts w:ascii="Maiandra GD" w:hAnsi="Maiandra GD"/>
          <w:color w:val="000000"/>
          <w:sz w:val="18"/>
          <w:szCs w:val="18"/>
        </w:rPr>
        <w:t>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26.</w:t>
      </w:r>
      <w:r w:rsidRPr="003A65CA">
        <w:rPr>
          <w:rFonts w:ascii="Maiandra GD" w:hAnsi="Maiandra GD"/>
          <w:color w:val="000000"/>
          <w:sz w:val="18"/>
          <w:szCs w:val="18"/>
        </w:rPr>
        <w:tab/>
        <w:t>Extension of the Intended Completion Date</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772B1F" w:rsidRPr="003A65CA">
        <w:rPr>
          <w:rFonts w:ascii="Maiandra GD" w:hAnsi="Maiandra GD"/>
          <w:color w:val="000000"/>
          <w:sz w:val="18"/>
          <w:szCs w:val="18"/>
        </w:rPr>
        <w:t>8</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27.</w:t>
      </w:r>
      <w:r w:rsidRPr="003A65CA">
        <w:rPr>
          <w:rFonts w:ascii="Maiandra GD" w:hAnsi="Maiandra GD"/>
          <w:color w:val="000000"/>
          <w:sz w:val="18"/>
          <w:szCs w:val="18"/>
        </w:rPr>
        <w:tab/>
        <w:t>Delays ordered by the Employer</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2</w:t>
      </w:r>
      <w:r w:rsidR="00772B1F" w:rsidRPr="003A65CA">
        <w:rPr>
          <w:rFonts w:ascii="Maiandra GD" w:hAnsi="Maiandra GD"/>
          <w:color w:val="000000"/>
          <w:sz w:val="18"/>
          <w:szCs w:val="18"/>
        </w:rPr>
        <w:t>8</w:t>
      </w:r>
    </w:p>
    <w:p w:rsidR="0089490A"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28.</w:t>
      </w:r>
      <w:r w:rsidRPr="003A65CA">
        <w:rPr>
          <w:rFonts w:ascii="Maiandra GD" w:hAnsi="Maiandra GD"/>
          <w:color w:val="000000"/>
          <w:sz w:val="18"/>
          <w:szCs w:val="18"/>
        </w:rPr>
        <w:tab/>
        <w:t>Management meetings</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0089490A" w:rsidRPr="003A65CA">
        <w:rPr>
          <w:rFonts w:ascii="Maiandra GD" w:hAnsi="Maiandra GD"/>
          <w:color w:val="000000"/>
          <w:sz w:val="18"/>
          <w:szCs w:val="18"/>
        </w:rPr>
        <w:tab/>
      </w:r>
      <w:r w:rsidR="0089490A" w:rsidRPr="003A65CA">
        <w:rPr>
          <w:rFonts w:ascii="Maiandra GD" w:hAnsi="Maiandra GD"/>
          <w:color w:val="000000"/>
          <w:sz w:val="18"/>
          <w:szCs w:val="18"/>
        </w:rPr>
        <w:tab/>
      </w:r>
      <w:r w:rsidRPr="003A65CA">
        <w:rPr>
          <w:rFonts w:ascii="Maiandra GD" w:hAnsi="Maiandra GD"/>
          <w:color w:val="000000"/>
          <w:sz w:val="18"/>
          <w:szCs w:val="18"/>
        </w:rPr>
        <w:t>29</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b/>
          <w:bCs/>
          <w:color w:val="000000"/>
          <w:sz w:val="18"/>
          <w:szCs w:val="18"/>
        </w:rPr>
      </w:pPr>
      <w:r w:rsidRPr="003A65CA">
        <w:rPr>
          <w:rFonts w:ascii="Maiandra GD" w:hAnsi="Maiandra GD"/>
          <w:b/>
          <w:bCs/>
          <w:color w:val="000000"/>
          <w:sz w:val="18"/>
          <w:szCs w:val="18"/>
        </w:rPr>
        <w:t>C.</w:t>
      </w:r>
      <w:r w:rsidRPr="003A65CA">
        <w:rPr>
          <w:rFonts w:ascii="Maiandra GD" w:hAnsi="Maiandra GD"/>
          <w:b/>
          <w:bCs/>
          <w:color w:val="000000"/>
          <w:sz w:val="18"/>
          <w:szCs w:val="18"/>
        </w:rPr>
        <w:tab/>
        <w:t>Quality Control</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29.</w:t>
      </w:r>
      <w:r w:rsidRPr="003A65CA">
        <w:rPr>
          <w:rFonts w:ascii="Maiandra GD" w:hAnsi="Maiandra GD"/>
          <w:color w:val="000000"/>
          <w:sz w:val="18"/>
          <w:szCs w:val="18"/>
        </w:rPr>
        <w:tab/>
        <w:t>Identifying defects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005D0A9C" w:rsidRPr="003A65CA">
        <w:rPr>
          <w:rFonts w:ascii="Maiandra GD" w:hAnsi="Maiandra GD"/>
          <w:color w:val="000000"/>
          <w:sz w:val="18"/>
          <w:szCs w:val="18"/>
        </w:rPr>
        <w:t>29</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30.</w:t>
      </w:r>
      <w:r w:rsidRPr="003A65CA">
        <w:rPr>
          <w:rFonts w:ascii="Maiandra GD" w:hAnsi="Maiandra GD"/>
          <w:color w:val="000000"/>
          <w:sz w:val="18"/>
          <w:szCs w:val="18"/>
        </w:rPr>
        <w:tab/>
        <w:t>Tests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005D0A9C" w:rsidRPr="003A65CA">
        <w:rPr>
          <w:rFonts w:ascii="Maiandra GD" w:hAnsi="Maiandra GD"/>
          <w:color w:val="000000"/>
          <w:sz w:val="18"/>
          <w:szCs w:val="18"/>
        </w:rPr>
        <w:t>29</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31.</w:t>
      </w:r>
      <w:r w:rsidRPr="003A65CA">
        <w:rPr>
          <w:rFonts w:ascii="Maiandra GD" w:hAnsi="Maiandra GD"/>
          <w:color w:val="000000"/>
          <w:sz w:val="18"/>
          <w:szCs w:val="18"/>
        </w:rPr>
        <w:tab/>
        <w:t>Correction of defects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005D0A9C" w:rsidRPr="003A65CA">
        <w:rPr>
          <w:rFonts w:ascii="Maiandra GD" w:hAnsi="Maiandra GD"/>
          <w:color w:val="000000"/>
          <w:sz w:val="18"/>
          <w:szCs w:val="18"/>
        </w:rPr>
        <w:t>29</w:t>
      </w:r>
    </w:p>
    <w:p w:rsidR="0089490A"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32.</w:t>
      </w:r>
      <w:r w:rsidRPr="003A65CA">
        <w:rPr>
          <w:rFonts w:ascii="Maiandra GD" w:hAnsi="Maiandra GD"/>
          <w:color w:val="000000"/>
          <w:sz w:val="18"/>
          <w:szCs w:val="18"/>
        </w:rPr>
        <w:tab/>
        <w:t>Uncorrected defects</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0089490A" w:rsidRPr="003A65CA">
        <w:rPr>
          <w:rFonts w:ascii="Maiandra GD" w:hAnsi="Maiandra GD"/>
          <w:color w:val="000000"/>
          <w:sz w:val="18"/>
          <w:szCs w:val="18"/>
        </w:rPr>
        <w:tab/>
      </w:r>
      <w:r w:rsidR="0089490A" w:rsidRPr="003A65CA">
        <w:rPr>
          <w:rFonts w:ascii="Maiandra GD" w:hAnsi="Maiandra GD"/>
          <w:color w:val="000000"/>
          <w:sz w:val="18"/>
          <w:szCs w:val="18"/>
        </w:rPr>
        <w:tab/>
      </w:r>
      <w:r w:rsidRPr="003A65CA">
        <w:rPr>
          <w:rFonts w:ascii="Maiandra GD" w:hAnsi="Maiandra GD"/>
          <w:color w:val="000000"/>
          <w:sz w:val="18"/>
          <w:szCs w:val="18"/>
        </w:rPr>
        <w:t>30</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b/>
          <w:bCs/>
          <w:color w:val="000000"/>
          <w:sz w:val="18"/>
          <w:szCs w:val="18"/>
        </w:rPr>
      </w:pPr>
      <w:r w:rsidRPr="003A65CA">
        <w:rPr>
          <w:rFonts w:ascii="Maiandra GD" w:hAnsi="Maiandra GD"/>
          <w:b/>
          <w:bCs/>
          <w:color w:val="000000"/>
          <w:sz w:val="18"/>
          <w:szCs w:val="18"/>
        </w:rPr>
        <w:t>D.</w:t>
      </w:r>
      <w:r w:rsidRPr="003A65CA">
        <w:rPr>
          <w:rFonts w:ascii="Maiandra GD" w:hAnsi="Maiandra GD"/>
          <w:b/>
          <w:bCs/>
          <w:color w:val="000000"/>
          <w:sz w:val="18"/>
          <w:szCs w:val="18"/>
        </w:rPr>
        <w:tab/>
        <w:t>Cost Control</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33</w:t>
      </w:r>
      <w:r w:rsidRPr="003A65CA">
        <w:rPr>
          <w:rFonts w:ascii="Maiandra GD" w:hAnsi="Maiandra GD"/>
          <w:color w:val="000000"/>
          <w:sz w:val="18"/>
          <w:szCs w:val="18"/>
        </w:rPr>
        <w:tab/>
        <w:t>Bill of Quantities (BOQ)</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30</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34</w:t>
      </w:r>
      <w:r w:rsidRPr="003A65CA">
        <w:rPr>
          <w:rFonts w:ascii="Maiandra GD" w:hAnsi="Maiandra GD"/>
          <w:color w:val="000000"/>
          <w:sz w:val="18"/>
          <w:szCs w:val="18"/>
        </w:rPr>
        <w:tab/>
        <w:t>Variations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30</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35.</w:t>
      </w:r>
      <w:r w:rsidRPr="003A65CA">
        <w:rPr>
          <w:rFonts w:ascii="Maiandra GD" w:hAnsi="Maiandra GD"/>
          <w:color w:val="000000"/>
          <w:sz w:val="18"/>
          <w:szCs w:val="18"/>
        </w:rPr>
        <w:tab/>
        <w:t>Payment for Variations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5D0A9C" w:rsidRPr="003A65CA">
        <w:rPr>
          <w:rFonts w:ascii="Maiandra GD" w:hAnsi="Maiandra GD"/>
          <w:color w:val="000000"/>
          <w:sz w:val="18"/>
          <w:szCs w:val="18"/>
        </w:rPr>
        <w:t>0</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36.</w:t>
      </w:r>
      <w:r w:rsidRPr="003A65CA">
        <w:rPr>
          <w:rFonts w:ascii="Maiandra GD" w:hAnsi="Maiandra GD"/>
          <w:color w:val="000000"/>
          <w:sz w:val="18"/>
          <w:szCs w:val="18"/>
        </w:rPr>
        <w:tab/>
        <w:t>Submission of bills for payment</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772B1F" w:rsidRPr="003A65CA">
        <w:rPr>
          <w:rFonts w:ascii="Maiandra GD" w:hAnsi="Maiandra GD"/>
          <w:color w:val="000000"/>
          <w:sz w:val="18"/>
          <w:szCs w:val="18"/>
        </w:rPr>
        <w:t>0</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37</w:t>
      </w:r>
      <w:r w:rsidRPr="003A65CA">
        <w:rPr>
          <w:rFonts w:ascii="Maiandra GD" w:hAnsi="Maiandra GD"/>
          <w:color w:val="000000"/>
          <w:sz w:val="18"/>
          <w:szCs w:val="18"/>
        </w:rPr>
        <w:tab/>
        <w:t>Payments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31</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38.</w:t>
      </w:r>
      <w:r w:rsidRPr="003A65CA">
        <w:rPr>
          <w:rFonts w:ascii="Maiandra GD" w:hAnsi="Maiandra GD"/>
          <w:color w:val="000000"/>
          <w:sz w:val="18"/>
          <w:szCs w:val="18"/>
        </w:rPr>
        <w:tab/>
        <w:t>Compensation events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5D0A9C" w:rsidRPr="003A65CA">
        <w:rPr>
          <w:rFonts w:ascii="Maiandra GD" w:hAnsi="Maiandra GD"/>
          <w:color w:val="000000"/>
          <w:sz w:val="18"/>
          <w:szCs w:val="18"/>
        </w:rPr>
        <w:t>1</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39.</w:t>
      </w:r>
      <w:r w:rsidRPr="003A65CA">
        <w:rPr>
          <w:rFonts w:ascii="Maiandra GD" w:hAnsi="Maiandra GD"/>
          <w:color w:val="000000"/>
          <w:sz w:val="18"/>
          <w:szCs w:val="18"/>
        </w:rPr>
        <w:tab/>
        <w:t>Tax</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5D0A9C" w:rsidRPr="003A65CA">
        <w:rPr>
          <w:rFonts w:ascii="Maiandra GD" w:hAnsi="Maiandra GD"/>
          <w:color w:val="000000"/>
          <w:sz w:val="18"/>
          <w:szCs w:val="18"/>
        </w:rPr>
        <w:t>1</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40</w:t>
      </w:r>
      <w:r w:rsidRPr="003A65CA">
        <w:rPr>
          <w:rFonts w:ascii="Maiandra GD" w:hAnsi="Maiandra GD"/>
          <w:color w:val="000000"/>
          <w:sz w:val="18"/>
          <w:szCs w:val="18"/>
        </w:rPr>
        <w:tab/>
        <w:t>Price Adjustment</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772B1F" w:rsidRPr="003A65CA">
        <w:rPr>
          <w:rFonts w:ascii="Maiandra GD" w:hAnsi="Maiandra GD"/>
          <w:color w:val="000000"/>
          <w:sz w:val="18"/>
          <w:szCs w:val="18"/>
        </w:rPr>
        <w:t>1</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41.</w:t>
      </w:r>
      <w:r w:rsidRPr="003A65CA">
        <w:rPr>
          <w:rFonts w:ascii="Maiandra GD" w:hAnsi="Maiandra GD"/>
          <w:color w:val="000000"/>
          <w:sz w:val="18"/>
          <w:szCs w:val="18"/>
        </w:rPr>
        <w:tab/>
        <w:t>Liquidated damages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772B1F" w:rsidRPr="003A65CA">
        <w:rPr>
          <w:rFonts w:ascii="Maiandra GD" w:hAnsi="Maiandra GD"/>
          <w:color w:val="000000"/>
          <w:sz w:val="18"/>
          <w:szCs w:val="18"/>
        </w:rPr>
        <w:t>1</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42.</w:t>
      </w:r>
      <w:r w:rsidRPr="003A65CA">
        <w:rPr>
          <w:rFonts w:ascii="Maiandra GD" w:hAnsi="Maiandra GD"/>
          <w:color w:val="000000"/>
          <w:sz w:val="18"/>
          <w:szCs w:val="18"/>
        </w:rPr>
        <w:tab/>
        <w:t>Advance Payments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772B1F" w:rsidRPr="003A65CA">
        <w:rPr>
          <w:rFonts w:ascii="Maiandra GD" w:hAnsi="Maiandra GD"/>
          <w:color w:val="000000"/>
          <w:sz w:val="18"/>
          <w:szCs w:val="18"/>
        </w:rPr>
        <w:t>1</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43.</w:t>
      </w:r>
      <w:r w:rsidRPr="003A65CA">
        <w:rPr>
          <w:rFonts w:ascii="Maiandra GD" w:hAnsi="Maiandra GD"/>
          <w:color w:val="000000"/>
          <w:sz w:val="18"/>
          <w:szCs w:val="18"/>
        </w:rPr>
        <w:tab/>
        <w:t>Secu</w:t>
      </w:r>
      <w:r w:rsidR="005D0A9C" w:rsidRPr="003A65CA">
        <w:rPr>
          <w:rFonts w:ascii="Maiandra GD" w:hAnsi="Maiandra GD"/>
          <w:color w:val="000000"/>
          <w:sz w:val="18"/>
          <w:szCs w:val="18"/>
        </w:rPr>
        <w:t>rities</w:t>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t>32</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44.</w:t>
      </w:r>
      <w:r w:rsidRPr="003A65CA">
        <w:rPr>
          <w:rFonts w:ascii="Maiandra GD" w:hAnsi="Maiandra GD"/>
          <w:color w:val="000000"/>
          <w:sz w:val="18"/>
          <w:szCs w:val="18"/>
        </w:rPr>
        <w:tab/>
        <w:t>Cost of repairs</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32</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b/>
          <w:bCs/>
          <w:color w:val="000000"/>
          <w:sz w:val="10"/>
          <w:szCs w:val="18"/>
        </w:rPr>
      </w:pP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b/>
          <w:bCs/>
          <w:color w:val="000000"/>
          <w:sz w:val="18"/>
          <w:szCs w:val="18"/>
        </w:rPr>
      </w:pPr>
      <w:r w:rsidRPr="003A65CA">
        <w:rPr>
          <w:rFonts w:ascii="Maiandra GD" w:hAnsi="Maiandra GD"/>
          <w:b/>
          <w:bCs/>
          <w:color w:val="000000"/>
          <w:sz w:val="18"/>
          <w:szCs w:val="18"/>
        </w:rPr>
        <w:t>E</w:t>
      </w:r>
      <w:r w:rsidRPr="003A65CA">
        <w:rPr>
          <w:rFonts w:ascii="Maiandra GD" w:hAnsi="Maiandra GD"/>
          <w:b/>
          <w:bCs/>
          <w:color w:val="000000"/>
          <w:sz w:val="18"/>
          <w:szCs w:val="18"/>
        </w:rPr>
        <w:tab/>
        <w:t>Finishing of Contract</w:t>
      </w:r>
      <w:r w:rsidRPr="003A65CA">
        <w:rPr>
          <w:rFonts w:ascii="Maiandra GD" w:hAnsi="Maiandra GD"/>
          <w:b/>
          <w:bCs/>
          <w:color w:val="000000"/>
          <w:sz w:val="18"/>
          <w:szCs w:val="18"/>
        </w:rPr>
        <w:tab/>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45.</w:t>
      </w:r>
      <w:r w:rsidRPr="003A65CA">
        <w:rPr>
          <w:rFonts w:ascii="Maiandra GD" w:hAnsi="Maiandra GD"/>
          <w:color w:val="000000"/>
          <w:sz w:val="18"/>
          <w:szCs w:val="18"/>
        </w:rPr>
        <w:tab/>
        <w:t>Completion</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32</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46.</w:t>
      </w:r>
      <w:r w:rsidRPr="003A65CA">
        <w:rPr>
          <w:rFonts w:ascii="Maiandra GD" w:hAnsi="Maiandra GD"/>
          <w:color w:val="000000"/>
          <w:sz w:val="18"/>
          <w:szCs w:val="18"/>
        </w:rPr>
        <w:tab/>
        <w:t>Taking Over</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32</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47.</w:t>
      </w:r>
      <w:r w:rsidRPr="003A65CA">
        <w:rPr>
          <w:rFonts w:ascii="Maiandra GD" w:hAnsi="Maiandra GD"/>
          <w:color w:val="000000"/>
          <w:sz w:val="18"/>
          <w:szCs w:val="18"/>
        </w:rPr>
        <w:tab/>
        <w:t>Final account</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32</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48.</w:t>
      </w:r>
      <w:r w:rsidRPr="003A65CA">
        <w:rPr>
          <w:rFonts w:ascii="Maiandra GD" w:hAnsi="Maiandra GD"/>
          <w:color w:val="000000"/>
          <w:sz w:val="18"/>
          <w:szCs w:val="18"/>
        </w:rPr>
        <w:tab/>
      </w:r>
      <w:proofErr w:type="gramStart"/>
      <w:r w:rsidRPr="003A65CA">
        <w:rPr>
          <w:rFonts w:ascii="Maiandra GD" w:hAnsi="Maiandra GD"/>
          <w:color w:val="000000"/>
          <w:sz w:val="18"/>
          <w:szCs w:val="18"/>
        </w:rPr>
        <w:t>As</w:t>
      </w:r>
      <w:proofErr w:type="gramEnd"/>
      <w:r w:rsidRPr="003A65CA">
        <w:rPr>
          <w:rFonts w:ascii="Maiandra GD" w:hAnsi="Maiandra GD"/>
          <w:color w:val="000000"/>
          <w:sz w:val="18"/>
          <w:szCs w:val="18"/>
        </w:rPr>
        <w:t xml:space="preserve"> built drawings and/or Oper</w:t>
      </w:r>
      <w:r w:rsidR="005D0A9C" w:rsidRPr="003A65CA">
        <w:rPr>
          <w:rFonts w:ascii="Maiandra GD" w:hAnsi="Maiandra GD"/>
          <w:color w:val="000000"/>
          <w:sz w:val="18"/>
          <w:szCs w:val="18"/>
        </w:rPr>
        <w:t>ating and Maintenance Manuals</w:t>
      </w:r>
      <w:r w:rsidR="005D0A9C" w:rsidRPr="003A65CA">
        <w:rPr>
          <w:rFonts w:ascii="Maiandra GD" w:hAnsi="Maiandra GD"/>
          <w:color w:val="000000"/>
          <w:sz w:val="18"/>
          <w:szCs w:val="18"/>
        </w:rPr>
        <w:tab/>
        <w:t>3</w:t>
      </w:r>
      <w:r w:rsidR="00772B1F" w:rsidRPr="003A65CA">
        <w:rPr>
          <w:rFonts w:ascii="Maiandra GD" w:hAnsi="Maiandra GD"/>
          <w:color w:val="000000"/>
          <w:sz w:val="18"/>
          <w:szCs w:val="18"/>
        </w:rPr>
        <w:t>2</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49.</w:t>
      </w:r>
      <w:r w:rsidRPr="003A65CA">
        <w:rPr>
          <w:rFonts w:ascii="Maiandra GD" w:hAnsi="Maiandra GD"/>
          <w:color w:val="000000"/>
          <w:sz w:val="18"/>
          <w:szCs w:val="18"/>
        </w:rPr>
        <w:tab/>
        <w:t>Termination</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772B1F" w:rsidRPr="003A65CA">
        <w:rPr>
          <w:rFonts w:ascii="Maiandra GD" w:hAnsi="Maiandra GD"/>
          <w:color w:val="000000"/>
          <w:sz w:val="18"/>
          <w:szCs w:val="18"/>
        </w:rPr>
        <w:t>2</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50</w:t>
      </w:r>
      <w:r w:rsidRPr="003A65CA">
        <w:rPr>
          <w:rFonts w:ascii="Maiandra GD" w:hAnsi="Maiandra GD"/>
          <w:color w:val="000000"/>
          <w:sz w:val="18"/>
          <w:szCs w:val="18"/>
        </w:rPr>
        <w:tab/>
        <w:t>Payment upon termin</w:t>
      </w:r>
      <w:r w:rsidR="005D0A9C" w:rsidRPr="003A65CA">
        <w:rPr>
          <w:rFonts w:ascii="Maiandra GD" w:hAnsi="Maiandra GD"/>
          <w:color w:val="000000"/>
          <w:sz w:val="18"/>
          <w:szCs w:val="18"/>
        </w:rPr>
        <w:t>ation</w:t>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t>33</w:t>
      </w:r>
    </w:p>
    <w:p w:rsidR="00B95765" w:rsidRPr="003A65CA" w:rsidRDefault="005D0A9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51.</w:t>
      </w:r>
      <w:r w:rsidRPr="003A65CA">
        <w:rPr>
          <w:rFonts w:ascii="Maiandra GD" w:hAnsi="Maiandra GD"/>
          <w:color w:val="000000"/>
          <w:sz w:val="18"/>
          <w:szCs w:val="18"/>
        </w:rPr>
        <w:tab/>
        <w:t>Property</w:t>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r>
      <w:r w:rsidRPr="003A65CA">
        <w:rPr>
          <w:rFonts w:ascii="Maiandra GD" w:hAnsi="Maiandra GD"/>
          <w:color w:val="000000"/>
          <w:sz w:val="18"/>
          <w:szCs w:val="18"/>
        </w:rPr>
        <w:tab/>
        <w:t>3</w:t>
      </w:r>
      <w:r w:rsidR="00772B1F" w:rsidRPr="003A65CA">
        <w:rPr>
          <w:rFonts w:ascii="Maiandra GD" w:hAnsi="Maiandra GD"/>
          <w:color w:val="000000"/>
          <w:sz w:val="18"/>
          <w:szCs w:val="18"/>
        </w:rPr>
        <w:t>3</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color w:val="000000"/>
          <w:sz w:val="18"/>
          <w:szCs w:val="18"/>
        </w:rPr>
        <w:tab/>
        <w:t>52.</w:t>
      </w:r>
      <w:r w:rsidR="005D0A9C" w:rsidRPr="003A65CA">
        <w:rPr>
          <w:rFonts w:ascii="Maiandra GD" w:hAnsi="Maiandra GD"/>
          <w:color w:val="000000"/>
          <w:sz w:val="18"/>
          <w:szCs w:val="18"/>
        </w:rPr>
        <w:tab/>
        <w:t>Release from performance</w:t>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t>3</w:t>
      </w:r>
      <w:r w:rsidR="00772B1F" w:rsidRPr="003A65CA">
        <w:rPr>
          <w:rFonts w:ascii="Maiandra GD" w:hAnsi="Maiandra GD"/>
          <w:color w:val="000000"/>
          <w:sz w:val="18"/>
          <w:szCs w:val="18"/>
        </w:rPr>
        <w:t>3</w:t>
      </w: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b/>
          <w:bCs/>
          <w:color w:val="000000"/>
          <w:sz w:val="12"/>
          <w:szCs w:val="18"/>
        </w:rPr>
      </w:pPr>
    </w:p>
    <w:p w:rsidR="00B95765" w:rsidRPr="003A65CA"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r w:rsidRPr="003A65CA">
        <w:rPr>
          <w:rFonts w:ascii="Maiandra GD" w:hAnsi="Maiandra GD"/>
          <w:b/>
          <w:bCs/>
          <w:color w:val="000000"/>
          <w:sz w:val="18"/>
          <w:szCs w:val="18"/>
        </w:rPr>
        <w:t>F</w:t>
      </w:r>
      <w:r w:rsidRPr="003A65CA">
        <w:rPr>
          <w:rFonts w:ascii="Maiandra GD" w:hAnsi="Maiandra GD"/>
          <w:b/>
          <w:bCs/>
          <w:color w:val="000000"/>
          <w:sz w:val="18"/>
          <w:szCs w:val="18"/>
        </w:rPr>
        <w:tab/>
        <w:t>Special Conditions of Contract</w:t>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r>
      <w:r w:rsidR="005D0A9C" w:rsidRPr="003A65CA">
        <w:rPr>
          <w:rFonts w:ascii="Maiandra GD" w:hAnsi="Maiandra GD"/>
          <w:color w:val="000000"/>
          <w:sz w:val="18"/>
          <w:szCs w:val="18"/>
        </w:rPr>
        <w:tab/>
        <w:t>3</w:t>
      </w:r>
      <w:r w:rsidR="00772B1F" w:rsidRPr="003A65CA">
        <w:rPr>
          <w:rFonts w:ascii="Maiandra GD" w:hAnsi="Maiandra GD"/>
          <w:color w:val="000000"/>
          <w:sz w:val="18"/>
          <w:szCs w:val="18"/>
        </w:rPr>
        <w:t>3</w:t>
      </w:r>
    </w:p>
    <w:p w:rsidR="00B95765" w:rsidRDefault="00B957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p>
    <w:p w:rsidR="00523E42" w:rsidRDefault="00523E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p>
    <w:p w:rsidR="00523E42" w:rsidRPr="003A65CA" w:rsidRDefault="00523E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8"/>
          <w:szCs w:val="18"/>
        </w:rPr>
      </w:pPr>
    </w:p>
    <w:p w:rsidR="0007542D" w:rsidRPr="003A65CA" w:rsidRDefault="00B95765" w:rsidP="007A37F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Maiandra GD" w:hAnsi="Maiandra GD"/>
          <w:color w:val="000000"/>
          <w:sz w:val="16"/>
        </w:rPr>
      </w:pPr>
      <w:r w:rsidRPr="003A65CA">
        <w:rPr>
          <w:rFonts w:ascii="Maiandra GD" w:hAnsi="Maiandra GD"/>
          <w:color w:val="000000"/>
          <w:sz w:val="16"/>
          <w:szCs w:val="16"/>
        </w:rPr>
        <w:lastRenderedPageBreak/>
        <w:tab/>
      </w:r>
      <w:r w:rsidRPr="003A65CA">
        <w:rPr>
          <w:rFonts w:ascii="Maiandra GD" w:hAnsi="Maiandra GD"/>
          <w:color w:val="000000"/>
          <w:sz w:val="16"/>
        </w:rPr>
        <w:tab/>
        <w:t xml:space="preserve"> </w:t>
      </w:r>
      <w:r w:rsidR="007A37FC" w:rsidRPr="003A65CA">
        <w:rPr>
          <w:rFonts w:ascii="Maiandra GD" w:hAnsi="Maiandra GD"/>
          <w:color w:val="000000"/>
          <w:sz w:val="16"/>
        </w:rPr>
        <w:t xml:space="preserve">                                        </w:t>
      </w:r>
    </w:p>
    <w:p w:rsidR="00B95765" w:rsidRPr="003A65CA" w:rsidRDefault="00B95765" w:rsidP="00944A2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Maiandra GD" w:hAnsi="Maiandra GD"/>
          <w:color w:val="000000"/>
          <w:szCs w:val="24"/>
        </w:rPr>
      </w:pPr>
      <w:r w:rsidRPr="003A65CA">
        <w:rPr>
          <w:rFonts w:ascii="Maiandra GD" w:hAnsi="Maiandra GD"/>
          <w:b/>
          <w:color w:val="000000"/>
          <w:szCs w:val="24"/>
        </w:rPr>
        <w:t>Conditions of Contract</w:t>
      </w:r>
    </w:p>
    <w:p w:rsidR="00B95765" w:rsidRPr="003A65CA" w:rsidRDefault="00B95765">
      <w:pPr>
        <w:tabs>
          <w:tab w:val="center" w:pos="4680"/>
        </w:tabs>
        <w:suppressAutoHyphens/>
        <w:jc w:val="center"/>
        <w:rPr>
          <w:rFonts w:ascii="Maiandra GD" w:hAnsi="Maiandra GD"/>
          <w:color w:val="000000"/>
          <w:sz w:val="20"/>
        </w:rPr>
      </w:pPr>
    </w:p>
    <w:p w:rsidR="00B95765" w:rsidRPr="007372DF" w:rsidRDefault="00B95765">
      <w:pPr>
        <w:tabs>
          <w:tab w:val="center" w:pos="4680"/>
        </w:tabs>
        <w:suppressAutoHyphens/>
        <w:jc w:val="center"/>
        <w:rPr>
          <w:rFonts w:ascii="Maiandra GD" w:hAnsi="Maiandra GD"/>
          <w:color w:val="000000"/>
          <w:sz w:val="28"/>
        </w:rPr>
      </w:pPr>
      <w:r w:rsidRPr="007372DF">
        <w:rPr>
          <w:rFonts w:ascii="Maiandra GD" w:hAnsi="Maiandra GD"/>
          <w:b/>
          <w:color w:val="000000"/>
          <w:sz w:val="28"/>
        </w:rPr>
        <w:t xml:space="preserve">A.  </w:t>
      </w:r>
      <w:r w:rsidRPr="00BD20E5">
        <w:rPr>
          <w:rFonts w:ascii="Maiandra GD" w:hAnsi="Maiandra GD"/>
          <w:b/>
          <w:color w:val="000000"/>
          <w:sz w:val="32"/>
          <w:u w:val="single"/>
        </w:rPr>
        <w:t>General</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Maiandra GD" w:hAnsi="Maiandra GD"/>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Maiandra GD" w:hAnsi="Maiandra GD"/>
          <w:color w:val="000000"/>
          <w:sz w:val="20"/>
        </w:rPr>
      </w:pPr>
      <w:r w:rsidRPr="003A65CA">
        <w:rPr>
          <w:rFonts w:ascii="Maiandra GD" w:hAnsi="Maiandra GD"/>
          <w:b/>
          <w:color w:val="000000"/>
          <w:sz w:val="20"/>
        </w:rPr>
        <w:t>1.</w:t>
      </w:r>
      <w:r w:rsidRPr="003A65CA">
        <w:rPr>
          <w:rFonts w:ascii="Maiandra GD" w:hAnsi="Maiandra GD"/>
          <w:b/>
          <w:color w:val="000000"/>
          <w:sz w:val="20"/>
        </w:rPr>
        <w:tab/>
        <w:t>Definitions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1.1</w:t>
      </w:r>
      <w:r w:rsidRPr="003A65CA">
        <w:rPr>
          <w:rFonts w:ascii="Maiandra GD" w:hAnsi="Maiandra GD"/>
          <w:color w:val="000000"/>
          <w:sz w:val="20"/>
        </w:rPr>
        <w:tab/>
      </w:r>
      <w:proofErr w:type="gramStart"/>
      <w:r w:rsidRPr="003A65CA">
        <w:rPr>
          <w:rFonts w:ascii="Maiandra GD" w:hAnsi="Maiandra GD"/>
          <w:color w:val="000000"/>
          <w:sz w:val="20"/>
        </w:rPr>
        <w:t>Terms which are defined in the Contract Data</w:t>
      </w:r>
      <w:proofErr w:type="gramEnd"/>
      <w:r w:rsidRPr="003A65CA">
        <w:rPr>
          <w:rFonts w:ascii="Maiandra GD" w:hAnsi="Maiandra GD"/>
          <w:color w:val="000000"/>
          <w:sz w:val="20"/>
        </w:rPr>
        <w:t xml:space="preserve"> are not also defined in the Conditions of Contract but keep their defined meanings. Bold letters </w:t>
      </w:r>
      <w:proofErr w:type="gramStart"/>
      <w:r w:rsidRPr="003A65CA">
        <w:rPr>
          <w:rFonts w:ascii="Maiandra GD" w:hAnsi="Maiandra GD"/>
          <w:color w:val="000000"/>
          <w:sz w:val="20"/>
        </w:rPr>
        <w:t>are used</w:t>
      </w:r>
      <w:proofErr w:type="gramEnd"/>
      <w:r w:rsidRPr="003A65CA">
        <w:rPr>
          <w:rFonts w:ascii="Maiandra GD" w:hAnsi="Maiandra GD"/>
          <w:color w:val="000000"/>
          <w:sz w:val="20"/>
        </w:rPr>
        <w:t xml:space="preserve"> to identify defined terms.</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ab/>
      </w:r>
      <w:r w:rsidRPr="003A65CA">
        <w:rPr>
          <w:rFonts w:ascii="Maiandra GD" w:hAnsi="Maiandra GD"/>
          <w:b/>
          <w:color w:val="000000"/>
          <w:sz w:val="20"/>
        </w:rPr>
        <w:tab/>
        <w:t>Bill of Quantities</w:t>
      </w:r>
      <w:r w:rsidRPr="003A65CA">
        <w:rPr>
          <w:rFonts w:ascii="Maiandra GD" w:hAnsi="Maiandra GD"/>
          <w:color w:val="000000"/>
          <w:sz w:val="20"/>
        </w:rPr>
        <w:t xml:space="preserve"> means the priced and completed Bill of Quantities forming part of the Tender.</w:t>
      </w: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Maiandra GD" w:hAnsi="Maiandra GD"/>
          <w:color w:val="000000"/>
          <w:sz w:val="20"/>
        </w:rPr>
      </w:pPr>
      <w:r w:rsidRPr="003A65CA">
        <w:rPr>
          <w:rFonts w:ascii="Maiandra GD" w:hAnsi="Maiandra GD"/>
          <w:b/>
          <w:color w:val="000000"/>
          <w:sz w:val="20"/>
        </w:rPr>
        <w:tab/>
        <w:t>Compensation events</w:t>
      </w:r>
      <w:r w:rsidRPr="003A65CA">
        <w:rPr>
          <w:rFonts w:ascii="Maiandra GD" w:hAnsi="Maiandra GD"/>
          <w:color w:val="000000"/>
          <w:sz w:val="20"/>
        </w:rPr>
        <w:t xml:space="preserve"> are those defined in Clause 38 hereunder.</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Completion Date</w:t>
      </w:r>
      <w:r w:rsidRPr="003A65CA">
        <w:rPr>
          <w:rFonts w:ascii="Maiandra GD" w:hAnsi="Maiandra GD"/>
          <w:color w:val="000000"/>
          <w:sz w:val="20"/>
        </w:rPr>
        <w:t xml:space="preserve"> is the date of completion of the Works as certified by the Employer in accordance with Sub Clause 46.1.</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Contract</w:t>
      </w:r>
      <w:r w:rsidRPr="003A65CA">
        <w:rPr>
          <w:rFonts w:ascii="Maiandra GD" w:hAnsi="Maiandra GD"/>
          <w:color w:val="000000"/>
          <w:sz w:val="20"/>
        </w:rPr>
        <w:t xml:space="preserve"> is the contract between the Employer and the Contractor to execute, complete and maintain the Works. It consists of the documents listed in Clause 2.2 below.</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Contract Data</w:t>
      </w:r>
      <w:r w:rsidRPr="003A65CA">
        <w:rPr>
          <w:rFonts w:ascii="Maiandra GD" w:hAnsi="Maiandra GD"/>
          <w:color w:val="000000"/>
          <w:sz w:val="20"/>
        </w:rPr>
        <w:t xml:space="preserve"> defines the documents and other </w:t>
      </w:r>
      <w:proofErr w:type="gramStart"/>
      <w:r w:rsidRPr="003A65CA">
        <w:rPr>
          <w:rFonts w:ascii="Maiandra GD" w:hAnsi="Maiandra GD"/>
          <w:color w:val="000000"/>
          <w:sz w:val="20"/>
        </w:rPr>
        <w:t>information which</w:t>
      </w:r>
      <w:proofErr w:type="gramEnd"/>
      <w:r w:rsidRPr="003A65CA">
        <w:rPr>
          <w:rFonts w:ascii="Maiandra GD" w:hAnsi="Maiandra GD"/>
          <w:color w:val="000000"/>
          <w:sz w:val="20"/>
        </w:rPr>
        <w:t xml:space="preserve"> comprise the Contract.</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Contractor</w:t>
      </w:r>
      <w:r w:rsidRPr="003A65CA">
        <w:rPr>
          <w:rFonts w:ascii="Maiandra GD" w:hAnsi="Maiandra GD"/>
          <w:color w:val="000000"/>
          <w:sz w:val="20"/>
        </w:rPr>
        <w:t xml:space="preserve"> is a person or </w:t>
      </w:r>
      <w:proofErr w:type="gramStart"/>
      <w:r w:rsidRPr="003A65CA">
        <w:rPr>
          <w:rFonts w:ascii="Maiandra GD" w:hAnsi="Maiandra GD"/>
          <w:color w:val="000000"/>
          <w:sz w:val="20"/>
        </w:rPr>
        <w:t xml:space="preserve">corporate body </w:t>
      </w:r>
      <w:r w:rsidR="00453EAA" w:rsidRPr="003A65CA">
        <w:rPr>
          <w:rFonts w:ascii="Maiandra GD" w:hAnsi="Maiandra GD"/>
          <w:color w:val="000000"/>
          <w:sz w:val="20"/>
        </w:rPr>
        <w:t>who’s</w:t>
      </w:r>
      <w:r w:rsidRPr="003A65CA">
        <w:rPr>
          <w:rFonts w:ascii="Maiandra GD" w:hAnsi="Maiandra GD"/>
          <w:color w:val="000000"/>
          <w:sz w:val="20"/>
        </w:rPr>
        <w:t xml:space="preserve"> Tender to carry out the Works has been accepted by the Employer</w:t>
      </w:r>
      <w:proofErr w:type="gramEnd"/>
      <w:r w:rsidRPr="003A65CA">
        <w:rPr>
          <w:rFonts w:ascii="Maiandra GD" w:hAnsi="Maiandra GD"/>
          <w:color w:val="000000"/>
          <w:sz w:val="20"/>
        </w:rPr>
        <w:t>.</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Contractor's Tender</w:t>
      </w:r>
      <w:r w:rsidRPr="003A65CA">
        <w:rPr>
          <w:rFonts w:ascii="Maiandra GD" w:hAnsi="Maiandra GD"/>
          <w:color w:val="000000"/>
          <w:sz w:val="20"/>
        </w:rPr>
        <w:t xml:space="preserve"> is the completed Tender document submitted by the Contractor to the Employer.</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Contract price</w:t>
      </w:r>
      <w:r w:rsidRPr="003A65CA">
        <w:rPr>
          <w:rFonts w:ascii="Maiandra GD" w:hAnsi="Maiandra GD"/>
          <w:color w:val="000000"/>
          <w:sz w:val="20"/>
        </w:rPr>
        <w:t xml:space="preserve"> is the price stated in the Letter of Acceptance and thereafter as adjusted in accordance with the provisions of the Contract.</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ab/>
        <w:t>Days</w:t>
      </w:r>
      <w:r w:rsidRPr="003A65CA">
        <w:rPr>
          <w:rFonts w:ascii="Maiandra GD" w:hAnsi="Maiandra GD"/>
          <w:color w:val="000000"/>
          <w:sz w:val="20"/>
        </w:rPr>
        <w:t xml:space="preserve"> are calendar days; </w:t>
      </w:r>
      <w:r w:rsidRPr="003A65CA">
        <w:rPr>
          <w:rFonts w:ascii="Maiandra GD" w:hAnsi="Maiandra GD"/>
          <w:b/>
          <w:color w:val="000000"/>
          <w:sz w:val="20"/>
        </w:rPr>
        <w:t>months</w:t>
      </w:r>
      <w:r w:rsidRPr="003A65CA">
        <w:rPr>
          <w:rFonts w:ascii="Maiandra GD" w:hAnsi="Maiandra GD"/>
          <w:color w:val="000000"/>
          <w:sz w:val="20"/>
        </w:rPr>
        <w:t xml:space="preserve"> are calendar months.</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A </w:t>
      </w:r>
      <w:r w:rsidRPr="003A65CA">
        <w:rPr>
          <w:rFonts w:ascii="Maiandra GD" w:hAnsi="Maiandra GD"/>
          <w:b/>
          <w:color w:val="000000"/>
          <w:sz w:val="20"/>
        </w:rPr>
        <w:t>Defect</w:t>
      </w:r>
      <w:r w:rsidRPr="003A65CA">
        <w:rPr>
          <w:rFonts w:ascii="Maiandra GD" w:hAnsi="Maiandra GD"/>
          <w:color w:val="000000"/>
          <w:sz w:val="20"/>
        </w:rPr>
        <w:t xml:space="preserve"> is any part of the Works not completed in accordance with the Contract.</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Defects liability period</w:t>
      </w:r>
      <w:r w:rsidRPr="003A65CA">
        <w:rPr>
          <w:rFonts w:ascii="Maiandra GD" w:hAnsi="Maiandra GD"/>
          <w:color w:val="000000"/>
          <w:sz w:val="20"/>
        </w:rPr>
        <w:t xml:space="preserve"> is the period named in the Contract Data and calculated from the Completion Date.</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Employer</w:t>
      </w:r>
      <w:r w:rsidRPr="003A65CA">
        <w:rPr>
          <w:rFonts w:ascii="Maiandra GD" w:hAnsi="Maiandra GD"/>
          <w:color w:val="000000"/>
          <w:sz w:val="20"/>
        </w:rPr>
        <w:t xml:space="preserve"> is the party who will employ the Contractor to carry out the Works.</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ab/>
        <w:t>Equipment</w:t>
      </w:r>
      <w:r w:rsidRPr="003A65CA">
        <w:rPr>
          <w:rFonts w:ascii="Maiandra GD" w:hAnsi="Maiandra GD"/>
          <w:color w:val="000000"/>
          <w:sz w:val="20"/>
        </w:rPr>
        <w:t xml:space="preserve"> is the Contractor's machinery and vehicles brought temporarily to the Site to construct the Works.</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Initial Contract price</w:t>
      </w:r>
      <w:r w:rsidRPr="003A65CA">
        <w:rPr>
          <w:rFonts w:ascii="Maiandra GD" w:hAnsi="Maiandra GD"/>
          <w:color w:val="000000"/>
          <w:sz w:val="20"/>
        </w:rPr>
        <w:t xml:space="preserve"> is the Contract Price listed in the Employer's Letter of Acceptance.</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Intended Completion Date</w:t>
      </w:r>
      <w:r w:rsidRPr="003A65CA">
        <w:rPr>
          <w:rFonts w:ascii="Maiandra GD" w:hAnsi="Maiandra GD"/>
          <w:color w:val="000000"/>
          <w:sz w:val="20"/>
        </w:rPr>
        <w:t xml:space="preserve"> is the date on which it </w:t>
      </w:r>
      <w:proofErr w:type="gramStart"/>
      <w:r w:rsidRPr="003A65CA">
        <w:rPr>
          <w:rFonts w:ascii="Maiandra GD" w:hAnsi="Maiandra GD"/>
          <w:color w:val="000000"/>
          <w:sz w:val="20"/>
        </w:rPr>
        <w:t>is intended</w:t>
      </w:r>
      <w:proofErr w:type="gramEnd"/>
      <w:r w:rsidRPr="003A65CA">
        <w:rPr>
          <w:rFonts w:ascii="Maiandra GD" w:hAnsi="Maiandra GD"/>
          <w:color w:val="000000"/>
          <w:sz w:val="20"/>
        </w:rPr>
        <w:t xml:space="preserve"> that the Contractor shall complete the Works. The Intended Completion Date </w:t>
      </w:r>
      <w:proofErr w:type="gramStart"/>
      <w:r w:rsidRPr="003A65CA">
        <w:rPr>
          <w:rFonts w:ascii="Maiandra GD" w:hAnsi="Maiandra GD"/>
          <w:color w:val="000000"/>
          <w:sz w:val="20"/>
        </w:rPr>
        <w:t>is specified</w:t>
      </w:r>
      <w:proofErr w:type="gramEnd"/>
      <w:r w:rsidRPr="003A65CA">
        <w:rPr>
          <w:rFonts w:ascii="Maiandra GD" w:hAnsi="Maiandra GD"/>
          <w:color w:val="000000"/>
          <w:sz w:val="20"/>
        </w:rPr>
        <w:t xml:space="preserve"> in the Contract Data. </w:t>
      </w:r>
      <w:proofErr w:type="gramStart"/>
      <w:r w:rsidRPr="003A65CA">
        <w:rPr>
          <w:rFonts w:ascii="Maiandra GD" w:hAnsi="Maiandra GD"/>
          <w:color w:val="000000"/>
          <w:sz w:val="20"/>
        </w:rPr>
        <w:t>The Intended Completion Date may be revised only by the Employer</w:t>
      </w:r>
      <w:proofErr w:type="gramEnd"/>
      <w:r w:rsidRPr="003A65CA">
        <w:rPr>
          <w:rFonts w:ascii="Maiandra GD" w:hAnsi="Maiandra GD"/>
          <w:color w:val="000000"/>
          <w:sz w:val="20"/>
        </w:rPr>
        <w:t xml:space="preserve"> by issuing an extension of time.</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ab/>
        <w:t>Materials</w:t>
      </w:r>
      <w:r w:rsidRPr="003A65CA">
        <w:rPr>
          <w:rFonts w:ascii="Maiandra GD" w:hAnsi="Maiandra GD"/>
          <w:color w:val="000000"/>
          <w:sz w:val="20"/>
        </w:rPr>
        <w:t xml:space="preserve"> are all supplies, including consumables, used by the contractor for incorporation in the Works.</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ab/>
        <w:t>Plant</w:t>
      </w:r>
      <w:r w:rsidRPr="003A65CA">
        <w:rPr>
          <w:rFonts w:ascii="Maiandra GD" w:hAnsi="Maiandra GD"/>
          <w:color w:val="000000"/>
          <w:sz w:val="20"/>
        </w:rPr>
        <w:t xml:space="preserve"> is any integral part of the </w:t>
      </w:r>
      <w:proofErr w:type="gramStart"/>
      <w:r w:rsidRPr="003A65CA">
        <w:rPr>
          <w:rFonts w:ascii="Maiandra GD" w:hAnsi="Maiandra GD"/>
          <w:color w:val="000000"/>
          <w:sz w:val="20"/>
        </w:rPr>
        <w:t>Works which</w:t>
      </w:r>
      <w:proofErr w:type="gramEnd"/>
      <w:r w:rsidRPr="003A65CA">
        <w:rPr>
          <w:rFonts w:ascii="Maiandra GD" w:hAnsi="Maiandra GD"/>
          <w:color w:val="000000"/>
          <w:sz w:val="20"/>
        </w:rPr>
        <w:t xml:space="preserve"> is to have a mechanical, electrical, electronic or chemical or biological function.</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Site</w:t>
      </w:r>
      <w:r w:rsidRPr="003A65CA">
        <w:rPr>
          <w:rFonts w:ascii="Maiandra GD" w:hAnsi="Maiandra GD"/>
          <w:color w:val="000000"/>
          <w:sz w:val="20"/>
        </w:rPr>
        <w:t xml:space="preserve"> is the area defined as such in the Contract Data.</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ab/>
        <w:t>Specification</w:t>
      </w:r>
      <w:r w:rsidRPr="003A65CA">
        <w:rPr>
          <w:rFonts w:ascii="Maiandra GD" w:hAnsi="Maiandra GD"/>
          <w:color w:val="000000"/>
          <w:sz w:val="20"/>
        </w:rPr>
        <w:t xml:space="preserve"> means the Specification of the Works included in the Contract and any modification or addition made or approved by the Employer.</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Start Date</w:t>
      </w:r>
      <w:r w:rsidRPr="003A65CA">
        <w:rPr>
          <w:rFonts w:ascii="Maiandra GD" w:hAnsi="Maiandra GD"/>
          <w:color w:val="000000"/>
          <w:sz w:val="20"/>
        </w:rPr>
        <w:t xml:space="preserve"> </w:t>
      </w:r>
      <w:proofErr w:type="gramStart"/>
      <w:r w:rsidRPr="003A65CA">
        <w:rPr>
          <w:rFonts w:ascii="Maiandra GD" w:hAnsi="Maiandra GD"/>
          <w:color w:val="000000"/>
          <w:sz w:val="20"/>
        </w:rPr>
        <w:t>is given</w:t>
      </w:r>
      <w:proofErr w:type="gramEnd"/>
      <w:r w:rsidRPr="003A65CA">
        <w:rPr>
          <w:rFonts w:ascii="Maiandra GD" w:hAnsi="Maiandra GD"/>
          <w:color w:val="000000"/>
          <w:sz w:val="20"/>
        </w:rPr>
        <w:t xml:space="preserve"> in the Contract Data. It is the date when the Contractor shall commence execution of the works. It does not necessarily coincide with any of the Site Possession Dates.</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A </w:t>
      </w:r>
      <w:r w:rsidRPr="003A65CA">
        <w:rPr>
          <w:rFonts w:ascii="Maiandra GD" w:hAnsi="Maiandra GD"/>
          <w:b/>
          <w:color w:val="000000"/>
          <w:sz w:val="20"/>
        </w:rPr>
        <w:t>Subcontractor</w:t>
      </w:r>
      <w:r w:rsidRPr="003A65CA">
        <w:rPr>
          <w:rFonts w:ascii="Maiandra GD" w:hAnsi="Maiandra GD"/>
          <w:color w:val="000000"/>
          <w:sz w:val="20"/>
        </w:rPr>
        <w:t xml:space="preserve"> is a person or corporate body who has a Contract with the Contractor to carry out a part of the work in the </w:t>
      </w:r>
      <w:proofErr w:type="gramStart"/>
      <w:r w:rsidRPr="003A65CA">
        <w:rPr>
          <w:rFonts w:ascii="Maiandra GD" w:hAnsi="Maiandra GD"/>
          <w:color w:val="000000"/>
          <w:sz w:val="20"/>
        </w:rPr>
        <w:t>Contract which</w:t>
      </w:r>
      <w:proofErr w:type="gramEnd"/>
      <w:r w:rsidRPr="003A65CA">
        <w:rPr>
          <w:rFonts w:ascii="Maiandra GD" w:hAnsi="Maiandra GD"/>
          <w:color w:val="000000"/>
          <w:sz w:val="20"/>
        </w:rPr>
        <w:t xml:space="preserve"> includes work on the Site.</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A </w:t>
      </w:r>
      <w:r w:rsidRPr="003A65CA">
        <w:rPr>
          <w:rFonts w:ascii="Maiandra GD" w:hAnsi="Maiandra GD"/>
          <w:b/>
          <w:color w:val="000000"/>
          <w:sz w:val="20"/>
        </w:rPr>
        <w:t>Variation</w:t>
      </w:r>
      <w:r w:rsidRPr="003A65CA">
        <w:rPr>
          <w:rFonts w:ascii="Maiandra GD" w:hAnsi="Maiandra GD"/>
          <w:color w:val="000000"/>
          <w:sz w:val="20"/>
        </w:rPr>
        <w:t xml:space="preserve"> is an instruction given by the </w:t>
      </w:r>
      <w:proofErr w:type="gramStart"/>
      <w:r w:rsidRPr="003A65CA">
        <w:rPr>
          <w:rFonts w:ascii="Maiandra GD" w:hAnsi="Maiandra GD"/>
          <w:color w:val="000000"/>
          <w:sz w:val="20"/>
        </w:rPr>
        <w:t>Employer which</w:t>
      </w:r>
      <w:proofErr w:type="gramEnd"/>
      <w:r w:rsidRPr="003A65CA">
        <w:rPr>
          <w:rFonts w:ascii="Maiandra GD" w:hAnsi="Maiandra GD"/>
          <w:color w:val="000000"/>
          <w:sz w:val="20"/>
        </w:rPr>
        <w:t xml:space="preserve"> varies the Works.</w:t>
      </w:r>
    </w:p>
    <w:p w:rsidR="00B95765" w:rsidRPr="003A65CA" w:rsidRDefault="00B95765" w:rsidP="0089709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w:t>
      </w:r>
      <w:r w:rsidRPr="003A65CA">
        <w:rPr>
          <w:rFonts w:ascii="Maiandra GD" w:hAnsi="Maiandra GD"/>
          <w:b/>
          <w:color w:val="000000"/>
          <w:sz w:val="20"/>
        </w:rPr>
        <w:t>Works</w:t>
      </w:r>
      <w:r w:rsidRPr="003A65CA">
        <w:rPr>
          <w:rFonts w:ascii="Maiandra GD" w:hAnsi="Maiandra GD"/>
          <w:color w:val="000000"/>
          <w:sz w:val="20"/>
        </w:rPr>
        <w:t xml:space="preserve"> are what the Contract requires the Contractor to construct, install, and turn over to the Employer, as defined in the Contract Data.</w:t>
      </w:r>
    </w:p>
    <w:p w:rsidR="00B95765" w:rsidRPr="003A65CA" w:rsidRDefault="00B95765" w:rsidP="00A749D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2.</w:t>
      </w:r>
      <w:r w:rsidRPr="003A65CA">
        <w:rPr>
          <w:rFonts w:ascii="Maiandra GD" w:hAnsi="Maiandra GD"/>
          <w:b/>
          <w:color w:val="000000"/>
          <w:sz w:val="20"/>
        </w:rPr>
        <w:tab/>
        <w:t>Interpretation</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2.1</w:t>
      </w:r>
      <w:r w:rsidRPr="003A65CA">
        <w:rPr>
          <w:rFonts w:ascii="Maiandra GD" w:hAnsi="Maiandra GD"/>
          <w:color w:val="000000"/>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EF5A77" w:rsidRPr="003A65CA" w:rsidRDefault="00EF5A7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2.2</w:t>
      </w:r>
      <w:r w:rsidRPr="003A65CA">
        <w:rPr>
          <w:rFonts w:ascii="Maiandra GD" w:hAnsi="Maiandra GD"/>
          <w:color w:val="000000"/>
          <w:sz w:val="20"/>
        </w:rPr>
        <w:tab/>
      </w:r>
      <w:r w:rsidRPr="003A65CA">
        <w:rPr>
          <w:rFonts w:ascii="Maiandra GD" w:hAnsi="Maiandra GD"/>
          <w:color w:val="000000"/>
          <w:sz w:val="20"/>
        </w:rPr>
        <w:tab/>
        <w:t xml:space="preserve">The documents forming the Contract </w:t>
      </w:r>
      <w:proofErr w:type="gramStart"/>
      <w:r w:rsidRPr="003A65CA">
        <w:rPr>
          <w:rFonts w:ascii="Maiandra GD" w:hAnsi="Maiandra GD"/>
          <w:color w:val="000000"/>
          <w:sz w:val="20"/>
        </w:rPr>
        <w:t>shall be interpreted</w:t>
      </w:r>
      <w:proofErr w:type="gramEnd"/>
      <w:r w:rsidRPr="003A65CA">
        <w:rPr>
          <w:rFonts w:ascii="Maiandra GD" w:hAnsi="Maiandra GD"/>
          <w:color w:val="000000"/>
          <w:sz w:val="20"/>
        </w:rPr>
        <w:t xml:space="preserve"> in the following order of priority:</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(1)</w:t>
      </w:r>
      <w:r w:rsidRPr="003A65CA">
        <w:rPr>
          <w:rFonts w:ascii="Maiandra GD" w:hAnsi="Maiandra GD"/>
          <w:color w:val="000000"/>
          <w:sz w:val="20"/>
        </w:rPr>
        <w:tab/>
        <w:t>Agreement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(2)</w:t>
      </w:r>
      <w:r w:rsidRPr="003A65CA">
        <w:rPr>
          <w:rFonts w:ascii="Maiandra GD" w:hAnsi="Maiandra GD"/>
          <w:color w:val="000000"/>
          <w:sz w:val="20"/>
        </w:rPr>
        <w:tab/>
        <w:t>Letter of Acceptance, notice to proceed with the works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(3)</w:t>
      </w:r>
      <w:r w:rsidRPr="003A65CA">
        <w:rPr>
          <w:rFonts w:ascii="Maiandra GD" w:hAnsi="Maiandra GD"/>
          <w:color w:val="000000"/>
          <w:sz w:val="20"/>
        </w:rPr>
        <w:tab/>
        <w:t>Contractor’s Tender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(4)</w:t>
      </w:r>
      <w:r w:rsidRPr="003A65CA">
        <w:rPr>
          <w:rFonts w:ascii="Maiandra GD" w:hAnsi="Maiandra GD"/>
          <w:color w:val="000000"/>
          <w:sz w:val="20"/>
        </w:rPr>
        <w:tab/>
        <w:t>Contract Data</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(5)</w:t>
      </w:r>
      <w:r w:rsidRPr="003A65CA">
        <w:rPr>
          <w:rFonts w:ascii="Maiandra GD" w:hAnsi="Maiandra GD"/>
          <w:color w:val="000000"/>
          <w:sz w:val="20"/>
        </w:rPr>
        <w:tab/>
        <w:t>Conditions of Contract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(6)</w:t>
      </w:r>
      <w:r w:rsidRPr="003A65CA">
        <w:rPr>
          <w:rFonts w:ascii="Maiandra GD" w:hAnsi="Maiandra GD"/>
          <w:color w:val="000000"/>
          <w:sz w:val="20"/>
        </w:rPr>
        <w:tab/>
        <w:t>Specifications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(7)</w:t>
      </w:r>
      <w:r w:rsidRPr="003A65CA">
        <w:rPr>
          <w:rFonts w:ascii="Maiandra GD" w:hAnsi="Maiandra GD"/>
          <w:color w:val="000000"/>
          <w:sz w:val="20"/>
        </w:rPr>
        <w:tab/>
        <w:t>Drawings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lastRenderedPageBreak/>
        <w:tab/>
      </w:r>
      <w:r w:rsidRPr="003A65CA">
        <w:rPr>
          <w:rFonts w:ascii="Maiandra GD" w:hAnsi="Maiandra GD"/>
          <w:color w:val="000000"/>
          <w:sz w:val="20"/>
        </w:rPr>
        <w:tab/>
        <w:t>(8)</w:t>
      </w:r>
      <w:r w:rsidRPr="003A65CA">
        <w:rPr>
          <w:rFonts w:ascii="Maiandra GD" w:hAnsi="Maiandra GD"/>
          <w:color w:val="000000"/>
          <w:sz w:val="20"/>
        </w:rPr>
        <w:tab/>
        <w:t>Bill of quantities and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(9)</w:t>
      </w:r>
      <w:r w:rsidRPr="003A65CA">
        <w:rPr>
          <w:rFonts w:ascii="Maiandra GD" w:hAnsi="Maiandra GD"/>
          <w:color w:val="000000"/>
          <w:sz w:val="20"/>
        </w:rPr>
        <w:tab/>
      </w:r>
      <w:r w:rsidR="00E071CA" w:rsidRPr="003A65CA">
        <w:rPr>
          <w:rFonts w:ascii="Maiandra GD" w:hAnsi="Maiandra GD"/>
          <w:color w:val="000000"/>
          <w:sz w:val="20"/>
        </w:rPr>
        <w:t>Any</w:t>
      </w:r>
      <w:r w:rsidRPr="003A65CA">
        <w:rPr>
          <w:rFonts w:ascii="Maiandra GD" w:hAnsi="Maiandra GD"/>
          <w:color w:val="000000"/>
          <w:sz w:val="20"/>
        </w:rPr>
        <w:t xml:space="preserve"> other document listed in the Contract Data as forming part of the Contract.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Maiandra GD" w:hAnsi="Maiandra GD"/>
          <w:color w:val="000000"/>
          <w:sz w:val="20"/>
        </w:rPr>
      </w:pPr>
      <w:r w:rsidRPr="003A65CA">
        <w:rPr>
          <w:rFonts w:ascii="Maiandra GD" w:hAnsi="Maiandra GD"/>
          <w:b/>
          <w:color w:val="000000"/>
          <w:sz w:val="20"/>
        </w:rPr>
        <w:tab/>
        <w:t>3.</w:t>
      </w:r>
      <w:r w:rsidRPr="003A65CA">
        <w:rPr>
          <w:rFonts w:ascii="Maiandra GD" w:hAnsi="Maiandra GD"/>
          <w:b/>
          <w:color w:val="000000"/>
          <w:sz w:val="20"/>
        </w:rPr>
        <w:tab/>
        <w:t xml:space="preserve"> Law governing contract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Maiandra GD" w:hAnsi="Maiandra GD"/>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Maiandra GD" w:hAnsi="Maiandra GD"/>
          <w:color w:val="000000"/>
          <w:sz w:val="20"/>
        </w:rPr>
      </w:pPr>
      <w:r w:rsidRPr="003A65CA">
        <w:rPr>
          <w:rFonts w:ascii="Maiandra GD" w:hAnsi="Maiandra GD"/>
          <w:bCs/>
          <w:color w:val="000000"/>
          <w:sz w:val="20"/>
        </w:rPr>
        <w:t>3.1</w:t>
      </w:r>
      <w:r w:rsidRPr="003A65CA">
        <w:rPr>
          <w:rFonts w:ascii="Maiandra GD" w:hAnsi="Maiandra GD"/>
          <w:b/>
          <w:color w:val="000000"/>
          <w:sz w:val="20"/>
        </w:rPr>
        <w:tab/>
      </w:r>
      <w:r w:rsidRPr="003A65CA">
        <w:rPr>
          <w:rFonts w:ascii="Maiandra GD" w:hAnsi="Maiandra GD"/>
          <w:color w:val="000000"/>
          <w:sz w:val="20"/>
        </w:rPr>
        <w:t>The law governing the Contract is the Laws of India supplanted by the Karnataka Local Acts.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4.</w:t>
      </w:r>
      <w:r w:rsidRPr="003A65CA">
        <w:rPr>
          <w:rFonts w:ascii="Maiandra GD" w:hAnsi="Maiandra GD"/>
          <w:b/>
          <w:color w:val="000000"/>
          <w:sz w:val="20"/>
        </w:rPr>
        <w:tab/>
        <w:t>Employer's decisions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4.1</w:t>
      </w:r>
      <w:r w:rsidRPr="003A65CA">
        <w:rPr>
          <w:rFonts w:ascii="Maiandra GD" w:hAnsi="Maiandra GD"/>
          <w:color w:val="000000"/>
          <w:sz w:val="20"/>
        </w:rPr>
        <w:tab/>
        <w:t>Except where otherwise specifically stated, the Employer will decide contractual matters between the Employer and the Contractor.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Maiandra GD" w:hAnsi="Maiandra GD"/>
          <w:b/>
          <w:color w:val="000000"/>
          <w:sz w:val="20"/>
        </w:rPr>
      </w:pPr>
      <w:r w:rsidRPr="003A65CA">
        <w:rPr>
          <w:rFonts w:ascii="Maiandra GD" w:hAnsi="Maiandra GD"/>
          <w:b/>
          <w:color w:val="000000"/>
          <w:sz w:val="20"/>
        </w:rPr>
        <w:t>5.</w:t>
      </w:r>
      <w:r w:rsidRPr="003A65CA">
        <w:rPr>
          <w:rFonts w:ascii="Maiandra GD" w:hAnsi="Maiandra GD"/>
          <w:b/>
          <w:color w:val="000000"/>
          <w:sz w:val="20"/>
        </w:rPr>
        <w:tab/>
        <w:t>Delegation</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5.1</w:t>
      </w:r>
      <w:r w:rsidRPr="003A65CA">
        <w:rPr>
          <w:rFonts w:ascii="Maiandra GD" w:hAnsi="Maiandra GD"/>
          <w:color w:val="000000"/>
          <w:sz w:val="20"/>
        </w:rPr>
        <w:tab/>
      </w:r>
      <w:r w:rsidRPr="003A65CA">
        <w:rPr>
          <w:rFonts w:ascii="Maiandra GD" w:hAnsi="Maiandra GD"/>
          <w:color w:val="000000"/>
          <w:sz w:val="20"/>
        </w:rPr>
        <w:tab/>
        <w:t>The Employer may delegate any of his duties and responsibilities to other people after notifying the Contractor and may cancel any delegation after notifying the Contractor.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Maiandra GD" w:hAnsi="Maiandra GD"/>
          <w:b/>
          <w:color w:val="000000"/>
          <w:sz w:val="20"/>
        </w:rPr>
      </w:pPr>
      <w:r w:rsidRPr="003A65CA">
        <w:rPr>
          <w:rFonts w:ascii="Maiandra GD" w:hAnsi="Maiandra GD"/>
          <w:b/>
          <w:color w:val="000000"/>
          <w:sz w:val="20"/>
        </w:rPr>
        <w:t>6.</w:t>
      </w:r>
      <w:r w:rsidRPr="003A65CA">
        <w:rPr>
          <w:rFonts w:ascii="Maiandra GD" w:hAnsi="Maiandra GD"/>
          <w:b/>
          <w:color w:val="000000"/>
          <w:sz w:val="20"/>
        </w:rPr>
        <w:tab/>
      </w:r>
      <w:r w:rsidRPr="003A65CA">
        <w:rPr>
          <w:rFonts w:ascii="Maiandra GD" w:hAnsi="Maiandra GD"/>
          <w:b/>
          <w:color w:val="000000"/>
          <w:sz w:val="20"/>
        </w:rPr>
        <w:tab/>
        <w:t>Communications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6.1</w:t>
      </w:r>
      <w:r w:rsidRPr="003A65CA">
        <w:rPr>
          <w:rFonts w:ascii="Maiandra GD" w:hAnsi="Maiandra GD"/>
          <w:color w:val="000000"/>
          <w:sz w:val="20"/>
        </w:rPr>
        <w:tab/>
      </w:r>
      <w:r w:rsidRPr="003A65CA">
        <w:rPr>
          <w:rFonts w:ascii="Maiandra GD" w:hAnsi="Maiandra GD"/>
          <w:color w:val="000000"/>
          <w:sz w:val="20"/>
        </w:rPr>
        <w:tab/>
        <w:t xml:space="preserve">Communications between </w:t>
      </w:r>
      <w:proofErr w:type="gramStart"/>
      <w:r w:rsidRPr="003A65CA">
        <w:rPr>
          <w:rFonts w:ascii="Maiandra GD" w:hAnsi="Maiandra GD"/>
          <w:color w:val="000000"/>
          <w:sz w:val="20"/>
        </w:rPr>
        <w:t>parties which are referred to in the conditions</w:t>
      </w:r>
      <w:proofErr w:type="gramEnd"/>
      <w:r w:rsidRPr="003A65CA">
        <w:rPr>
          <w:rFonts w:ascii="Maiandra GD" w:hAnsi="Maiandra GD"/>
          <w:color w:val="000000"/>
          <w:sz w:val="20"/>
        </w:rPr>
        <w:t xml:space="preserve"> are effective only when in writing. A notice shall be effective only when it </w:t>
      </w:r>
      <w:proofErr w:type="gramStart"/>
      <w:r w:rsidRPr="003A65CA">
        <w:rPr>
          <w:rFonts w:ascii="Maiandra GD" w:hAnsi="Maiandra GD"/>
          <w:color w:val="000000"/>
          <w:sz w:val="20"/>
        </w:rPr>
        <w:t>is delivered</w:t>
      </w:r>
      <w:proofErr w:type="gramEnd"/>
      <w:r w:rsidRPr="003A65CA">
        <w:rPr>
          <w:rFonts w:ascii="Maiandra GD" w:hAnsi="Maiandra GD"/>
          <w:color w:val="000000"/>
          <w:sz w:val="20"/>
        </w:rPr>
        <w:t xml:space="preserve"> (in terms of Indian Contract Act).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Maiandra GD" w:hAnsi="Maiandra GD"/>
          <w:b/>
          <w:color w:val="000000"/>
          <w:sz w:val="20"/>
        </w:rPr>
      </w:pPr>
      <w:r w:rsidRPr="003A65CA">
        <w:rPr>
          <w:rFonts w:ascii="Maiandra GD" w:hAnsi="Maiandra GD"/>
          <w:b/>
          <w:color w:val="000000"/>
          <w:sz w:val="20"/>
        </w:rPr>
        <w:t>7.</w:t>
      </w:r>
      <w:r w:rsidRPr="003A65CA">
        <w:rPr>
          <w:rFonts w:ascii="Maiandra GD" w:hAnsi="Maiandra GD"/>
          <w:b/>
          <w:color w:val="000000"/>
          <w:sz w:val="20"/>
        </w:rPr>
        <w:tab/>
      </w:r>
      <w:r w:rsidRPr="003A65CA">
        <w:rPr>
          <w:rFonts w:ascii="Maiandra GD" w:hAnsi="Maiandra GD"/>
          <w:b/>
          <w:color w:val="000000"/>
          <w:sz w:val="20"/>
        </w:rPr>
        <w:tab/>
        <w:t>Subcontracting (Deleted)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7</w:t>
      </w:r>
      <w:r w:rsidRPr="003A65CA">
        <w:rPr>
          <w:rFonts w:ascii="Maiandra GD" w:hAnsi="Maiandra GD"/>
          <w:b/>
          <w:color w:val="000000"/>
          <w:sz w:val="20"/>
        </w:rPr>
        <w:t>.</w:t>
      </w:r>
      <w:r w:rsidRPr="003A65CA">
        <w:rPr>
          <w:rFonts w:ascii="Maiandra GD" w:hAnsi="Maiandra GD"/>
          <w:bCs/>
          <w:color w:val="000000"/>
          <w:sz w:val="20"/>
        </w:rPr>
        <w:t>1</w:t>
      </w:r>
      <w:r w:rsidRPr="003A65CA">
        <w:rPr>
          <w:rFonts w:ascii="Maiandra GD" w:hAnsi="Maiandra GD"/>
          <w:color w:val="000000"/>
          <w:sz w:val="20"/>
        </w:rPr>
        <w:tab/>
      </w:r>
      <w:r w:rsidRPr="003A65CA">
        <w:rPr>
          <w:rFonts w:ascii="Maiandra GD" w:hAnsi="Maiandra GD"/>
          <w:color w:val="000000"/>
          <w:sz w:val="20"/>
        </w:rPr>
        <w:tab/>
        <w:t>Deleted.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Maiandra GD" w:hAnsi="Maiandra GD"/>
          <w:b/>
          <w:color w:val="000000"/>
          <w:sz w:val="20"/>
        </w:rPr>
      </w:pPr>
      <w:r w:rsidRPr="003A65CA">
        <w:rPr>
          <w:rFonts w:ascii="Maiandra GD" w:hAnsi="Maiandra GD"/>
          <w:b/>
          <w:color w:val="000000"/>
          <w:sz w:val="20"/>
        </w:rPr>
        <w:t>8.</w:t>
      </w:r>
      <w:r w:rsidRPr="003A65CA">
        <w:rPr>
          <w:rFonts w:ascii="Maiandra GD" w:hAnsi="Maiandra GD"/>
          <w:b/>
          <w:color w:val="000000"/>
          <w:sz w:val="20"/>
        </w:rPr>
        <w:tab/>
        <w:t>Other Contractors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8.1</w:t>
      </w:r>
      <w:r w:rsidRPr="003A65CA">
        <w:rPr>
          <w:rFonts w:ascii="Maiandra GD" w:hAnsi="Maiandra GD"/>
          <w:color w:val="000000"/>
          <w:sz w:val="20"/>
        </w:rPr>
        <w:tab/>
        <w:t>The Contractor shall cooperate and share the Site with other contractors, public authorities, utilities, and the Employer.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
          <w:color w:val="000000"/>
          <w:sz w:val="20"/>
        </w:rPr>
        <w:t>9.</w:t>
      </w:r>
      <w:r w:rsidRPr="003A65CA">
        <w:rPr>
          <w:rFonts w:ascii="Maiandra GD" w:hAnsi="Maiandra GD"/>
          <w:b/>
          <w:color w:val="000000"/>
          <w:sz w:val="20"/>
        </w:rPr>
        <w:tab/>
        <w:t>Personnel</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numPr>
          <w:ilvl w:val="1"/>
          <w:numId w:val="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B95765" w:rsidRPr="003A65CA" w:rsidRDefault="00B95765">
      <w:pPr>
        <w:numPr>
          <w:ilvl w:val="1"/>
          <w:numId w:val="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 xml:space="preserve">If the Employer asks the Contractor to remove a person who is a member </w:t>
      </w:r>
      <w:proofErr w:type="gramStart"/>
      <w:r w:rsidRPr="003A65CA">
        <w:rPr>
          <w:rFonts w:ascii="Maiandra GD" w:hAnsi="Maiandra GD"/>
          <w:color w:val="000000"/>
          <w:sz w:val="20"/>
        </w:rPr>
        <w:t>of  the</w:t>
      </w:r>
      <w:proofErr w:type="gramEnd"/>
      <w:r w:rsidRPr="003A65CA">
        <w:rPr>
          <w:rFonts w:ascii="Maiandra GD" w:hAnsi="Maiandra GD"/>
          <w:color w:val="000000"/>
          <w:sz w:val="20"/>
        </w:rPr>
        <w:t xml:space="preserve"> Contractor’s staff or his work force stating the reasons, the Contractor shall ensure that the person leaves the Site within seven days and has no further connection with the work in the Contract.</w:t>
      </w:r>
    </w:p>
    <w:p w:rsidR="00B95765" w:rsidRPr="003A65CA" w:rsidRDefault="00B957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proofErr w:type="gramStart"/>
      <w:r w:rsidRPr="003A65CA">
        <w:rPr>
          <w:rFonts w:ascii="Maiandra GD" w:hAnsi="Maiandra GD"/>
          <w:b/>
          <w:color w:val="000000"/>
          <w:sz w:val="20"/>
        </w:rPr>
        <w:t xml:space="preserve">10. </w:t>
      </w:r>
      <w:r w:rsidRPr="003A65CA">
        <w:rPr>
          <w:rFonts w:ascii="Maiandra GD" w:hAnsi="Maiandra GD"/>
          <w:b/>
          <w:color w:val="000000"/>
          <w:sz w:val="20"/>
        </w:rPr>
        <w:tab/>
      </w:r>
      <w:r w:rsidRPr="003A65CA">
        <w:rPr>
          <w:rFonts w:ascii="Maiandra GD" w:hAnsi="Maiandra GD"/>
          <w:b/>
          <w:color w:val="000000"/>
          <w:sz w:val="20"/>
        </w:rPr>
        <w:tab/>
        <w:t>Employer’s</w:t>
      </w:r>
      <w:proofErr w:type="gramEnd"/>
      <w:r w:rsidRPr="003A65CA">
        <w:rPr>
          <w:rFonts w:ascii="Maiandra GD" w:hAnsi="Maiandra GD"/>
          <w:b/>
          <w:color w:val="000000"/>
          <w:sz w:val="20"/>
        </w:rPr>
        <w:t xml:space="preserve"> and Contractor's risks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10.1</w:t>
      </w:r>
      <w:r w:rsidRPr="003A65CA">
        <w:rPr>
          <w:rFonts w:ascii="Maiandra GD" w:hAnsi="Maiandra GD"/>
          <w:color w:val="000000"/>
          <w:sz w:val="20"/>
        </w:rPr>
        <w:tab/>
      </w:r>
      <w:r w:rsidRPr="003A65CA">
        <w:rPr>
          <w:rFonts w:ascii="Maiandra GD" w:hAnsi="Maiandra GD"/>
          <w:color w:val="000000"/>
          <w:sz w:val="20"/>
        </w:rPr>
        <w:tab/>
        <w:t xml:space="preserve">The Employer carries the </w:t>
      </w:r>
      <w:proofErr w:type="gramStart"/>
      <w:r w:rsidRPr="003A65CA">
        <w:rPr>
          <w:rFonts w:ascii="Maiandra GD" w:hAnsi="Maiandra GD"/>
          <w:color w:val="000000"/>
          <w:sz w:val="20"/>
        </w:rPr>
        <w:t>risks which</w:t>
      </w:r>
      <w:proofErr w:type="gramEnd"/>
      <w:r w:rsidRPr="003A65CA">
        <w:rPr>
          <w:rFonts w:ascii="Maiandra GD" w:hAnsi="Maiandra GD"/>
          <w:color w:val="000000"/>
          <w:sz w:val="20"/>
        </w:rPr>
        <w:t xml:space="preserve"> this Contract states are Employer’s risks, and the Contractor carries the risks which this Contract states are Contractor’s risks.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11. </w:t>
      </w:r>
      <w:r w:rsidRPr="003A65CA">
        <w:rPr>
          <w:rFonts w:ascii="Maiandra GD" w:hAnsi="Maiandra GD"/>
          <w:b/>
          <w:color w:val="000000"/>
          <w:sz w:val="20"/>
        </w:rPr>
        <w:tab/>
      </w:r>
      <w:r w:rsidRPr="003A65CA">
        <w:rPr>
          <w:rFonts w:ascii="Maiandra GD" w:hAnsi="Maiandra GD"/>
          <w:b/>
          <w:color w:val="000000"/>
          <w:sz w:val="20"/>
        </w:rPr>
        <w:tab/>
        <w:t>Employer's risks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rsidP="003C14F2">
      <w:pPr>
        <w:numPr>
          <w:ilvl w:val="1"/>
          <w:numId w:val="31"/>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The Employer is responsible for the excepted risks which are:</w:t>
      </w:r>
    </w:p>
    <w:p w:rsidR="00B95765" w:rsidRPr="003A65CA" w:rsidRDefault="00B95765" w:rsidP="003C14F2">
      <w:pPr>
        <w:numPr>
          <w:ilvl w:val="0"/>
          <w:numId w:val="3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 xml:space="preserve">  rebellion,  riot commotion or disorder unless solely restricted to employees of the Contractor or his Sub-Contractors arising from the conduct of the Works;  or </w:t>
      </w:r>
    </w:p>
    <w:p w:rsidR="00B95765" w:rsidRPr="003A65CA" w:rsidRDefault="00B95765" w:rsidP="003C14F2">
      <w:pPr>
        <w:numPr>
          <w:ilvl w:val="0"/>
          <w:numId w:val="3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 xml:space="preserve"> a cause due solely to the design of the Works, other than the Contractor’s design; or</w:t>
      </w:r>
    </w:p>
    <w:p w:rsidR="00B95765" w:rsidRPr="003A65CA" w:rsidRDefault="00B95765" w:rsidP="003C14F2">
      <w:pPr>
        <w:numPr>
          <w:ilvl w:val="0"/>
          <w:numId w:val="3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any operation of the forces of nature (in so far as it occurs on the Site) which an experienced  contractor:</w:t>
      </w:r>
    </w:p>
    <w:p w:rsidR="00B95765" w:rsidRPr="003A65CA" w:rsidRDefault="00B95765" w:rsidP="003C14F2">
      <w:pPr>
        <w:numPr>
          <w:ilvl w:val="1"/>
          <w:numId w:val="3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could not have reasonably foreseen; or</w:t>
      </w:r>
    </w:p>
    <w:p w:rsidR="00B95765" w:rsidRPr="003A65CA" w:rsidRDefault="00B95765" w:rsidP="003C14F2">
      <w:pPr>
        <w:numPr>
          <w:ilvl w:val="1"/>
          <w:numId w:val="32"/>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rFonts w:ascii="Maiandra GD" w:hAnsi="Maiandra GD"/>
          <w:color w:val="000000"/>
          <w:sz w:val="20"/>
        </w:rPr>
      </w:pPr>
      <w:r w:rsidRPr="003A65CA">
        <w:rPr>
          <w:rFonts w:ascii="Maiandra GD" w:hAnsi="Maiandra GD"/>
          <w:color w:val="000000"/>
          <w:sz w:val="20"/>
        </w:rPr>
        <w:t>could reasonably have foreseen, but against which he could not reasonably have taken at least one of the following measures;</w:t>
      </w:r>
    </w:p>
    <w:p w:rsidR="00B95765" w:rsidRPr="003A65CA" w:rsidRDefault="00B95765" w:rsidP="003C14F2">
      <w:pPr>
        <w:numPr>
          <w:ilvl w:val="2"/>
          <w:numId w:val="3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 xml:space="preserve"> prevent loss or damage to physical property from occurring by taking appropriate measures or</w:t>
      </w:r>
    </w:p>
    <w:p w:rsidR="00B95765" w:rsidRPr="003A65CA" w:rsidRDefault="00B95765" w:rsidP="003C14F2">
      <w:pPr>
        <w:numPr>
          <w:ilvl w:val="2"/>
          <w:numId w:val="3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 xml:space="preserve"> insure against such loss or damage</w:t>
      </w:r>
    </w:p>
    <w:p w:rsidR="00B95765" w:rsidRDefault="00B957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rPr>
      </w:pPr>
    </w:p>
    <w:p w:rsidR="005645E2" w:rsidRDefault="005645E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rPr>
      </w:pPr>
    </w:p>
    <w:p w:rsidR="005645E2" w:rsidRDefault="005645E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rPr>
      </w:pPr>
    </w:p>
    <w:p w:rsidR="005645E2" w:rsidRDefault="005645E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rPr>
      </w:pPr>
    </w:p>
    <w:p w:rsidR="005645E2" w:rsidRPr="003A65CA" w:rsidRDefault="005645E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b/>
          <w:color w:val="000000"/>
          <w:sz w:val="20"/>
        </w:rPr>
        <w:t>12.</w:t>
      </w:r>
      <w:r w:rsidRPr="003A65CA">
        <w:rPr>
          <w:rFonts w:ascii="Maiandra GD" w:hAnsi="Maiandra GD"/>
          <w:b/>
          <w:color w:val="000000"/>
          <w:sz w:val="20"/>
        </w:rPr>
        <w:tab/>
      </w:r>
      <w:r w:rsidRPr="003A65CA">
        <w:rPr>
          <w:rFonts w:ascii="Maiandra GD" w:hAnsi="Maiandra GD"/>
          <w:b/>
          <w:color w:val="000000"/>
          <w:sz w:val="20"/>
        </w:rPr>
        <w:tab/>
        <w:t>Contractor’s risks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12.1</w:t>
      </w:r>
      <w:r w:rsidRPr="003A65CA">
        <w:rPr>
          <w:rFonts w:ascii="Maiandra GD" w:hAnsi="Maiandra GD"/>
          <w:color w:val="000000"/>
          <w:sz w:val="20"/>
        </w:rPr>
        <w:tab/>
      </w:r>
      <w:r w:rsidRPr="003A65CA">
        <w:rPr>
          <w:rFonts w:ascii="Maiandra GD" w:hAnsi="Maiandra GD"/>
          <w:color w:val="000000"/>
          <w:sz w:val="20"/>
        </w:rPr>
        <w:tab/>
        <w:t xml:space="preserve">All risks of loss of or damage to physical property and of personal injury and </w:t>
      </w:r>
      <w:proofErr w:type="gramStart"/>
      <w:r w:rsidRPr="003A65CA">
        <w:rPr>
          <w:rFonts w:ascii="Maiandra GD" w:hAnsi="Maiandra GD"/>
          <w:color w:val="000000"/>
          <w:sz w:val="20"/>
        </w:rPr>
        <w:t>death which arise during and in consequence of the performance of the Contract other than the excepted risks</w:t>
      </w:r>
      <w:proofErr w:type="gramEnd"/>
      <w:r w:rsidRPr="003A65CA">
        <w:rPr>
          <w:rFonts w:ascii="Maiandra GD" w:hAnsi="Maiandra GD"/>
          <w:color w:val="000000"/>
          <w:sz w:val="20"/>
        </w:rPr>
        <w:t xml:space="preserve"> are the responsibility of the Contractor.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bCs/>
          <w:color w:val="000000"/>
          <w:sz w:val="20"/>
        </w:rPr>
      </w:pPr>
      <w:r w:rsidRPr="003A65CA">
        <w:rPr>
          <w:rFonts w:ascii="Maiandra GD" w:hAnsi="Maiandra GD"/>
          <w:b/>
          <w:bCs/>
          <w:color w:val="000000"/>
          <w:sz w:val="20"/>
        </w:rPr>
        <w:t>13.</w:t>
      </w:r>
      <w:r w:rsidRPr="003A65CA">
        <w:rPr>
          <w:rFonts w:ascii="Maiandra GD" w:hAnsi="Maiandra GD"/>
          <w:b/>
          <w:bCs/>
          <w:color w:val="000000"/>
          <w:sz w:val="20"/>
        </w:rPr>
        <w:tab/>
        <w:t>Insurance:</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13.1</w:t>
      </w:r>
      <w:r w:rsidRPr="003A65CA">
        <w:rPr>
          <w:rFonts w:ascii="Maiandra GD" w:hAnsi="Maiandra GD"/>
          <w:bCs/>
          <w:color w:val="000000"/>
          <w:sz w:val="20"/>
        </w:rPr>
        <w:tab/>
      </w:r>
      <w:r w:rsidRPr="003A65CA">
        <w:rPr>
          <w:rFonts w:ascii="Maiandra GD" w:hAnsi="Maiandra GD"/>
          <w:bCs/>
          <w:color w:val="000000"/>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B95765" w:rsidRPr="003A65CA" w:rsidRDefault="00B95765" w:rsidP="003C14F2">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r w:rsidRPr="003A65CA">
        <w:rPr>
          <w:rFonts w:ascii="Maiandra GD" w:hAnsi="Maiandra GD"/>
          <w:bCs/>
          <w:color w:val="000000"/>
          <w:sz w:val="20"/>
        </w:rPr>
        <w:t>for loss of or damage to the Works, Plants and Materials and the Contractor’s equipment;</w:t>
      </w:r>
    </w:p>
    <w:p w:rsidR="00B95765" w:rsidRPr="003A65CA" w:rsidRDefault="00B95765" w:rsidP="003C14F2">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r w:rsidRPr="003A65CA">
        <w:rPr>
          <w:rFonts w:ascii="Maiandra GD" w:hAnsi="Maiandra GD"/>
          <w:bCs/>
          <w:color w:val="000000"/>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B95765" w:rsidRPr="003A65CA" w:rsidRDefault="00B95765" w:rsidP="003C14F2">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proofErr w:type="gramStart"/>
      <w:r w:rsidRPr="003A65CA">
        <w:rPr>
          <w:rFonts w:ascii="Maiandra GD" w:hAnsi="Maiandra GD"/>
          <w:bCs/>
          <w:color w:val="000000"/>
          <w:sz w:val="20"/>
        </w:rPr>
        <w:t>for</w:t>
      </w:r>
      <w:proofErr w:type="gramEnd"/>
      <w:r w:rsidRPr="003A65CA">
        <w:rPr>
          <w:rFonts w:ascii="Maiandra GD" w:hAnsi="Maiandra GD"/>
          <w:bCs/>
          <w:color w:val="000000"/>
          <w:sz w:val="20"/>
        </w:rPr>
        <w:t xml:space="preserve"> liability of both Parties and of any Employer’s representative for death and injury to the Contractor’s personnel except to the extent that liability arises from the negligence of the Employer, any Employer’s representative or their Employees.</w:t>
      </w:r>
    </w:p>
    <w:p w:rsidR="00B95765" w:rsidRPr="003A65CA" w:rsidRDefault="00B95765" w:rsidP="003C14F2">
      <w:pPr>
        <w:numPr>
          <w:ilvl w:val="1"/>
          <w:numId w:val="3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proofErr w:type="gramStart"/>
      <w:r w:rsidRPr="003A65CA">
        <w:rPr>
          <w:rFonts w:ascii="Maiandra GD" w:hAnsi="Maiandra GD"/>
          <w:bCs/>
          <w:color w:val="000000"/>
          <w:sz w:val="20"/>
        </w:rPr>
        <w:t>Policies and certificates for insurance shall be delivered by the Contractor</w:t>
      </w:r>
      <w:proofErr w:type="gramEnd"/>
      <w:r w:rsidRPr="003A65CA">
        <w:rPr>
          <w:rFonts w:ascii="Maiandra GD" w:hAnsi="Maiandra GD"/>
          <w:bCs/>
          <w:color w:val="000000"/>
          <w:sz w:val="20"/>
        </w:rPr>
        <w:t xml:space="preserve">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w:t>
      </w:r>
      <w:proofErr w:type="gramStart"/>
      <w:r w:rsidRPr="003A65CA">
        <w:rPr>
          <w:rFonts w:ascii="Maiandra GD" w:hAnsi="Maiandra GD"/>
          <w:bCs/>
          <w:color w:val="000000"/>
          <w:sz w:val="20"/>
        </w:rPr>
        <w:t>be repaired</w:t>
      </w:r>
      <w:proofErr w:type="gramEnd"/>
      <w:r w:rsidRPr="003A65CA">
        <w:rPr>
          <w:rFonts w:ascii="Maiandra GD" w:hAnsi="Maiandra GD"/>
          <w:bCs/>
          <w:color w:val="000000"/>
          <w:sz w:val="20"/>
        </w:rPr>
        <w:t>.</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proofErr w:type="gramStart"/>
      <w:r w:rsidRPr="003A65CA">
        <w:rPr>
          <w:rFonts w:ascii="Maiandra GD" w:hAnsi="Maiandra GD"/>
          <w:bCs/>
          <w:color w:val="000000"/>
          <w:sz w:val="20"/>
        </w:rPr>
        <w:t>13.3</w:t>
      </w:r>
      <w:r w:rsidRPr="003A65CA">
        <w:rPr>
          <w:rFonts w:ascii="Maiandra GD" w:hAnsi="Maiandra GD"/>
          <w:bCs/>
          <w:color w:val="000000"/>
          <w:sz w:val="20"/>
        </w:rPr>
        <w:tab/>
      </w:r>
      <w:r w:rsidRPr="003A65CA">
        <w:rPr>
          <w:rFonts w:ascii="Maiandra GD" w:hAnsi="Maiandra GD"/>
          <w:bCs/>
          <w:color w:val="000000"/>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w:t>
      </w:r>
      <w:proofErr w:type="gramEnd"/>
      <w:r w:rsidRPr="003A65CA">
        <w:rPr>
          <w:rFonts w:ascii="Maiandra GD" w:hAnsi="Maiandra GD"/>
          <w:bCs/>
          <w:color w:val="000000"/>
          <w:sz w:val="20"/>
        </w:rPr>
        <w:t xml:space="preserve"> If no </w:t>
      </w:r>
      <w:r w:rsidR="00E071CA" w:rsidRPr="003A65CA">
        <w:rPr>
          <w:rFonts w:ascii="Maiandra GD" w:hAnsi="Maiandra GD"/>
          <w:bCs/>
          <w:color w:val="000000"/>
          <w:sz w:val="20"/>
        </w:rPr>
        <w:t>payment is</w:t>
      </w:r>
      <w:r w:rsidRPr="003A65CA">
        <w:rPr>
          <w:rFonts w:ascii="Maiandra GD" w:hAnsi="Maiandra GD"/>
          <w:bCs/>
          <w:color w:val="000000"/>
          <w:sz w:val="20"/>
        </w:rPr>
        <w:t xml:space="preserve"> due, the payment of the premiums shall be a debt due.</w:t>
      </w:r>
    </w:p>
    <w:p w:rsidR="00B95765" w:rsidRPr="003A65CA" w:rsidRDefault="00B95765">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Maiandra GD" w:hAnsi="Maiandra GD"/>
          <w:bCs/>
          <w:color w:val="000000"/>
        </w:rPr>
      </w:pPr>
      <w:r w:rsidRPr="003A65CA">
        <w:rPr>
          <w:rFonts w:ascii="Maiandra GD" w:hAnsi="Maiandra GD"/>
          <w:bCs/>
          <w:color w:val="000000"/>
        </w:rPr>
        <w:t>13.4</w:t>
      </w:r>
      <w:r w:rsidRPr="003A65CA">
        <w:rPr>
          <w:rFonts w:ascii="Maiandra GD" w:hAnsi="Maiandra GD"/>
          <w:bCs/>
          <w:color w:val="000000"/>
        </w:rPr>
        <w:tab/>
        <w:t xml:space="preserve">Alterations to the terms of </w:t>
      </w:r>
      <w:r w:rsidR="00966742" w:rsidRPr="003A65CA">
        <w:rPr>
          <w:rFonts w:ascii="Maiandra GD" w:hAnsi="Maiandra GD"/>
          <w:bCs/>
          <w:color w:val="000000"/>
        </w:rPr>
        <w:t>insurance</w:t>
      </w:r>
      <w:r w:rsidRPr="003A65CA">
        <w:rPr>
          <w:rFonts w:ascii="Maiandra GD" w:hAnsi="Maiandra GD"/>
          <w:bCs/>
          <w:color w:val="000000"/>
        </w:rPr>
        <w:t xml:space="preserve"> </w:t>
      </w:r>
      <w:proofErr w:type="gramStart"/>
      <w:r w:rsidRPr="003A65CA">
        <w:rPr>
          <w:rFonts w:ascii="Maiandra GD" w:hAnsi="Maiandra GD"/>
          <w:bCs/>
          <w:color w:val="000000"/>
        </w:rPr>
        <w:t>shall not be made</w:t>
      </w:r>
      <w:proofErr w:type="gramEnd"/>
      <w:r w:rsidRPr="003A65CA">
        <w:rPr>
          <w:rFonts w:ascii="Maiandra GD" w:hAnsi="Maiandra GD"/>
          <w:bCs/>
          <w:color w:val="000000"/>
        </w:rPr>
        <w:t xml:space="preserve"> without the approval of the Employer.</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r w:rsidRPr="003A65CA">
        <w:rPr>
          <w:rFonts w:ascii="Maiandra GD" w:hAnsi="Maiandra GD"/>
          <w:bCs/>
          <w:color w:val="000000"/>
          <w:sz w:val="20"/>
        </w:rPr>
        <w:t>13.5</w:t>
      </w:r>
      <w:r w:rsidRPr="003A65CA">
        <w:rPr>
          <w:rFonts w:ascii="Maiandra GD" w:hAnsi="Maiandra GD"/>
          <w:bCs/>
          <w:color w:val="000000"/>
          <w:sz w:val="20"/>
        </w:rPr>
        <w:tab/>
      </w:r>
      <w:r w:rsidRPr="003A65CA">
        <w:rPr>
          <w:rFonts w:ascii="Maiandra GD" w:hAnsi="Maiandra GD"/>
          <w:bCs/>
          <w:color w:val="000000"/>
          <w:sz w:val="20"/>
        </w:rPr>
        <w:tab/>
        <w:t>Both Parties shall comply with any conditions of the insurance policies.</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14.</w:t>
      </w:r>
      <w:r w:rsidRPr="003A65CA">
        <w:rPr>
          <w:rFonts w:ascii="Maiandra GD" w:hAnsi="Maiandra GD"/>
          <w:b/>
          <w:color w:val="000000"/>
          <w:sz w:val="20"/>
        </w:rPr>
        <w:tab/>
      </w:r>
      <w:r w:rsidRPr="003A65CA">
        <w:rPr>
          <w:rFonts w:ascii="Maiandra GD" w:hAnsi="Maiandra GD"/>
          <w:b/>
          <w:color w:val="000000"/>
          <w:sz w:val="20"/>
        </w:rPr>
        <w:tab/>
        <w:t>Site Investigation Reports:</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275D55" w:rsidRPr="003A65CA" w:rsidRDefault="00B95765" w:rsidP="00275D5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14.1</w:t>
      </w:r>
      <w:r w:rsidRPr="003A65CA">
        <w:rPr>
          <w:rFonts w:ascii="Maiandra GD" w:hAnsi="Maiandra GD"/>
          <w:bCs/>
          <w:color w:val="000000"/>
          <w:sz w:val="20"/>
        </w:rPr>
        <w:tab/>
      </w:r>
      <w:r w:rsidRPr="003A65CA">
        <w:rPr>
          <w:rFonts w:ascii="Maiandra GD" w:hAnsi="Maiandra GD"/>
          <w:bCs/>
          <w:color w:val="000000"/>
          <w:sz w:val="20"/>
        </w:rPr>
        <w:tab/>
      </w:r>
      <w:r w:rsidR="00275D55" w:rsidRPr="003A65CA">
        <w:rPr>
          <w:rFonts w:ascii="Maiandra GD" w:hAnsi="Maiandra GD"/>
          <w:bCs/>
          <w:color w:val="000000"/>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 Tenderer shall also upload proof of document</w:t>
      </w:r>
      <w:r w:rsidR="00093CA0" w:rsidRPr="003A65CA">
        <w:rPr>
          <w:rFonts w:ascii="Maiandra GD" w:hAnsi="Maiandra GD"/>
          <w:bCs/>
          <w:color w:val="000000"/>
          <w:sz w:val="20"/>
        </w:rPr>
        <w:t xml:space="preserve"> and site appreciation report</w:t>
      </w:r>
      <w:r w:rsidR="00275D55" w:rsidRPr="003A65CA">
        <w:rPr>
          <w:rFonts w:ascii="Maiandra GD" w:hAnsi="Maiandra GD"/>
          <w:bCs/>
          <w:color w:val="000000"/>
          <w:sz w:val="20"/>
        </w:rPr>
        <w:t xml:space="preserve"> for having visited site duly certified by the Assistant Executive engineer, before filing the tender:</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b/>
          <w:color w:val="000000"/>
          <w:sz w:val="20"/>
        </w:rPr>
        <w:t xml:space="preserve">15. </w:t>
      </w:r>
      <w:r w:rsidRPr="003A65CA">
        <w:rPr>
          <w:rFonts w:ascii="Maiandra GD" w:hAnsi="Maiandra GD"/>
          <w:b/>
          <w:color w:val="000000"/>
          <w:sz w:val="20"/>
        </w:rPr>
        <w:tab/>
      </w:r>
      <w:r w:rsidRPr="003A65CA">
        <w:rPr>
          <w:rFonts w:ascii="Maiandra GD" w:hAnsi="Maiandra GD"/>
          <w:b/>
          <w:color w:val="000000"/>
          <w:sz w:val="20"/>
        </w:rPr>
        <w:tab/>
        <w:t>Queries about the Contract Data</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15.1</w:t>
      </w:r>
      <w:r w:rsidRPr="003A65CA">
        <w:rPr>
          <w:rFonts w:ascii="Maiandra GD" w:hAnsi="Maiandra GD"/>
          <w:color w:val="000000"/>
          <w:sz w:val="20"/>
        </w:rPr>
        <w:tab/>
      </w:r>
      <w:r w:rsidRPr="003A65CA">
        <w:rPr>
          <w:rFonts w:ascii="Maiandra GD" w:hAnsi="Maiandra GD"/>
          <w:color w:val="000000"/>
          <w:sz w:val="20"/>
        </w:rPr>
        <w:tab/>
        <w:t>The Employer will clarify queries on the Contract Data.</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color w:val="000000"/>
          <w:sz w:val="20"/>
        </w:rPr>
      </w:pPr>
      <w:r w:rsidRPr="003A65CA">
        <w:rPr>
          <w:rFonts w:ascii="Maiandra GD" w:hAnsi="Maiandra GD"/>
          <w:b/>
          <w:color w:val="000000"/>
          <w:sz w:val="20"/>
        </w:rPr>
        <w:t xml:space="preserve">16. </w:t>
      </w:r>
      <w:r w:rsidRPr="003A65CA">
        <w:rPr>
          <w:rFonts w:ascii="Maiandra GD" w:hAnsi="Maiandra GD"/>
          <w:b/>
          <w:color w:val="000000"/>
          <w:sz w:val="20"/>
        </w:rPr>
        <w:tab/>
      </w:r>
      <w:r w:rsidRPr="003A65CA">
        <w:rPr>
          <w:rFonts w:ascii="Maiandra GD" w:hAnsi="Maiandra GD"/>
          <w:b/>
          <w:color w:val="000000"/>
          <w:sz w:val="20"/>
        </w:rPr>
        <w:tab/>
        <w:t>Contractor to construct the Works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16.1</w:t>
      </w:r>
      <w:r w:rsidRPr="003A65CA">
        <w:rPr>
          <w:rFonts w:ascii="Maiandra GD" w:hAnsi="Maiandra GD"/>
          <w:color w:val="000000"/>
          <w:sz w:val="20"/>
        </w:rPr>
        <w:tab/>
      </w:r>
      <w:r w:rsidRPr="003A65CA">
        <w:rPr>
          <w:rFonts w:ascii="Maiandra GD" w:hAnsi="Maiandra GD"/>
          <w:color w:val="000000"/>
          <w:sz w:val="20"/>
        </w:rPr>
        <w:tab/>
        <w:t>The Contractor shall construct the Works in accordance with the Specification and Drawings.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color w:val="000000"/>
          <w:sz w:val="20"/>
        </w:rPr>
      </w:pPr>
      <w:r w:rsidRPr="003A65CA">
        <w:rPr>
          <w:rFonts w:ascii="Maiandra GD" w:hAnsi="Maiandra GD"/>
          <w:b/>
          <w:color w:val="000000"/>
          <w:sz w:val="20"/>
        </w:rPr>
        <w:t xml:space="preserve">17. </w:t>
      </w:r>
      <w:r w:rsidRPr="003A65CA">
        <w:rPr>
          <w:rFonts w:ascii="Maiandra GD" w:hAnsi="Maiandra GD"/>
          <w:b/>
          <w:color w:val="000000"/>
          <w:sz w:val="20"/>
        </w:rPr>
        <w:tab/>
      </w:r>
      <w:r w:rsidRPr="003A65CA">
        <w:rPr>
          <w:rFonts w:ascii="Maiandra GD" w:hAnsi="Maiandra GD"/>
          <w:b/>
          <w:color w:val="000000"/>
          <w:sz w:val="20"/>
        </w:rPr>
        <w:tab/>
        <w:t xml:space="preserve">The Works to </w:t>
      </w:r>
      <w:proofErr w:type="gramStart"/>
      <w:r w:rsidRPr="003A65CA">
        <w:rPr>
          <w:rFonts w:ascii="Maiandra GD" w:hAnsi="Maiandra GD"/>
          <w:b/>
          <w:color w:val="000000"/>
          <w:sz w:val="20"/>
        </w:rPr>
        <w:t>be completed</w:t>
      </w:r>
      <w:proofErr w:type="gramEnd"/>
      <w:r w:rsidRPr="003A65CA">
        <w:rPr>
          <w:rFonts w:ascii="Maiandra GD" w:hAnsi="Maiandra GD"/>
          <w:b/>
          <w:color w:val="000000"/>
          <w:sz w:val="20"/>
        </w:rPr>
        <w:t xml:space="preserve"> by the Intended Completion Date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17.1</w:t>
      </w:r>
      <w:r w:rsidRPr="003A65CA">
        <w:rPr>
          <w:rFonts w:ascii="Maiandra GD" w:hAnsi="Maiandra GD"/>
          <w:color w:val="000000"/>
          <w:sz w:val="20"/>
        </w:rPr>
        <w:tab/>
      </w:r>
      <w:r w:rsidRPr="003A65CA">
        <w:rPr>
          <w:rFonts w:ascii="Maiandra GD" w:hAnsi="Maiandra GD"/>
          <w:color w:val="000000"/>
          <w:sz w:val="20"/>
        </w:rPr>
        <w:tab/>
        <w:t xml:space="preserve">The Contractor may commence execution </w:t>
      </w:r>
      <w:r w:rsidR="00BD7AE3">
        <w:rPr>
          <w:rFonts w:ascii="Maiandra GD" w:hAnsi="Maiandra GD"/>
          <w:color w:val="000000"/>
          <w:sz w:val="20"/>
        </w:rPr>
        <w:t xml:space="preserve">of the Works on the Start Date </w:t>
      </w:r>
      <w:r w:rsidRPr="003A65CA">
        <w:rPr>
          <w:rFonts w:ascii="Maiandra GD" w:hAnsi="Maiandra GD"/>
          <w:color w:val="000000"/>
          <w:sz w:val="20"/>
        </w:rPr>
        <w:t>and shall carry out the Works in accordance with the program submitted by the Contractor, as updated with the approval of the Employer, and complete them by the Intended Completion Date.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18.</w:t>
      </w:r>
      <w:r w:rsidRPr="003A65CA">
        <w:rPr>
          <w:rFonts w:ascii="Maiandra GD" w:hAnsi="Maiandra GD"/>
          <w:b/>
          <w:color w:val="000000"/>
          <w:sz w:val="20"/>
        </w:rPr>
        <w:tab/>
      </w:r>
      <w:r w:rsidRPr="003A65CA">
        <w:rPr>
          <w:rFonts w:ascii="Maiandra GD" w:hAnsi="Maiandra GD"/>
          <w:b/>
          <w:color w:val="000000"/>
          <w:sz w:val="20"/>
        </w:rPr>
        <w:tab/>
        <w:t>Approval by the Employer:</w:t>
      </w:r>
    </w:p>
    <w:p w:rsidR="00B95765" w:rsidRPr="00A929F1"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12"/>
        </w:rPr>
      </w:pPr>
    </w:p>
    <w:p w:rsidR="00B95765" w:rsidRPr="003A65CA" w:rsidRDefault="00B95765" w:rsidP="003C14F2">
      <w:pPr>
        <w:pStyle w:val="FootnoteText"/>
        <w:numPr>
          <w:ilvl w:val="1"/>
          <w:numId w:val="21"/>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Cs/>
          <w:color w:val="000000"/>
        </w:rPr>
      </w:pPr>
      <w:r w:rsidRPr="003A65CA">
        <w:rPr>
          <w:rFonts w:ascii="Maiandra GD" w:hAnsi="Maiandra GD"/>
          <w:bCs/>
          <w:color w:val="000000"/>
        </w:rPr>
        <w:t>The Contractor shall submit Specification and drawings showing the proposed Temporary Works to the Employer, who is to approve them if they comply with the Specifications and Drawings.</w:t>
      </w:r>
    </w:p>
    <w:p w:rsidR="00B95765" w:rsidRPr="003A65CA" w:rsidRDefault="00B95765">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Cs/>
          <w:color w:val="000000"/>
        </w:rPr>
      </w:pPr>
      <w:r w:rsidRPr="003A65CA">
        <w:rPr>
          <w:rFonts w:ascii="Maiandra GD" w:hAnsi="Maiandra GD"/>
          <w:bCs/>
          <w:color w:val="000000"/>
        </w:rPr>
        <w:t>18.2</w:t>
      </w:r>
      <w:r w:rsidRPr="003A65CA">
        <w:rPr>
          <w:rFonts w:ascii="Maiandra GD" w:hAnsi="Maiandra GD"/>
          <w:bCs/>
          <w:color w:val="000000"/>
        </w:rPr>
        <w:tab/>
        <w:t>The Contractor shall be responsible for the design of Temporary Works</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Maiandra GD" w:hAnsi="Maiandra GD"/>
          <w:bCs/>
          <w:color w:val="000000"/>
          <w:sz w:val="20"/>
        </w:rPr>
      </w:pPr>
      <w:r w:rsidRPr="003A65CA">
        <w:rPr>
          <w:rFonts w:ascii="Maiandra GD" w:hAnsi="Maiandra GD"/>
          <w:bCs/>
          <w:color w:val="000000"/>
          <w:sz w:val="20"/>
        </w:rPr>
        <w:t>18.3</w:t>
      </w:r>
      <w:r w:rsidRPr="003A65CA">
        <w:rPr>
          <w:rFonts w:ascii="Maiandra GD" w:hAnsi="Maiandra GD"/>
          <w:bCs/>
          <w:color w:val="000000"/>
          <w:sz w:val="20"/>
        </w:rPr>
        <w:tab/>
      </w:r>
      <w:r w:rsidRPr="003A65CA">
        <w:rPr>
          <w:rFonts w:ascii="Maiandra GD" w:hAnsi="Maiandra GD"/>
          <w:bCs/>
          <w:color w:val="000000"/>
          <w:sz w:val="20"/>
        </w:rPr>
        <w:tab/>
        <w:t>The Employer’s approval shall not alter the Contractor’s responsibility for design of the Temporary Works.</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Maiandra GD" w:hAnsi="Maiandra GD"/>
          <w:bCs/>
          <w:color w:val="000000"/>
          <w:sz w:val="20"/>
        </w:rPr>
      </w:pPr>
      <w:r w:rsidRPr="003A65CA">
        <w:rPr>
          <w:rFonts w:ascii="Maiandra GD" w:hAnsi="Maiandra GD"/>
          <w:bCs/>
          <w:color w:val="000000"/>
          <w:sz w:val="20"/>
        </w:rPr>
        <w:lastRenderedPageBreak/>
        <w:t>18.4</w:t>
      </w:r>
      <w:r w:rsidRPr="003A65CA">
        <w:rPr>
          <w:rFonts w:ascii="Maiandra GD" w:hAnsi="Maiandra GD"/>
          <w:bCs/>
          <w:color w:val="000000"/>
          <w:sz w:val="20"/>
        </w:rPr>
        <w:tab/>
      </w:r>
      <w:r w:rsidRPr="003A65CA">
        <w:rPr>
          <w:rFonts w:ascii="Maiandra GD" w:hAnsi="Maiandra GD"/>
          <w:bCs/>
          <w:color w:val="000000"/>
          <w:sz w:val="20"/>
        </w:rPr>
        <w:tab/>
        <w:t>The Contractor shall obtain approval of third parties to the design of third parties to the design of the temporary Works where required.</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Maiandra GD" w:hAnsi="Maiandra GD"/>
          <w:bCs/>
          <w:color w:val="000000"/>
          <w:sz w:val="20"/>
        </w:rPr>
      </w:pPr>
      <w:r w:rsidRPr="003A65CA">
        <w:rPr>
          <w:rFonts w:ascii="Maiandra GD" w:hAnsi="Maiandra GD"/>
          <w:bCs/>
          <w:color w:val="000000"/>
          <w:sz w:val="20"/>
        </w:rPr>
        <w:t>18.5</w:t>
      </w:r>
      <w:r w:rsidRPr="003A65CA">
        <w:rPr>
          <w:rFonts w:ascii="Maiandra GD" w:hAnsi="Maiandra GD"/>
          <w:bCs/>
          <w:color w:val="000000"/>
          <w:sz w:val="20"/>
        </w:rPr>
        <w:tab/>
      </w:r>
      <w:r w:rsidRPr="003A65CA">
        <w:rPr>
          <w:rFonts w:ascii="Maiandra GD" w:hAnsi="Maiandra GD"/>
          <w:bCs/>
          <w:color w:val="000000"/>
          <w:sz w:val="20"/>
        </w:rPr>
        <w:tab/>
        <w:t>All Drawings prepared by the Contractor for the execution of the temporary or permanent Works, are subject to prior approval by the Employer before their use.</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19. </w:t>
      </w:r>
      <w:r w:rsidRPr="003A65CA">
        <w:rPr>
          <w:rFonts w:ascii="Maiandra GD" w:hAnsi="Maiandra GD"/>
          <w:b/>
          <w:color w:val="000000"/>
          <w:sz w:val="20"/>
        </w:rPr>
        <w:tab/>
      </w:r>
      <w:r w:rsidRPr="003A65CA">
        <w:rPr>
          <w:rFonts w:ascii="Maiandra GD" w:hAnsi="Maiandra GD"/>
          <w:b/>
          <w:color w:val="000000"/>
          <w:sz w:val="20"/>
        </w:rPr>
        <w:tab/>
        <w:t>Safety</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Maiandra GD" w:hAnsi="Maiandra GD"/>
          <w:color w:val="000000"/>
          <w:sz w:val="20"/>
        </w:rPr>
      </w:pPr>
      <w:r w:rsidRPr="003A65CA">
        <w:rPr>
          <w:rFonts w:ascii="Maiandra GD" w:hAnsi="Maiandra GD"/>
          <w:bCs/>
          <w:color w:val="000000"/>
          <w:sz w:val="20"/>
        </w:rPr>
        <w:t>19.1</w:t>
      </w:r>
      <w:r w:rsidRPr="003A65CA">
        <w:rPr>
          <w:rFonts w:ascii="Maiandra GD" w:hAnsi="Maiandra GD"/>
          <w:color w:val="000000"/>
          <w:sz w:val="20"/>
        </w:rPr>
        <w:tab/>
      </w:r>
      <w:r w:rsidRPr="003A65CA">
        <w:rPr>
          <w:rFonts w:ascii="Maiandra GD" w:hAnsi="Maiandra GD"/>
          <w:color w:val="000000"/>
          <w:sz w:val="20"/>
        </w:rPr>
        <w:tab/>
        <w:t>The Contractor shall be responsible for the safety of all activities on the Site.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20. </w:t>
      </w:r>
      <w:r w:rsidRPr="003A65CA">
        <w:rPr>
          <w:rFonts w:ascii="Maiandra GD" w:hAnsi="Maiandra GD"/>
          <w:b/>
          <w:color w:val="000000"/>
          <w:sz w:val="20"/>
        </w:rPr>
        <w:tab/>
      </w:r>
      <w:r w:rsidRPr="003A65CA">
        <w:rPr>
          <w:rFonts w:ascii="Maiandra GD" w:hAnsi="Maiandra GD"/>
          <w:b/>
          <w:color w:val="000000"/>
          <w:sz w:val="20"/>
        </w:rPr>
        <w:tab/>
        <w:t>Discoveries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07542D" w:rsidRPr="003A65CA" w:rsidRDefault="00B95765" w:rsidP="00882E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20.1</w:t>
      </w:r>
      <w:r w:rsidRPr="003A65CA">
        <w:rPr>
          <w:rFonts w:ascii="Maiandra GD" w:hAnsi="Maiandra GD"/>
          <w:color w:val="000000"/>
          <w:sz w:val="20"/>
        </w:rPr>
        <w:tab/>
      </w:r>
      <w:r w:rsidRPr="003A65CA">
        <w:rPr>
          <w:rFonts w:ascii="Maiandra GD" w:hAnsi="Maiandra GD"/>
          <w:color w:val="00000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07542D" w:rsidRPr="003A65CA" w:rsidRDefault="0007542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21. </w:t>
      </w:r>
      <w:r w:rsidRPr="003A65CA">
        <w:rPr>
          <w:rFonts w:ascii="Maiandra GD" w:hAnsi="Maiandra GD"/>
          <w:b/>
          <w:color w:val="000000"/>
          <w:sz w:val="20"/>
        </w:rPr>
        <w:tab/>
      </w:r>
      <w:r w:rsidRPr="003A65CA">
        <w:rPr>
          <w:rFonts w:ascii="Maiandra GD" w:hAnsi="Maiandra GD"/>
          <w:b/>
          <w:color w:val="000000"/>
          <w:sz w:val="20"/>
        </w:rPr>
        <w:tab/>
        <w:t>Possession of the Site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21.1</w:t>
      </w:r>
      <w:r w:rsidRPr="003A65CA">
        <w:rPr>
          <w:rFonts w:ascii="Maiandra GD" w:hAnsi="Maiandra GD"/>
          <w:color w:val="000000"/>
          <w:sz w:val="20"/>
        </w:rPr>
        <w:tab/>
      </w:r>
      <w:r w:rsidRPr="003A65CA">
        <w:rPr>
          <w:rFonts w:ascii="Maiandra GD" w:hAnsi="Maiandra GD"/>
          <w:color w:val="000000"/>
          <w:sz w:val="20"/>
        </w:rPr>
        <w:tab/>
        <w:t xml:space="preserve">The Employer shall give possession of all parts of the Site to the Contractor. If possession of a part is not given </w:t>
      </w:r>
      <w:proofErr w:type="gramStart"/>
      <w:r w:rsidRPr="003A65CA">
        <w:rPr>
          <w:rFonts w:ascii="Maiandra GD" w:hAnsi="Maiandra GD"/>
          <w:color w:val="000000"/>
          <w:sz w:val="20"/>
        </w:rPr>
        <w:t>by</w:t>
      </w:r>
      <w:proofErr w:type="gramEnd"/>
      <w:r w:rsidRPr="003A65CA">
        <w:rPr>
          <w:rFonts w:ascii="Maiandra GD" w:hAnsi="Maiandra GD"/>
          <w:color w:val="000000"/>
          <w:sz w:val="20"/>
        </w:rPr>
        <w:t xml:space="preserve"> the date stated in the Contract Data the Employer is deemed to have delayed the start of the relevant activities and this will be Compensation Event.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22. </w:t>
      </w:r>
      <w:r w:rsidRPr="003A65CA">
        <w:rPr>
          <w:rFonts w:ascii="Maiandra GD" w:hAnsi="Maiandra GD"/>
          <w:b/>
          <w:color w:val="000000"/>
          <w:sz w:val="20"/>
        </w:rPr>
        <w:tab/>
      </w:r>
      <w:r w:rsidRPr="003A65CA">
        <w:rPr>
          <w:rFonts w:ascii="Maiandra GD" w:hAnsi="Maiandra GD"/>
          <w:b/>
          <w:color w:val="000000"/>
          <w:sz w:val="20"/>
        </w:rPr>
        <w:tab/>
        <w:t>Access to the Site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22.1</w:t>
      </w:r>
      <w:r w:rsidRPr="003A65CA">
        <w:rPr>
          <w:rFonts w:ascii="Maiandra GD" w:hAnsi="Maiandra GD"/>
          <w:color w:val="000000"/>
          <w:sz w:val="20"/>
        </w:rPr>
        <w:tab/>
      </w:r>
      <w:r w:rsidRPr="003A65CA">
        <w:rPr>
          <w:rFonts w:ascii="Maiandra GD" w:hAnsi="Maiandra GD"/>
          <w:color w:val="000000"/>
          <w:sz w:val="20"/>
        </w:rPr>
        <w:tab/>
        <w:t xml:space="preserve">The Contractor shall allow the Employer and any person authorized by the Employer access to the Site, to any place where work in connection with the Contract </w:t>
      </w:r>
      <w:proofErr w:type="gramStart"/>
      <w:r w:rsidRPr="003A65CA">
        <w:rPr>
          <w:rFonts w:ascii="Maiandra GD" w:hAnsi="Maiandra GD"/>
          <w:color w:val="000000"/>
          <w:sz w:val="20"/>
        </w:rPr>
        <w:t>is being carried out</w:t>
      </w:r>
      <w:proofErr w:type="gramEnd"/>
      <w:r w:rsidRPr="003A65CA">
        <w:rPr>
          <w:rFonts w:ascii="Maiandra GD" w:hAnsi="Maiandra GD"/>
          <w:color w:val="000000"/>
          <w:sz w:val="20"/>
        </w:rPr>
        <w:t xml:space="preserve"> or is intended to be carried out and to any place where materials or plant are being manufactured / fabricated / assembled for the works.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23. </w:t>
      </w:r>
      <w:r w:rsidRPr="003A65CA">
        <w:rPr>
          <w:rFonts w:ascii="Maiandra GD" w:hAnsi="Maiandra GD"/>
          <w:b/>
          <w:color w:val="000000"/>
          <w:sz w:val="20"/>
        </w:rPr>
        <w:tab/>
      </w:r>
      <w:r w:rsidRPr="003A65CA">
        <w:rPr>
          <w:rFonts w:ascii="Maiandra GD" w:hAnsi="Maiandra GD"/>
          <w:b/>
          <w:color w:val="000000"/>
          <w:sz w:val="20"/>
        </w:rPr>
        <w:tab/>
        <w:t>Instructions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23.1</w:t>
      </w:r>
      <w:r w:rsidRPr="003A65CA">
        <w:rPr>
          <w:rFonts w:ascii="Maiandra GD" w:hAnsi="Maiandra GD"/>
          <w:color w:val="000000"/>
          <w:sz w:val="20"/>
        </w:rPr>
        <w:tab/>
      </w:r>
      <w:r w:rsidRPr="003A65CA">
        <w:rPr>
          <w:rFonts w:ascii="Maiandra GD" w:hAnsi="Maiandra GD"/>
          <w:color w:val="000000"/>
          <w:sz w:val="20"/>
        </w:rPr>
        <w:tab/>
        <w:t xml:space="preserve">The Contractor shall carry out all instructions of the </w:t>
      </w:r>
      <w:proofErr w:type="gramStart"/>
      <w:r w:rsidRPr="003A65CA">
        <w:rPr>
          <w:rFonts w:ascii="Maiandra GD" w:hAnsi="Maiandra GD"/>
          <w:color w:val="000000"/>
          <w:sz w:val="20"/>
        </w:rPr>
        <w:t>Employer which</w:t>
      </w:r>
      <w:proofErr w:type="gramEnd"/>
      <w:r w:rsidRPr="003A65CA">
        <w:rPr>
          <w:rFonts w:ascii="Maiandra GD" w:hAnsi="Maiandra GD"/>
          <w:color w:val="000000"/>
          <w:sz w:val="20"/>
        </w:rPr>
        <w:t xml:space="preserve"> comply with the applicable laws where the Site is located.</w:t>
      </w:r>
    </w:p>
    <w:p w:rsidR="00B95765" w:rsidRPr="003A65CA" w:rsidRDefault="00B95765">
      <w:pPr>
        <w:tabs>
          <w:tab w:val="center" w:pos="4680"/>
        </w:tabs>
        <w:suppressAutoHyphens/>
        <w:jc w:val="both"/>
        <w:outlineLvl w:val="0"/>
        <w:rPr>
          <w:rFonts w:ascii="Maiandra GD" w:hAnsi="Maiandra GD"/>
          <w:b/>
          <w:color w:val="000000"/>
          <w:sz w:val="20"/>
        </w:rPr>
      </w:pPr>
    </w:p>
    <w:p w:rsidR="00B95765" w:rsidRPr="003A65CA" w:rsidRDefault="00B95765">
      <w:pPr>
        <w:tabs>
          <w:tab w:val="left" w:pos="720"/>
          <w:tab w:val="center" w:pos="4680"/>
        </w:tabs>
        <w:suppressAutoHyphens/>
        <w:jc w:val="both"/>
        <w:outlineLvl w:val="0"/>
        <w:rPr>
          <w:rFonts w:ascii="Maiandra GD" w:hAnsi="Maiandra GD"/>
          <w:b/>
          <w:color w:val="000000"/>
          <w:sz w:val="20"/>
        </w:rPr>
      </w:pPr>
      <w:r w:rsidRPr="003A65CA">
        <w:rPr>
          <w:rFonts w:ascii="Maiandra GD" w:hAnsi="Maiandra GD"/>
          <w:b/>
          <w:color w:val="000000"/>
          <w:sz w:val="20"/>
        </w:rPr>
        <w:t>24.</w:t>
      </w:r>
      <w:r w:rsidRPr="003A65CA">
        <w:rPr>
          <w:rFonts w:ascii="Maiandra GD" w:hAnsi="Maiandra GD"/>
          <w:b/>
          <w:color w:val="000000"/>
          <w:sz w:val="20"/>
        </w:rPr>
        <w:tab/>
        <w:t>Procedure for resolution of Disputes:</w:t>
      </w:r>
      <w:r w:rsidRPr="003A65CA">
        <w:rPr>
          <w:rFonts w:ascii="Maiandra GD" w:hAnsi="Maiandra GD"/>
          <w:b/>
          <w:color w:val="000000"/>
          <w:sz w:val="20"/>
        </w:rPr>
        <w:tab/>
      </w:r>
    </w:p>
    <w:p w:rsidR="00B95765" w:rsidRPr="003A65CA" w:rsidRDefault="00B95765">
      <w:pPr>
        <w:tabs>
          <w:tab w:val="center" w:pos="4680"/>
        </w:tabs>
        <w:suppressAutoHyphens/>
        <w:jc w:val="both"/>
        <w:outlineLvl w:val="0"/>
        <w:rPr>
          <w:rFonts w:ascii="Maiandra GD" w:hAnsi="Maiandra GD"/>
          <w:b/>
          <w:color w:val="000000"/>
          <w:sz w:val="20"/>
        </w:rPr>
      </w:pPr>
    </w:p>
    <w:p w:rsidR="00B95765" w:rsidRPr="003A65CA" w:rsidRDefault="00B95765">
      <w:pPr>
        <w:tabs>
          <w:tab w:val="left" w:pos="720"/>
          <w:tab w:val="center" w:pos="4680"/>
        </w:tabs>
        <w:suppressAutoHyphens/>
        <w:ind w:left="720" w:hanging="720"/>
        <w:jc w:val="both"/>
        <w:outlineLvl w:val="0"/>
        <w:rPr>
          <w:rFonts w:ascii="Maiandra GD" w:hAnsi="Maiandra GD"/>
          <w:bCs/>
          <w:color w:val="000000"/>
          <w:sz w:val="20"/>
        </w:rPr>
      </w:pPr>
      <w:r w:rsidRPr="003A65CA">
        <w:rPr>
          <w:rFonts w:ascii="Maiandra GD" w:hAnsi="Maiandra GD"/>
          <w:bCs/>
          <w:color w:val="000000"/>
          <w:sz w:val="20"/>
        </w:rPr>
        <w:t>24.1</w:t>
      </w:r>
      <w:r w:rsidRPr="003A65CA">
        <w:rPr>
          <w:rFonts w:ascii="Maiandra GD" w:hAnsi="Maiandra GD"/>
          <w:bCs/>
          <w:color w:val="000000"/>
          <w:sz w:val="20"/>
        </w:rPr>
        <w:tab/>
        <w:t xml:space="preserve">If the Contractor is not satisfied with the decision taken by the Employer, the dispute </w:t>
      </w:r>
      <w:proofErr w:type="gramStart"/>
      <w:r w:rsidRPr="003A65CA">
        <w:rPr>
          <w:rFonts w:ascii="Maiandra GD" w:hAnsi="Maiandra GD"/>
          <w:bCs/>
          <w:color w:val="000000"/>
          <w:sz w:val="20"/>
        </w:rPr>
        <w:t>shall be referred</w:t>
      </w:r>
      <w:proofErr w:type="gramEnd"/>
      <w:r w:rsidRPr="003A65CA">
        <w:rPr>
          <w:rFonts w:ascii="Maiandra GD" w:hAnsi="Maiandra GD"/>
          <w:bCs/>
          <w:color w:val="000000"/>
          <w:sz w:val="20"/>
        </w:rPr>
        <w:t xml:space="preserve"> by either party to Arbitration within 30 days of the notification of the Employer’s decision.</w:t>
      </w:r>
    </w:p>
    <w:p w:rsidR="00B95765" w:rsidRPr="003A65CA" w:rsidRDefault="00B95765">
      <w:pPr>
        <w:pStyle w:val="PlainText"/>
        <w:tabs>
          <w:tab w:val="left" w:pos="720"/>
          <w:tab w:val="center" w:pos="4680"/>
        </w:tabs>
        <w:suppressAutoHyphens/>
        <w:ind w:left="720" w:hanging="720"/>
        <w:jc w:val="both"/>
        <w:outlineLvl w:val="0"/>
        <w:rPr>
          <w:rFonts w:ascii="Maiandra GD" w:hAnsi="Maiandra GD"/>
          <w:color w:val="000000"/>
        </w:rPr>
      </w:pPr>
      <w:r w:rsidRPr="003A65CA">
        <w:rPr>
          <w:rFonts w:ascii="Maiandra GD" w:hAnsi="Maiandra GD"/>
          <w:color w:val="000000"/>
        </w:rPr>
        <w:t>24.2</w:t>
      </w:r>
      <w:r w:rsidRPr="003A65CA">
        <w:rPr>
          <w:rFonts w:ascii="Maiandra GD" w:hAnsi="Maiandra GD"/>
          <w:color w:val="000000"/>
        </w:rPr>
        <w:tab/>
        <w:t>If neither party refers the dispute to Arbitration within the above 30 days, the Employer’s decision will be final and binding.</w:t>
      </w:r>
    </w:p>
    <w:p w:rsidR="00B95765" w:rsidRPr="003A65CA" w:rsidRDefault="00B95765">
      <w:pPr>
        <w:tabs>
          <w:tab w:val="left" w:pos="720"/>
          <w:tab w:val="center" w:pos="4680"/>
        </w:tabs>
        <w:suppressAutoHyphens/>
        <w:ind w:left="720" w:hanging="720"/>
        <w:jc w:val="both"/>
        <w:outlineLvl w:val="0"/>
        <w:rPr>
          <w:rFonts w:ascii="Maiandra GD" w:hAnsi="Maiandra GD"/>
          <w:bCs/>
          <w:color w:val="000000"/>
          <w:sz w:val="20"/>
        </w:rPr>
      </w:pPr>
      <w:r w:rsidRPr="003A65CA">
        <w:rPr>
          <w:rFonts w:ascii="Maiandra GD" w:hAnsi="Maiandra GD"/>
          <w:bCs/>
          <w:color w:val="000000"/>
          <w:sz w:val="20"/>
        </w:rPr>
        <w:t>24.3</w:t>
      </w:r>
      <w:r w:rsidRPr="003A65CA">
        <w:rPr>
          <w:rFonts w:ascii="Maiandra GD" w:hAnsi="Maiandra GD"/>
          <w:bCs/>
          <w:color w:val="000000"/>
          <w:sz w:val="20"/>
        </w:rPr>
        <w:tab/>
        <w:t xml:space="preserve">The Arbitration </w:t>
      </w:r>
      <w:proofErr w:type="gramStart"/>
      <w:r w:rsidRPr="003A65CA">
        <w:rPr>
          <w:rFonts w:ascii="Maiandra GD" w:hAnsi="Maiandra GD"/>
          <w:bCs/>
          <w:color w:val="000000"/>
          <w:sz w:val="20"/>
        </w:rPr>
        <w:t>shall be conducted</w:t>
      </w:r>
      <w:proofErr w:type="gramEnd"/>
      <w:r w:rsidRPr="003A65CA">
        <w:rPr>
          <w:rFonts w:ascii="Maiandra GD" w:hAnsi="Maiandra GD"/>
          <w:bCs/>
          <w:color w:val="000000"/>
          <w:sz w:val="20"/>
        </w:rPr>
        <w:t xml:space="preserve"> in accordance with the arbitration procedure stated in the Special Conditions of Contract.</w:t>
      </w:r>
    </w:p>
    <w:p w:rsidR="007A37FC" w:rsidRPr="003A65CA" w:rsidRDefault="007A37FC" w:rsidP="007A37FC">
      <w:pPr>
        <w:rPr>
          <w:rFonts w:ascii="Maiandra GD" w:hAnsi="Maiandra GD"/>
          <w:color w:val="000000"/>
        </w:rPr>
      </w:pPr>
    </w:p>
    <w:p w:rsidR="00B95765" w:rsidRPr="002116DC" w:rsidRDefault="00B95765">
      <w:pPr>
        <w:pStyle w:val="Heading7"/>
        <w:tabs>
          <w:tab w:val="clear" w:pos="6570"/>
          <w:tab w:val="center" w:pos="4680"/>
        </w:tabs>
        <w:suppressAutoHyphens/>
        <w:spacing w:before="0" w:after="0"/>
        <w:jc w:val="center"/>
        <w:rPr>
          <w:rFonts w:ascii="Maiandra GD" w:hAnsi="Maiandra GD"/>
          <w:color w:val="000000"/>
          <w:sz w:val="24"/>
        </w:rPr>
      </w:pPr>
      <w:r w:rsidRPr="002116DC">
        <w:rPr>
          <w:rFonts w:ascii="Maiandra GD" w:hAnsi="Maiandra GD"/>
          <w:color w:val="000000"/>
          <w:sz w:val="24"/>
        </w:rPr>
        <w:t>B.  Time Control</w:t>
      </w:r>
    </w:p>
    <w:p w:rsidR="00B95765" w:rsidRPr="003A65CA" w:rsidRDefault="00B957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25. </w:t>
      </w:r>
      <w:r w:rsidRPr="003A65CA">
        <w:rPr>
          <w:rFonts w:ascii="Maiandra GD" w:hAnsi="Maiandra GD"/>
          <w:b/>
          <w:color w:val="000000"/>
          <w:sz w:val="20"/>
        </w:rPr>
        <w:tab/>
      </w:r>
      <w:r w:rsidRPr="003A65CA">
        <w:rPr>
          <w:rFonts w:ascii="Maiandra GD" w:hAnsi="Maiandra GD"/>
          <w:b/>
          <w:color w:val="000000"/>
          <w:sz w:val="20"/>
        </w:rPr>
        <w:tab/>
        <w:t>Program</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25.1</w:t>
      </w:r>
      <w:r w:rsidRPr="003A65CA">
        <w:rPr>
          <w:rFonts w:ascii="Maiandra GD" w:hAnsi="Maiandra GD"/>
          <w:color w:val="000000"/>
          <w:sz w:val="20"/>
        </w:rPr>
        <w:tab/>
      </w:r>
      <w:r w:rsidRPr="003A65CA">
        <w:rPr>
          <w:rFonts w:ascii="Maiandra GD" w:hAnsi="Maiandra GD"/>
          <w:color w:val="000000"/>
          <w:sz w:val="20"/>
        </w:rPr>
        <w:tab/>
        <w:t>Within the time stated in the Contract Data the Contractor shall submit to the Employer for approval a Program showing the general methods, arrangements, order, and timing for all the activities in the Works.</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25.2</w:t>
      </w:r>
      <w:r w:rsidRPr="003A65CA">
        <w:rPr>
          <w:rFonts w:ascii="Maiandra GD" w:hAnsi="Maiandra GD"/>
          <w:color w:val="000000"/>
          <w:sz w:val="20"/>
        </w:rPr>
        <w:tab/>
      </w:r>
      <w:r w:rsidRPr="003A65CA">
        <w:rPr>
          <w:rFonts w:ascii="Maiandra GD" w:hAnsi="Maiandra GD"/>
          <w:color w:val="00000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color w:val="000000"/>
          <w:sz w:val="20"/>
        </w:rPr>
      </w:pPr>
      <w:r w:rsidRPr="003A65CA">
        <w:rPr>
          <w:rFonts w:ascii="Maiandra GD" w:hAnsi="Maiandra GD"/>
          <w:b/>
          <w:color w:val="000000"/>
          <w:sz w:val="20"/>
        </w:rPr>
        <w:t xml:space="preserve">26. </w:t>
      </w:r>
      <w:r w:rsidRPr="003A65CA">
        <w:rPr>
          <w:rFonts w:ascii="Maiandra GD" w:hAnsi="Maiandra GD"/>
          <w:b/>
          <w:color w:val="000000"/>
          <w:sz w:val="20"/>
        </w:rPr>
        <w:tab/>
      </w:r>
      <w:r w:rsidRPr="003A65CA">
        <w:rPr>
          <w:rFonts w:ascii="Maiandra GD" w:hAnsi="Maiandra GD"/>
          <w:b/>
          <w:color w:val="000000"/>
          <w:sz w:val="20"/>
        </w:rPr>
        <w:tab/>
        <w:t>Extension of the Intended Completion Date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Cs/>
          <w:color w:val="000000"/>
          <w:sz w:val="20"/>
        </w:rPr>
        <w:t>26.1</w:t>
      </w:r>
      <w:r w:rsidRPr="003A65CA">
        <w:rPr>
          <w:rFonts w:ascii="Maiandra GD" w:hAnsi="Maiandra GD"/>
          <w:color w:val="000000"/>
          <w:sz w:val="20"/>
        </w:rPr>
        <w:tab/>
      </w:r>
      <w:r w:rsidRPr="003A65CA">
        <w:rPr>
          <w:rFonts w:ascii="Maiandra GD" w:hAnsi="Maiandra GD"/>
          <w:color w:val="000000"/>
          <w:sz w:val="20"/>
        </w:rPr>
        <w:tab/>
        <w:t xml:space="preserve">The Employer shall extend the Intended Completion Date if a Compensation Event occurs or a Variation </w:t>
      </w:r>
      <w:proofErr w:type="gramStart"/>
      <w:r w:rsidRPr="003A65CA">
        <w:rPr>
          <w:rFonts w:ascii="Maiandra GD" w:hAnsi="Maiandra GD"/>
          <w:color w:val="000000"/>
          <w:sz w:val="20"/>
        </w:rPr>
        <w:t>is issued</w:t>
      </w:r>
      <w:proofErr w:type="gramEnd"/>
      <w:r w:rsidRPr="003A65CA">
        <w:rPr>
          <w:rFonts w:ascii="Maiandra GD" w:hAnsi="Maiandra GD"/>
          <w:color w:val="000000"/>
          <w:sz w:val="20"/>
        </w:rPr>
        <w:t xml:space="preserve"> which makes it impossible for Completion to be achieved by the Intended Completion Date.</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Cs/>
          <w:color w:val="000000"/>
          <w:sz w:val="20"/>
        </w:rPr>
        <w:t>26.2</w:t>
      </w:r>
      <w:r w:rsidRPr="003A65CA">
        <w:rPr>
          <w:rFonts w:ascii="Maiandra GD" w:hAnsi="Maiandra GD"/>
          <w:color w:val="000000"/>
          <w:sz w:val="20"/>
        </w:rPr>
        <w:tab/>
      </w:r>
      <w:r w:rsidRPr="003A65CA">
        <w:rPr>
          <w:rFonts w:ascii="Maiandra GD" w:hAnsi="Maiandra GD"/>
          <w:color w:val="00000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27. </w:t>
      </w:r>
      <w:r w:rsidRPr="003A65CA">
        <w:rPr>
          <w:rFonts w:ascii="Maiandra GD" w:hAnsi="Maiandra GD"/>
          <w:b/>
          <w:color w:val="000000"/>
          <w:sz w:val="20"/>
        </w:rPr>
        <w:tab/>
      </w:r>
      <w:r w:rsidRPr="003A65CA">
        <w:rPr>
          <w:rFonts w:ascii="Maiandra GD" w:hAnsi="Maiandra GD"/>
          <w:b/>
          <w:color w:val="000000"/>
          <w:sz w:val="20"/>
        </w:rPr>
        <w:tab/>
        <w:t>Delays ordered by the Employer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27.1</w:t>
      </w:r>
      <w:r w:rsidRPr="003A65CA">
        <w:rPr>
          <w:rFonts w:ascii="Maiandra GD" w:hAnsi="Maiandra GD"/>
          <w:color w:val="000000"/>
          <w:sz w:val="20"/>
        </w:rPr>
        <w:tab/>
      </w:r>
      <w:r w:rsidRPr="003A65CA">
        <w:rPr>
          <w:rFonts w:ascii="Maiandra GD" w:hAnsi="Maiandra GD"/>
          <w:color w:val="000000"/>
          <w:sz w:val="20"/>
        </w:rPr>
        <w:tab/>
        <w:t>The Employer may instruct the Contractor to delay the start or progress of any activity within the Works.</w:t>
      </w:r>
    </w:p>
    <w:p w:rsidR="00B95765" w:rsidRPr="003A65CA" w:rsidRDefault="00B957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Maiandra GD" w:hAnsi="Maiandra GD"/>
          <w:b/>
          <w:color w:val="000000"/>
          <w:sz w:val="20"/>
        </w:rPr>
      </w:pPr>
    </w:p>
    <w:p w:rsidR="00B95765" w:rsidRPr="003A65CA" w:rsidRDefault="00B957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Maiandra GD" w:hAnsi="Maiandra GD"/>
          <w:b/>
          <w:color w:val="000000"/>
          <w:sz w:val="20"/>
        </w:rPr>
      </w:pPr>
      <w:r w:rsidRPr="003A65CA">
        <w:rPr>
          <w:rFonts w:ascii="Maiandra GD" w:hAnsi="Maiandra GD"/>
          <w:b/>
          <w:color w:val="000000"/>
          <w:sz w:val="20"/>
        </w:rPr>
        <w:t>28.</w:t>
      </w:r>
      <w:r w:rsidRPr="003A65CA">
        <w:rPr>
          <w:rFonts w:ascii="Maiandra GD" w:hAnsi="Maiandra GD"/>
          <w:b/>
          <w:color w:val="000000"/>
          <w:sz w:val="20"/>
        </w:rPr>
        <w:tab/>
      </w:r>
      <w:r w:rsidRPr="003A65CA">
        <w:rPr>
          <w:rFonts w:ascii="Maiandra GD" w:hAnsi="Maiandra GD"/>
          <w:b/>
          <w:color w:val="000000"/>
          <w:sz w:val="20"/>
        </w:rPr>
        <w:tab/>
        <w:t>Management meetings</w:t>
      </w:r>
    </w:p>
    <w:p w:rsidR="00B95765" w:rsidRPr="003A65CA" w:rsidRDefault="00B957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28.1</w:t>
      </w:r>
      <w:r w:rsidRPr="003A65CA">
        <w:rPr>
          <w:rFonts w:ascii="Maiandra GD" w:hAnsi="Maiandra GD"/>
          <w:color w:val="000000"/>
          <w:sz w:val="20"/>
        </w:rPr>
        <w:tab/>
      </w:r>
      <w:r w:rsidRPr="003A65CA">
        <w:rPr>
          <w:rFonts w:ascii="Maiandra GD" w:hAnsi="Maiandra GD"/>
          <w:color w:val="000000"/>
          <w:sz w:val="20"/>
        </w:rPr>
        <w:tab/>
        <w:t>The Employer may require the Contractor to attend a management meeting. The business of a management meeting shall be to review the progress achieved and the plans for remaining work.</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28.2</w:t>
      </w:r>
      <w:r w:rsidRPr="003A65CA">
        <w:rPr>
          <w:rFonts w:ascii="Maiandra GD" w:hAnsi="Maiandra GD"/>
          <w:color w:val="000000"/>
          <w:sz w:val="20"/>
        </w:rPr>
        <w:tab/>
      </w:r>
      <w:r w:rsidRPr="003A65CA">
        <w:rPr>
          <w:rFonts w:ascii="Maiandra GD" w:hAnsi="Maiandra GD"/>
          <w:color w:val="000000"/>
          <w:sz w:val="20"/>
        </w:rPr>
        <w:tab/>
        <w:t xml:space="preserve">The responsibility of the parties for actions to </w:t>
      </w:r>
      <w:proofErr w:type="gramStart"/>
      <w:r w:rsidRPr="003A65CA">
        <w:rPr>
          <w:rFonts w:ascii="Maiandra GD" w:hAnsi="Maiandra GD"/>
          <w:color w:val="000000"/>
          <w:sz w:val="20"/>
        </w:rPr>
        <w:t>be taken</w:t>
      </w:r>
      <w:proofErr w:type="gramEnd"/>
      <w:r w:rsidRPr="003A65CA">
        <w:rPr>
          <w:rFonts w:ascii="Maiandra GD" w:hAnsi="Maiandra GD"/>
          <w:color w:val="000000"/>
          <w:sz w:val="20"/>
        </w:rPr>
        <w:t xml:space="preserve"> is to be decided by the Employer either at the management meeting or after the management meeting and stated in writing to be distributed to all who attended the meeting.</w:t>
      </w:r>
    </w:p>
    <w:p w:rsidR="00B95765" w:rsidRPr="00936A82"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rPr>
      </w:pPr>
    </w:p>
    <w:p w:rsidR="00B95765" w:rsidRPr="00936A82" w:rsidRDefault="00B95765">
      <w:pPr>
        <w:keepNext/>
        <w:keepLines/>
        <w:tabs>
          <w:tab w:val="center" w:pos="4680"/>
        </w:tabs>
        <w:suppressAutoHyphens/>
        <w:jc w:val="both"/>
        <w:outlineLvl w:val="0"/>
        <w:rPr>
          <w:rFonts w:ascii="Maiandra GD" w:hAnsi="Maiandra GD"/>
          <w:b/>
          <w:color w:val="000000"/>
        </w:rPr>
      </w:pPr>
      <w:r w:rsidRPr="00936A82">
        <w:rPr>
          <w:rFonts w:ascii="Maiandra GD" w:hAnsi="Maiandra GD"/>
          <w:b/>
          <w:color w:val="000000"/>
        </w:rPr>
        <w:tab/>
        <w:t>C.  Quality Control</w:t>
      </w:r>
    </w:p>
    <w:p w:rsidR="00B95765" w:rsidRPr="003A65CA" w:rsidRDefault="00B957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29. </w:t>
      </w:r>
      <w:r w:rsidRPr="003A65CA">
        <w:rPr>
          <w:rFonts w:ascii="Maiandra GD" w:hAnsi="Maiandra GD"/>
          <w:b/>
          <w:color w:val="000000"/>
          <w:sz w:val="20"/>
        </w:rPr>
        <w:tab/>
      </w:r>
      <w:r w:rsidRPr="003A65CA">
        <w:rPr>
          <w:rFonts w:ascii="Maiandra GD" w:hAnsi="Maiandra GD"/>
          <w:b/>
          <w:color w:val="000000"/>
          <w:sz w:val="20"/>
        </w:rPr>
        <w:tab/>
        <w:t>Identifying defects</w:t>
      </w:r>
    </w:p>
    <w:p w:rsidR="00B95765" w:rsidRPr="003A65CA" w:rsidRDefault="00B957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Cs/>
          <w:color w:val="000000"/>
          <w:sz w:val="20"/>
        </w:rPr>
        <w:t>29.1</w:t>
      </w:r>
      <w:r w:rsidRPr="003A65CA">
        <w:rPr>
          <w:rFonts w:ascii="Maiandra GD" w:hAnsi="Maiandra GD"/>
          <w:color w:val="000000"/>
          <w:sz w:val="20"/>
        </w:rPr>
        <w:tab/>
      </w:r>
      <w:r w:rsidRPr="003A65CA">
        <w:rPr>
          <w:rFonts w:ascii="Maiandra GD" w:hAnsi="Maiandra GD"/>
          <w:color w:val="000000"/>
          <w:sz w:val="20"/>
        </w:rPr>
        <w:tab/>
        <w:t xml:space="preserve">The Employer shall check the Contractor's work and notify the Contractor of any Defects that </w:t>
      </w:r>
      <w:proofErr w:type="gramStart"/>
      <w:r w:rsidRPr="003A65CA">
        <w:rPr>
          <w:rFonts w:ascii="Maiandra GD" w:hAnsi="Maiandra GD"/>
          <w:color w:val="000000"/>
          <w:sz w:val="20"/>
        </w:rPr>
        <w:t>are found</w:t>
      </w:r>
      <w:proofErr w:type="gramEnd"/>
      <w:r w:rsidRPr="003A65CA">
        <w:rPr>
          <w:rFonts w:ascii="Maiandra GD" w:hAnsi="Maiandra GD"/>
          <w:color w:val="000000"/>
          <w:sz w:val="20"/>
        </w:rPr>
        <w:t>. Such checking shall not affect the Contractor's responsibilities. The Employer may instruct the Contractor to search for a Defect and to uncover and test any work that the Employer considers may have a Defect</w:t>
      </w:r>
    </w:p>
    <w:p w:rsidR="00B95765" w:rsidRPr="003A65CA" w:rsidRDefault="00B957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Cs/>
          <w:color w:val="00000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30. </w:t>
      </w:r>
      <w:r w:rsidRPr="003A65CA">
        <w:rPr>
          <w:rFonts w:ascii="Maiandra GD" w:hAnsi="Maiandra GD"/>
          <w:b/>
          <w:color w:val="000000"/>
          <w:sz w:val="20"/>
        </w:rPr>
        <w:tab/>
      </w:r>
      <w:r w:rsidRPr="003A65CA">
        <w:rPr>
          <w:rFonts w:ascii="Maiandra GD" w:hAnsi="Maiandra GD"/>
          <w:b/>
          <w:color w:val="000000"/>
          <w:sz w:val="20"/>
        </w:rPr>
        <w:tab/>
        <w:t>Tests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30.1</w:t>
      </w:r>
      <w:r w:rsidRPr="003A65CA">
        <w:rPr>
          <w:rFonts w:ascii="Maiandra GD" w:hAnsi="Maiandra GD"/>
          <w:b/>
          <w:color w:val="000000"/>
          <w:sz w:val="20"/>
        </w:rPr>
        <w:t xml:space="preserve"> </w:t>
      </w:r>
      <w:r w:rsidRPr="003A65CA">
        <w:rPr>
          <w:rFonts w:ascii="Maiandra GD" w:hAnsi="Maiandra GD"/>
          <w:color w:val="000000"/>
          <w:sz w:val="20"/>
        </w:rPr>
        <w:tab/>
        <w:t xml:space="preserve">If the Employer instructs the Contractor to carry out a test not specified in the Specification to check whether any work has a Defect and the test shows that it does, the Contractor shall pay for the test and any samples. If there </w:t>
      </w:r>
      <w:proofErr w:type="gramStart"/>
      <w:r w:rsidRPr="003A65CA">
        <w:rPr>
          <w:rFonts w:ascii="Maiandra GD" w:hAnsi="Maiandra GD"/>
          <w:color w:val="000000"/>
          <w:sz w:val="20"/>
        </w:rPr>
        <w:t>is</w:t>
      </w:r>
      <w:proofErr w:type="gramEnd"/>
      <w:r w:rsidRPr="003A65CA">
        <w:rPr>
          <w:rFonts w:ascii="Maiandra GD" w:hAnsi="Maiandra GD"/>
          <w:color w:val="000000"/>
          <w:sz w:val="20"/>
        </w:rPr>
        <w:t xml:space="preserve"> no Defect the test shall be a Compensation Event.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31. </w:t>
      </w:r>
      <w:r w:rsidRPr="003A65CA">
        <w:rPr>
          <w:rFonts w:ascii="Maiandra GD" w:hAnsi="Maiandra GD"/>
          <w:b/>
          <w:color w:val="000000"/>
          <w:sz w:val="20"/>
        </w:rPr>
        <w:tab/>
      </w:r>
      <w:r w:rsidRPr="003A65CA">
        <w:rPr>
          <w:rFonts w:ascii="Maiandra GD" w:hAnsi="Maiandra GD"/>
          <w:b/>
          <w:color w:val="000000"/>
          <w:sz w:val="20"/>
        </w:rPr>
        <w:tab/>
        <w:t>Correction of defects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31.1</w:t>
      </w:r>
      <w:r w:rsidRPr="003A65CA">
        <w:rPr>
          <w:rFonts w:ascii="Maiandra GD" w:hAnsi="Maiandra GD"/>
          <w:color w:val="000000"/>
          <w:sz w:val="20"/>
        </w:rPr>
        <w:tab/>
      </w:r>
      <w:r w:rsidRPr="003A65CA">
        <w:rPr>
          <w:rFonts w:ascii="Maiandra GD" w:hAnsi="Maiandra GD"/>
          <w:color w:val="000000"/>
          <w:sz w:val="20"/>
        </w:rPr>
        <w:tab/>
        <w:t xml:space="preserve">The Employer shall give notice to the Contractor of any Defects before the end of the Defects Liability Period, which begins at Completion and </w:t>
      </w:r>
      <w:proofErr w:type="gramStart"/>
      <w:r w:rsidRPr="003A65CA">
        <w:rPr>
          <w:rFonts w:ascii="Maiandra GD" w:hAnsi="Maiandra GD"/>
          <w:color w:val="000000"/>
          <w:sz w:val="20"/>
        </w:rPr>
        <w:t>is defined</w:t>
      </w:r>
      <w:proofErr w:type="gramEnd"/>
      <w:r w:rsidRPr="003A65CA">
        <w:rPr>
          <w:rFonts w:ascii="Maiandra GD" w:hAnsi="Maiandra GD"/>
          <w:color w:val="000000"/>
          <w:sz w:val="20"/>
        </w:rPr>
        <w:t xml:space="preserve"> in the Contract Data. The Defects Liability Period </w:t>
      </w:r>
      <w:proofErr w:type="gramStart"/>
      <w:r w:rsidRPr="003A65CA">
        <w:rPr>
          <w:rFonts w:ascii="Maiandra GD" w:hAnsi="Maiandra GD"/>
          <w:color w:val="000000"/>
          <w:sz w:val="20"/>
        </w:rPr>
        <w:t>shall be extended</w:t>
      </w:r>
      <w:proofErr w:type="gramEnd"/>
      <w:r w:rsidRPr="003A65CA">
        <w:rPr>
          <w:rFonts w:ascii="Maiandra GD" w:hAnsi="Maiandra GD"/>
          <w:color w:val="000000"/>
          <w:sz w:val="20"/>
        </w:rPr>
        <w:t xml:space="preserve"> for as long as Defects remain to be corrected.</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31.2</w:t>
      </w:r>
      <w:r w:rsidRPr="003A65CA">
        <w:rPr>
          <w:rFonts w:ascii="Maiandra GD" w:hAnsi="Maiandra GD"/>
          <w:color w:val="000000"/>
          <w:sz w:val="20"/>
        </w:rPr>
        <w:tab/>
      </w:r>
      <w:r w:rsidRPr="003A65CA">
        <w:rPr>
          <w:rFonts w:ascii="Maiandra GD" w:hAnsi="Maiandra GD"/>
          <w:color w:val="000000"/>
          <w:sz w:val="20"/>
        </w:rPr>
        <w:tab/>
        <w:t>Every time notice of a Defect is given, the Contractor shall correct the notified Defect within the length of time specified by the Employer’s notice.</w:t>
      </w:r>
    </w:p>
    <w:p w:rsidR="003F3240" w:rsidRPr="003A65CA" w:rsidRDefault="003F324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32.</w:t>
      </w:r>
      <w:r w:rsidRPr="003A65CA">
        <w:rPr>
          <w:rFonts w:ascii="Maiandra GD" w:hAnsi="Maiandra GD"/>
          <w:b/>
          <w:color w:val="000000"/>
          <w:sz w:val="20"/>
        </w:rPr>
        <w:tab/>
      </w:r>
      <w:r w:rsidRPr="003A65CA">
        <w:rPr>
          <w:rFonts w:ascii="Maiandra GD" w:hAnsi="Maiandra GD"/>
          <w:b/>
          <w:color w:val="000000"/>
          <w:sz w:val="20"/>
        </w:rPr>
        <w:tab/>
        <w:t>Uncorrected defects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32.1</w:t>
      </w:r>
      <w:r w:rsidRPr="003A65CA">
        <w:rPr>
          <w:rFonts w:ascii="Maiandra GD" w:hAnsi="Maiandra GD"/>
          <w:bCs/>
          <w:color w:val="000000"/>
          <w:sz w:val="20"/>
        </w:rPr>
        <w:tab/>
      </w:r>
      <w:r w:rsidRPr="003A65CA">
        <w:rPr>
          <w:rFonts w:ascii="Maiandra GD" w:hAnsi="Maiandra GD"/>
          <w:color w:val="000000"/>
          <w:sz w:val="20"/>
        </w:rPr>
        <w:tab/>
        <w:t>If the Contractor has not corrected a Defect within the time specified in the Employer’s notice, the Employer will assess the cost of having the Defect corrected, and the Contractor will pay this amount.</w:t>
      </w:r>
    </w:p>
    <w:p w:rsidR="00E071CA" w:rsidRPr="003A65CA" w:rsidRDefault="00BB5380">
      <w:pPr>
        <w:tabs>
          <w:tab w:val="center" w:pos="4680"/>
        </w:tabs>
        <w:suppressAutoHyphens/>
        <w:ind w:left="2340"/>
        <w:jc w:val="both"/>
        <w:outlineLvl w:val="0"/>
        <w:rPr>
          <w:rFonts w:ascii="Maiandra GD" w:hAnsi="Maiandra GD"/>
          <w:color w:val="000000"/>
          <w:sz w:val="20"/>
        </w:rPr>
      </w:pPr>
      <w:r w:rsidRPr="003A65CA">
        <w:rPr>
          <w:rFonts w:ascii="Maiandra GD" w:hAnsi="Maiandra GD"/>
          <w:color w:val="000000"/>
          <w:sz w:val="20"/>
        </w:rPr>
        <w:t xml:space="preserve">                       </w:t>
      </w:r>
    </w:p>
    <w:p w:rsidR="00E071CA" w:rsidRPr="003A65CA" w:rsidRDefault="00E071CA" w:rsidP="00E071CA">
      <w:pPr>
        <w:tabs>
          <w:tab w:val="center" w:pos="4680"/>
        </w:tabs>
        <w:suppressAutoHyphens/>
        <w:jc w:val="center"/>
        <w:outlineLvl w:val="0"/>
        <w:rPr>
          <w:rFonts w:ascii="Maiandra GD" w:hAnsi="Maiandra GD"/>
          <w:color w:val="000000"/>
          <w:sz w:val="20"/>
        </w:rPr>
      </w:pPr>
    </w:p>
    <w:p w:rsidR="00B95765" w:rsidRPr="003A65CA" w:rsidRDefault="00BB5380" w:rsidP="00E071CA">
      <w:pPr>
        <w:tabs>
          <w:tab w:val="center" w:pos="4680"/>
        </w:tabs>
        <w:suppressAutoHyphens/>
        <w:jc w:val="center"/>
        <w:outlineLvl w:val="0"/>
        <w:rPr>
          <w:rFonts w:ascii="Maiandra GD" w:hAnsi="Maiandra GD"/>
          <w:b/>
          <w:color w:val="000000"/>
          <w:sz w:val="20"/>
        </w:rPr>
      </w:pPr>
      <w:r w:rsidRPr="003A65CA">
        <w:rPr>
          <w:rFonts w:ascii="Maiandra GD" w:hAnsi="Maiandra GD"/>
          <w:b/>
          <w:color w:val="000000"/>
          <w:sz w:val="20"/>
        </w:rPr>
        <w:t>COST CONTROL</w:t>
      </w: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33. </w:t>
      </w:r>
      <w:r w:rsidRPr="003A65CA">
        <w:rPr>
          <w:rFonts w:ascii="Maiandra GD" w:hAnsi="Maiandra GD"/>
          <w:b/>
          <w:color w:val="000000"/>
          <w:sz w:val="20"/>
        </w:rPr>
        <w:tab/>
      </w:r>
      <w:r w:rsidRPr="003A65CA">
        <w:rPr>
          <w:rFonts w:ascii="Maiandra GD" w:hAnsi="Maiandra GD"/>
          <w:b/>
          <w:color w:val="000000"/>
          <w:sz w:val="20"/>
        </w:rPr>
        <w:tab/>
        <w:t>Bill of Quantities (BOQ)</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33.1</w:t>
      </w:r>
      <w:r w:rsidRPr="003A65CA">
        <w:rPr>
          <w:rFonts w:ascii="Maiandra GD" w:hAnsi="Maiandra GD"/>
          <w:color w:val="000000"/>
          <w:sz w:val="20"/>
        </w:rPr>
        <w:tab/>
      </w:r>
      <w:r w:rsidRPr="003A65CA">
        <w:rPr>
          <w:rFonts w:ascii="Maiandra GD" w:hAnsi="Maiandra GD"/>
          <w:color w:val="000000"/>
          <w:sz w:val="20"/>
        </w:rPr>
        <w:tab/>
        <w:t xml:space="preserve">The BOQ shall contain items for the construction, installation, testing, and commissioning work to </w:t>
      </w:r>
      <w:proofErr w:type="gramStart"/>
      <w:r w:rsidRPr="003A65CA">
        <w:rPr>
          <w:rFonts w:ascii="Maiandra GD" w:hAnsi="Maiandra GD"/>
          <w:color w:val="000000"/>
          <w:sz w:val="20"/>
        </w:rPr>
        <w:t>be done</w:t>
      </w:r>
      <w:proofErr w:type="gramEnd"/>
      <w:r w:rsidRPr="003A65CA">
        <w:rPr>
          <w:rFonts w:ascii="Maiandra GD" w:hAnsi="Maiandra GD"/>
          <w:color w:val="000000"/>
          <w:sz w:val="20"/>
        </w:rPr>
        <w:t xml:space="preserve"> by the Contractor.</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33.2</w:t>
      </w:r>
      <w:r w:rsidRPr="003A65CA">
        <w:rPr>
          <w:rFonts w:ascii="Maiandra GD" w:hAnsi="Maiandra GD"/>
          <w:color w:val="000000"/>
          <w:sz w:val="20"/>
        </w:rPr>
        <w:tab/>
      </w:r>
      <w:r w:rsidRPr="003A65CA">
        <w:rPr>
          <w:rFonts w:ascii="Maiandra GD" w:hAnsi="Maiandra GD"/>
          <w:color w:val="000000"/>
          <w:sz w:val="20"/>
        </w:rPr>
        <w:tab/>
        <w:t xml:space="preserve">The BOQ </w:t>
      </w:r>
      <w:proofErr w:type="gramStart"/>
      <w:r w:rsidRPr="003A65CA">
        <w:rPr>
          <w:rFonts w:ascii="Maiandra GD" w:hAnsi="Maiandra GD"/>
          <w:color w:val="000000"/>
          <w:sz w:val="20"/>
        </w:rPr>
        <w:t>is used</w:t>
      </w:r>
      <w:proofErr w:type="gramEnd"/>
      <w:r w:rsidRPr="003A65CA">
        <w:rPr>
          <w:rFonts w:ascii="Maiandra GD" w:hAnsi="Maiandra GD"/>
          <w:color w:val="000000"/>
          <w:sz w:val="20"/>
        </w:rPr>
        <w:t xml:space="preserve"> to calculate the Contract Price. The Contractor </w:t>
      </w:r>
      <w:proofErr w:type="gramStart"/>
      <w:r w:rsidRPr="003A65CA">
        <w:rPr>
          <w:rFonts w:ascii="Maiandra GD" w:hAnsi="Maiandra GD"/>
          <w:color w:val="000000"/>
          <w:sz w:val="20"/>
        </w:rPr>
        <w:t>is paid</w:t>
      </w:r>
      <w:proofErr w:type="gramEnd"/>
      <w:r w:rsidRPr="003A65CA">
        <w:rPr>
          <w:rFonts w:ascii="Maiandra GD" w:hAnsi="Maiandra GD"/>
          <w:color w:val="000000"/>
          <w:sz w:val="20"/>
        </w:rPr>
        <w:t xml:space="preserve"> for the quantity of the work done at the rate in the BOQ for each item</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6B495C" w:rsidRDefault="00E071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br w:type="page"/>
      </w:r>
    </w:p>
    <w:p w:rsidR="006B495C" w:rsidRDefault="006B495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34. </w:t>
      </w:r>
      <w:r w:rsidRPr="003A65CA">
        <w:rPr>
          <w:rFonts w:ascii="Maiandra GD" w:hAnsi="Maiandra GD"/>
          <w:b/>
          <w:color w:val="000000"/>
          <w:sz w:val="20"/>
        </w:rPr>
        <w:tab/>
      </w:r>
      <w:r w:rsidRPr="003A65CA">
        <w:rPr>
          <w:rFonts w:ascii="Maiandra GD" w:hAnsi="Maiandra GD"/>
          <w:b/>
          <w:color w:val="000000"/>
          <w:sz w:val="20"/>
        </w:rPr>
        <w:tab/>
        <w:t>Variations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rsidP="003C14F2">
      <w:pPr>
        <w:numPr>
          <w:ilvl w:val="1"/>
          <w:numId w:val="30"/>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The Employer shall have power to order the Contractor to do any or all of the following as considered necessary or advisable  during the progress of the work by him</w:t>
      </w:r>
    </w:p>
    <w:p w:rsidR="00B95765" w:rsidRPr="003A65CA" w:rsidRDefault="00B95765">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Increase or decrease of any item of work included in the Bill of Quantities (BOQ);</w:t>
      </w:r>
    </w:p>
    <w:p w:rsidR="00B95765" w:rsidRPr="003A65CA" w:rsidRDefault="00B95765">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Omit any item of work;</w:t>
      </w:r>
    </w:p>
    <w:p w:rsidR="00B95765" w:rsidRPr="003A65CA" w:rsidRDefault="00B95765">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Change the character or quality or kind of any item of work;</w:t>
      </w:r>
    </w:p>
    <w:p w:rsidR="00B95765" w:rsidRPr="003A65CA" w:rsidRDefault="00B95765">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Change the levels, lines, positions and dimensions of any part of the work;</w:t>
      </w:r>
    </w:p>
    <w:p w:rsidR="00B95765" w:rsidRPr="003A65CA" w:rsidRDefault="00B95765">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Execute additional items of work of any kind necessary for the completion of the works; and</w:t>
      </w:r>
    </w:p>
    <w:p w:rsidR="00B95765" w:rsidRPr="003A65CA" w:rsidRDefault="00B95765">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r w:rsidRPr="003A65CA">
        <w:rPr>
          <w:rFonts w:ascii="Maiandra GD" w:hAnsi="Maiandra GD"/>
          <w:color w:val="000000"/>
          <w:sz w:val="20"/>
        </w:rPr>
        <w:t>Change in any specified sequence, methods or timing of construction of any part of the work.</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34.2</w:t>
      </w:r>
      <w:r w:rsidRPr="003A65CA">
        <w:rPr>
          <w:rFonts w:ascii="Maiandra GD" w:hAnsi="Maiandra GD"/>
          <w:color w:val="000000"/>
          <w:sz w:val="20"/>
        </w:rPr>
        <w:tab/>
      </w:r>
      <w:r w:rsidRPr="003A65CA">
        <w:rPr>
          <w:rFonts w:ascii="Maiandra GD" w:hAnsi="Maiandra GD"/>
          <w:color w:val="000000"/>
          <w:sz w:val="20"/>
        </w:rPr>
        <w:tab/>
        <w:t xml:space="preserve">The Contractor shall be bound to carry out the work in accordance with any instructions in this connection, which </w:t>
      </w:r>
      <w:proofErr w:type="gramStart"/>
      <w:r w:rsidRPr="003A65CA">
        <w:rPr>
          <w:rFonts w:ascii="Maiandra GD" w:hAnsi="Maiandra GD"/>
          <w:color w:val="000000"/>
          <w:sz w:val="20"/>
        </w:rPr>
        <w:t>may be given</w:t>
      </w:r>
      <w:proofErr w:type="gramEnd"/>
      <w:r w:rsidRPr="003A65CA">
        <w:rPr>
          <w:rFonts w:ascii="Maiandra GD" w:hAnsi="Maiandra GD"/>
          <w:color w:val="000000"/>
          <w:sz w:val="20"/>
        </w:rPr>
        <w:t xml:space="preserve"> to him in writing by the Employer and such alteration shall not vitiate or invalidate the contract.</w:t>
      </w:r>
    </w:p>
    <w:p w:rsidR="00B95765" w:rsidRPr="003A65CA" w:rsidRDefault="00B957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34.3</w:t>
      </w:r>
      <w:r w:rsidRPr="003A65CA">
        <w:rPr>
          <w:rFonts w:ascii="Maiandra GD" w:hAnsi="Maiandra GD"/>
          <w:color w:val="000000"/>
          <w:sz w:val="20"/>
        </w:rPr>
        <w:tab/>
      </w:r>
      <w:r w:rsidRPr="003A65CA">
        <w:rPr>
          <w:rFonts w:ascii="Maiandra GD" w:hAnsi="Maiandra GD"/>
          <w:color w:val="000000"/>
          <w:sz w:val="20"/>
        </w:rPr>
        <w:tab/>
        <w:t xml:space="preserve">Variations shall not be made by the Contractor without an order in writing by the Employer, </w:t>
      </w:r>
      <w:proofErr w:type="gramStart"/>
      <w:r w:rsidRPr="003A65CA">
        <w:rPr>
          <w:rFonts w:ascii="Maiandra GD" w:hAnsi="Maiandra GD"/>
          <w:color w:val="000000"/>
          <w:sz w:val="20"/>
        </w:rPr>
        <w:t>provided that</w:t>
      </w:r>
      <w:proofErr w:type="gramEnd"/>
      <w:r w:rsidRPr="003A65CA">
        <w:rPr>
          <w:rFonts w:ascii="Maiandra GD" w:hAnsi="Maiandra GD"/>
          <w:color w:val="000000"/>
          <w:sz w:val="20"/>
        </w:rPr>
        <w:t xml:space="preserve"> no order in writing shall be required for increase or decrease in the quantity of an item appearing in the BOQ so long as the work executed conforms to the approved drawings.</w:t>
      </w:r>
    </w:p>
    <w:p w:rsidR="00B95765" w:rsidRPr="003A65CA" w:rsidRDefault="00B957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34.4</w:t>
      </w:r>
      <w:r w:rsidRPr="003A65CA">
        <w:rPr>
          <w:rFonts w:ascii="Maiandra GD" w:hAnsi="Maiandra GD"/>
          <w:color w:val="000000"/>
          <w:sz w:val="20"/>
        </w:rPr>
        <w:tab/>
      </w:r>
      <w:r w:rsidRPr="003A65CA">
        <w:rPr>
          <w:rFonts w:ascii="Maiandra GD" w:hAnsi="Maiandra GD"/>
          <w:color w:val="000000"/>
          <w:sz w:val="20"/>
        </w:rPr>
        <w:tab/>
        <w:t xml:space="preserve">The Contractor shall promptly request in writing to the Employer to confirm verbal orders and the officer issuing oral instructions shall confirm it in writing within 30 days, failing which the work </w:t>
      </w:r>
      <w:proofErr w:type="gramStart"/>
      <w:r w:rsidRPr="003A65CA">
        <w:rPr>
          <w:rFonts w:ascii="Maiandra GD" w:hAnsi="Maiandra GD"/>
          <w:color w:val="000000"/>
          <w:sz w:val="20"/>
        </w:rPr>
        <w:t>shall be carried out</w:t>
      </w:r>
      <w:proofErr w:type="gramEnd"/>
      <w:r w:rsidRPr="003A65CA">
        <w:rPr>
          <w:rFonts w:ascii="Maiandra GD" w:hAnsi="Maiandra GD"/>
          <w:color w:val="000000"/>
          <w:sz w:val="20"/>
        </w:rPr>
        <w:t xml:space="preserve"> as though there is no variation. In case variation is approved </w:t>
      </w:r>
      <w:proofErr w:type="gramStart"/>
      <w:r w:rsidRPr="003A65CA">
        <w:rPr>
          <w:rFonts w:ascii="Maiandra GD" w:hAnsi="Maiandra GD"/>
          <w:color w:val="000000"/>
          <w:sz w:val="20"/>
        </w:rPr>
        <w:t>it shall be accompanied by BOQ, failing which the contractor shall be responsible for deviation if any</w:t>
      </w:r>
      <w:proofErr w:type="gramEnd"/>
      <w:r w:rsidRPr="003A65CA">
        <w:rPr>
          <w:rFonts w:ascii="Maiandra GD" w:hAnsi="Maiandra GD"/>
          <w:color w:val="000000"/>
          <w:sz w:val="20"/>
        </w:rPr>
        <w:t xml:space="preserve">. Further, approval of Govt. / </w:t>
      </w:r>
      <w:r w:rsidR="00505788">
        <w:rPr>
          <w:rFonts w:ascii="Maiandra GD" w:hAnsi="Maiandra GD"/>
          <w:color w:val="000000"/>
          <w:sz w:val="20"/>
        </w:rPr>
        <w:t>BCC</w:t>
      </w:r>
      <w:r w:rsidRPr="003A65CA">
        <w:rPr>
          <w:rFonts w:ascii="Maiandra GD" w:hAnsi="Maiandra GD"/>
          <w:color w:val="000000"/>
          <w:sz w:val="20"/>
        </w:rPr>
        <w:t xml:space="preserve"> has to </w:t>
      </w:r>
      <w:proofErr w:type="gramStart"/>
      <w:r w:rsidRPr="003A65CA">
        <w:rPr>
          <w:rFonts w:ascii="Maiandra GD" w:hAnsi="Maiandra GD"/>
          <w:color w:val="000000"/>
          <w:sz w:val="20"/>
        </w:rPr>
        <w:t>be obtained</w:t>
      </w:r>
      <w:proofErr w:type="gramEnd"/>
      <w:r w:rsidRPr="003A65CA">
        <w:rPr>
          <w:rFonts w:ascii="Maiandra GD" w:hAnsi="Maiandra GD"/>
          <w:color w:val="000000"/>
          <w:sz w:val="20"/>
        </w:rPr>
        <w:t xml:space="preserve"> for the variation exceeding 5%.</w:t>
      </w: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35. </w:t>
      </w:r>
      <w:r w:rsidRPr="003A65CA">
        <w:rPr>
          <w:rFonts w:ascii="Maiandra GD" w:hAnsi="Maiandra GD"/>
          <w:b/>
          <w:color w:val="000000"/>
          <w:sz w:val="20"/>
        </w:rPr>
        <w:tab/>
      </w:r>
      <w:r w:rsidRPr="003A65CA">
        <w:rPr>
          <w:rFonts w:ascii="Maiandra GD" w:hAnsi="Maiandra GD"/>
          <w:b/>
          <w:color w:val="000000"/>
          <w:sz w:val="20"/>
        </w:rPr>
        <w:tab/>
        <w:t>Payments for Variations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rsidP="003C14F2">
      <w:pPr>
        <w:numPr>
          <w:ilvl w:val="1"/>
          <w:numId w:val="35"/>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 xml:space="preserve">Payment for increase in the quantities of an item in the BOQ up to 25% of that provided in the Bill of Quantities </w:t>
      </w:r>
      <w:proofErr w:type="gramStart"/>
      <w:r w:rsidRPr="003A65CA">
        <w:rPr>
          <w:rFonts w:ascii="Maiandra GD" w:hAnsi="Maiandra GD"/>
          <w:color w:val="000000"/>
          <w:sz w:val="20"/>
        </w:rPr>
        <w:t>shall be made</w:t>
      </w:r>
      <w:proofErr w:type="gramEnd"/>
      <w:r w:rsidRPr="003A65CA">
        <w:rPr>
          <w:rFonts w:ascii="Maiandra GD" w:hAnsi="Maiandra GD"/>
          <w:color w:val="000000"/>
          <w:sz w:val="20"/>
        </w:rPr>
        <w:t xml:space="preserve"> at the rates quoted by the Contractor. </w:t>
      </w:r>
    </w:p>
    <w:p w:rsidR="00B95765" w:rsidRPr="003A65CA" w:rsidRDefault="00B95765" w:rsidP="003C14F2">
      <w:pPr>
        <w:numPr>
          <w:ilvl w:val="1"/>
          <w:numId w:val="35"/>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roofErr w:type="gramStart"/>
      <w:r w:rsidRPr="003A65CA">
        <w:rPr>
          <w:rFonts w:ascii="Maiandra GD" w:hAnsi="Maiandra GD"/>
          <w:color w:val="000000"/>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roofErr w:type="gramEnd"/>
    </w:p>
    <w:p w:rsidR="00B95765" w:rsidRPr="003A65CA" w:rsidRDefault="00B957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roofErr w:type="gramStart"/>
      <w:r w:rsidRPr="003A65CA">
        <w:rPr>
          <w:rFonts w:ascii="Maiandra GD" w:hAnsi="Maiandra GD"/>
          <w:color w:val="000000"/>
          <w:sz w:val="20"/>
        </w:rPr>
        <w:t>35.3</w:t>
      </w:r>
      <w:r w:rsidRPr="003A65CA">
        <w:rPr>
          <w:rFonts w:ascii="Maiandra GD" w:hAnsi="Maiandra GD"/>
          <w:color w:val="000000"/>
          <w:sz w:val="20"/>
        </w:rPr>
        <w:tab/>
      </w:r>
      <w:r w:rsidRPr="003A65CA">
        <w:rPr>
          <w:rFonts w:ascii="Maiandra GD" w:hAnsi="Maiandra GD"/>
          <w:color w:val="00000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roofErr w:type="gramEnd"/>
    </w:p>
    <w:p w:rsidR="00B95765" w:rsidRPr="003A65CA" w:rsidRDefault="00B957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35.4</w:t>
      </w:r>
      <w:r w:rsidRPr="003A65CA">
        <w:rPr>
          <w:rFonts w:ascii="Maiandra GD" w:hAnsi="Maiandra GD"/>
          <w:color w:val="000000"/>
          <w:sz w:val="20"/>
        </w:rPr>
        <w:tab/>
      </w:r>
      <w:r w:rsidRPr="003A65CA">
        <w:rPr>
          <w:rFonts w:ascii="Maiandra GD" w:hAnsi="Maiandra GD"/>
          <w:color w:val="000000"/>
          <w:sz w:val="20"/>
        </w:rPr>
        <w:tab/>
        <w:t xml:space="preserve">If the rates for additional, substituted or altered item of work cannot be determined </w:t>
      </w:r>
      <w:proofErr w:type="gramStart"/>
      <w:r w:rsidRPr="003A65CA">
        <w:rPr>
          <w:rFonts w:ascii="Maiandra GD" w:hAnsi="Maiandra GD"/>
          <w:color w:val="000000"/>
          <w:sz w:val="20"/>
        </w:rPr>
        <w:t>either as at</w:t>
      </w:r>
      <w:proofErr w:type="gramEnd"/>
      <w:r w:rsidRPr="003A65CA">
        <w:rPr>
          <w:rFonts w:ascii="Maiandra GD" w:hAnsi="Maiandra GD"/>
          <w:color w:val="000000"/>
          <w:sz w:val="20"/>
        </w:rPr>
        <w:t xml:space="preserve"> 35.1 or 35.2 or 35.3 above, the Contractor shall be requested to submit his quotation for the items supported by analysis of the rate or rates claimed, within 7 days.</w:t>
      </w:r>
    </w:p>
    <w:p w:rsidR="00B95765" w:rsidRPr="003A65CA" w:rsidRDefault="00B95765" w:rsidP="003C14F2">
      <w:pPr>
        <w:numPr>
          <w:ilvl w:val="1"/>
          <w:numId w:val="3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 xml:space="preserve">If the Contractor's quotation is determined unreasonable, the Employer may order the Variation and make a change to the Contract </w:t>
      </w:r>
      <w:proofErr w:type="gramStart"/>
      <w:r w:rsidRPr="003A65CA">
        <w:rPr>
          <w:rFonts w:ascii="Maiandra GD" w:hAnsi="Maiandra GD"/>
          <w:color w:val="000000"/>
          <w:sz w:val="20"/>
        </w:rPr>
        <w:t>Price which</w:t>
      </w:r>
      <w:proofErr w:type="gramEnd"/>
      <w:r w:rsidRPr="003A65CA">
        <w:rPr>
          <w:rFonts w:ascii="Maiandra GD" w:hAnsi="Maiandra GD"/>
          <w:color w:val="000000"/>
          <w:sz w:val="20"/>
        </w:rPr>
        <w:t xml:space="preserve"> shall be based on Employer’s own forecast of the effects of the Variation on the Contractor's costs. </w:t>
      </w:r>
    </w:p>
    <w:p w:rsidR="00B95765" w:rsidRPr="003A65CA" w:rsidRDefault="00B957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Cs/>
          <w:color w:val="000000"/>
          <w:sz w:val="20"/>
        </w:rPr>
        <w:t>35.6</w:t>
      </w:r>
      <w:r w:rsidRPr="003A65CA">
        <w:rPr>
          <w:rFonts w:ascii="Maiandra GD" w:hAnsi="Maiandra GD"/>
          <w:bCs/>
          <w:color w:val="000000"/>
          <w:sz w:val="20"/>
        </w:rPr>
        <w:tab/>
      </w:r>
      <w:r w:rsidRPr="003A65CA">
        <w:rPr>
          <w:rFonts w:ascii="Maiandra GD" w:hAnsi="Maiandra GD"/>
          <w:bCs/>
          <w:color w:val="000000"/>
          <w:sz w:val="20"/>
        </w:rPr>
        <w:tab/>
        <w:t>I</w:t>
      </w:r>
      <w:r w:rsidRPr="003A65CA">
        <w:rPr>
          <w:rFonts w:ascii="Maiandra GD" w:hAnsi="Maiandra GD"/>
          <w:color w:val="000000"/>
          <w:sz w:val="20"/>
        </w:rPr>
        <w:t xml:space="preserve">f the Employer decides that the urgency of varying the work would prevent a quotation </w:t>
      </w:r>
      <w:proofErr w:type="gramStart"/>
      <w:r w:rsidRPr="003A65CA">
        <w:rPr>
          <w:rFonts w:ascii="Maiandra GD" w:hAnsi="Maiandra GD"/>
          <w:color w:val="000000"/>
          <w:sz w:val="20"/>
        </w:rPr>
        <w:t>being given</w:t>
      </w:r>
      <w:proofErr w:type="gramEnd"/>
      <w:r w:rsidRPr="003A65CA">
        <w:rPr>
          <w:rFonts w:ascii="Maiandra GD" w:hAnsi="Maiandra GD"/>
          <w:color w:val="000000"/>
          <w:sz w:val="20"/>
        </w:rPr>
        <w:t xml:space="preserve"> and considered without delaying the work, no quotation shall be given and the Variation shall be treated as a Compensation Event.</w:t>
      </w:r>
    </w:p>
    <w:p w:rsidR="00B95765" w:rsidRPr="003A65CA" w:rsidRDefault="00B957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35.7</w:t>
      </w:r>
      <w:r w:rsidRPr="003A65CA">
        <w:rPr>
          <w:rFonts w:ascii="Maiandra GD" w:hAnsi="Maiandra GD"/>
          <w:color w:val="000000"/>
          <w:sz w:val="20"/>
        </w:rPr>
        <w:tab/>
      </w:r>
      <w:r w:rsidRPr="003A65CA">
        <w:rPr>
          <w:rFonts w:ascii="Maiandra GD" w:hAnsi="Maiandra GD"/>
          <w:color w:val="000000"/>
          <w:sz w:val="20"/>
        </w:rPr>
        <w:tab/>
        <w:t>Under no circumstances</w:t>
      </w:r>
      <w:proofErr w:type="gramEnd"/>
      <w:r w:rsidRPr="003A65CA">
        <w:rPr>
          <w:rFonts w:ascii="Maiandra GD" w:hAnsi="Maiandra GD"/>
          <w:color w:val="000000"/>
          <w:sz w:val="20"/>
        </w:rPr>
        <w:t xml:space="preserve"> the Contractor shall suspend the work on the plea of non-settlement of rates for items falling under this Clause.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36. </w:t>
      </w:r>
      <w:r w:rsidRPr="003A65CA">
        <w:rPr>
          <w:rFonts w:ascii="Maiandra GD" w:hAnsi="Maiandra GD"/>
          <w:b/>
          <w:color w:val="000000"/>
          <w:sz w:val="20"/>
        </w:rPr>
        <w:tab/>
      </w:r>
      <w:r w:rsidRPr="003A65CA">
        <w:rPr>
          <w:rFonts w:ascii="Maiandra GD" w:hAnsi="Maiandra GD"/>
          <w:b/>
          <w:color w:val="000000"/>
          <w:sz w:val="20"/>
        </w:rPr>
        <w:tab/>
        <w:t>Submission of bills for payment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36.1</w:t>
      </w:r>
      <w:r w:rsidRPr="003A65CA">
        <w:rPr>
          <w:rFonts w:ascii="Maiandra GD" w:hAnsi="Maiandra GD"/>
          <w:color w:val="000000"/>
          <w:sz w:val="20"/>
        </w:rPr>
        <w:tab/>
      </w:r>
      <w:r w:rsidRPr="003A65CA">
        <w:rPr>
          <w:rFonts w:ascii="Maiandra GD" w:hAnsi="Maiandra GD"/>
          <w:color w:val="000000"/>
          <w:sz w:val="20"/>
        </w:rPr>
        <w:tab/>
        <w:t>The Contractor shall submit to the Employer monthly bills of the value of the work completed less the cumulative amount paid previously.</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36.2</w:t>
      </w:r>
      <w:r w:rsidRPr="003A65CA">
        <w:rPr>
          <w:rFonts w:ascii="Maiandra GD" w:hAnsi="Maiandra GD"/>
          <w:color w:val="000000"/>
          <w:sz w:val="20"/>
        </w:rPr>
        <w:tab/>
      </w:r>
      <w:r w:rsidRPr="003A65CA">
        <w:rPr>
          <w:rFonts w:ascii="Maiandra GD" w:hAnsi="Maiandra GD"/>
          <w:color w:val="000000"/>
          <w:sz w:val="20"/>
        </w:rPr>
        <w:tab/>
        <w:t>The Employer shall check the Contractor's bill and determine the value of the work executed which shall comprise of (</w:t>
      </w:r>
      <w:proofErr w:type="spellStart"/>
      <w:r w:rsidRPr="003A65CA">
        <w:rPr>
          <w:rFonts w:ascii="Maiandra GD" w:hAnsi="Maiandra GD"/>
          <w:color w:val="000000"/>
          <w:sz w:val="20"/>
        </w:rPr>
        <w:t>i</w:t>
      </w:r>
      <w:proofErr w:type="spellEnd"/>
      <w:r w:rsidRPr="003A65CA">
        <w:rPr>
          <w:rFonts w:ascii="Maiandra GD" w:hAnsi="Maiandra GD"/>
          <w:color w:val="000000"/>
          <w:sz w:val="20"/>
        </w:rPr>
        <w:t xml:space="preserve">) value of the quantities of the items in the BOQ completed and (ii) valuation of Variations and Compensation Events. </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36.3</w:t>
      </w:r>
      <w:r w:rsidRPr="003A65CA">
        <w:rPr>
          <w:rFonts w:ascii="Maiandra GD" w:hAnsi="Maiandra GD"/>
          <w:color w:val="000000"/>
          <w:sz w:val="20"/>
        </w:rPr>
        <w:tab/>
      </w:r>
      <w:r w:rsidRPr="003A65CA">
        <w:rPr>
          <w:rFonts w:ascii="Maiandra GD" w:hAnsi="Maiandra GD"/>
          <w:color w:val="000000"/>
          <w:sz w:val="20"/>
        </w:rPr>
        <w:tab/>
        <w:t>The Employer may exclude any item paid in a previous bill or reduce the proportion of any item previously paid in the light of later information.</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E071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br w:type="page"/>
      </w:r>
      <w:r w:rsidR="00B95765" w:rsidRPr="003A65CA">
        <w:rPr>
          <w:rFonts w:ascii="Maiandra GD" w:hAnsi="Maiandra GD"/>
          <w:b/>
          <w:color w:val="000000"/>
          <w:sz w:val="20"/>
        </w:rPr>
        <w:lastRenderedPageBreak/>
        <w:t xml:space="preserve">37. </w:t>
      </w:r>
      <w:r w:rsidR="00B95765" w:rsidRPr="003A65CA">
        <w:rPr>
          <w:rFonts w:ascii="Maiandra GD" w:hAnsi="Maiandra GD"/>
          <w:b/>
          <w:color w:val="000000"/>
          <w:sz w:val="20"/>
        </w:rPr>
        <w:tab/>
      </w:r>
      <w:r w:rsidR="00B95765" w:rsidRPr="003A65CA">
        <w:rPr>
          <w:rFonts w:ascii="Maiandra GD" w:hAnsi="Maiandra GD"/>
          <w:b/>
          <w:color w:val="000000"/>
          <w:sz w:val="20"/>
        </w:rPr>
        <w:tab/>
        <w:t>Payments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37.1</w:t>
      </w:r>
      <w:r w:rsidRPr="003A65CA">
        <w:rPr>
          <w:rFonts w:ascii="Maiandra GD" w:hAnsi="Maiandra GD"/>
          <w:color w:val="000000"/>
          <w:sz w:val="20"/>
        </w:rPr>
        <w:tab/>
      </w:r>
      <w:r w:rsidRPr="003A65CA">
        <w:rPr>
          <w:rFonts w:ascii="Maiandra GD" w:hAnsi="Maiandra GD"/>
          <w:color w:val="000000"/>
          <w:sz w:val="20"/>
        </w:rPr>
        <w:tab/>
        <w:t xml:space="preserve">Payments </w:t>
      </w:r>
      <w:proofErr w:type="gramStart"/>
      <w:r w:rsidRPr="003A65CA">
        <w:rPr>
          <w:rFonts w:ascii="Maiandra GD" w:hAnsi="Maiandra GD"/>
          <w:color w:val="000000"/>
          <w:sz w:val="20"/>
        </w:rPr>
        <w:t>shall be adjusted</w:t>
      </w:r>
      <w:proofErr w:type="gramEnd"/>
      <w:r w:rsidRPr="003A65CA">
        <w:rPr>
          <w:rFonts w:ascii="Maiandra GD" w:hAnsi="Maiandra GD"/>
          <w:color w:val="000000"/>
          <w:sz w:val="20"/>
        </w:rPr>
        <w:t xml:space="preserve">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proofErr w:type="gramStart"/>
      <w:r w:rsidRPr="003A65CA">
        <w:rPr>
          <w:rFonts w:ascii="Maiandra GD" w:hAnsi="Maiandra GD"/>
          <w:color w:val="000000"/>
          <w:sz w:val="20"/>
        </w:rPr>
        <w:t>programme</w:t>
      </w:r>
      <w:proofErr w:type="spellEnd"/>
      <w:proofErr w:type="gramEnd"/>
      <w:r w:rsidRPr="003A65CA">
        <w:rPr>
          <w:rFonts w:ascii="Maiandra GD" w:hAnsi="Maiandra GD"/>
          <w:color w:val="000000"/>
          <w:sz w:val="20"/>
        </w:rPr>
        <w:t xml:space="preserve"> payment is subject to availability of the grants.</w:t>
      </w:r>
    </w:p>
    <w:p w:rsidR="00B95765" w:rsidRPr="003A65CA" w:rsidRDefault="00B95765" w:rsidP="003F324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37.2</w:t>
      </w:r>
      <w:proofErr w:type="gramEnd"/>
      <w:r w:rsidRPr="003A65CA">
        <w:rPr>
          <w:rFonts w:ascii="Maiandra GD" w:hAnsi="Maiandra GD"/>
          <w:color w:val="000000"/>
          <w:sz w:val="20"/>
        </w:rPr>
        <w:tab/>
      </w:r>
      <w:r w:rsidRPr="003A65CA">
        <w:rPr>
          <w:rFonts w:ascii="Maiandra GD" w:hAnsi="Maiandra GD"/>
          <w:color w:val="000000"/>
          <w:sz w:val="20"/>
        </w:rPr>
        <w:tab/>
        <w:t>Items of the Works for which no rate or price has been entered in will not be paid for by the Employer and shall be deemed covered by other rates and prices in the Contract.</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38. </w:t>
      </w:r>
      <w:r w:rsidRPr="003A65CA">
        <w:rPr>
          <w:rFonts w:ascii="Maiandra GD" w:hAnsi="Maiandra GD"/>
          <w:b/>
          <w:color w:val="000000"/>
          <w:sz w:val="20"/>
        </w:rPr>
        <w:tab/>
      </w:r>
      <w:r w:rsidRPr="003A65CA">
        <w:rPr>
          <w:rFonts w:ascii="Maiandra GD" w:hAnsi="Maiandra GD"/>
          <w:b/>
          <w:color w:val="000000"/>
          <w:sz w:val="20"/>
        </w:rPr>
        <w:tab/>
        <w:t>Compensation events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18"/>
        </w:rPr>
      </w:pPr>
    </w:p>
    <w:p w:rsidR="00B95765" w:rsidRPr="003A65CA" w:rsidRDefault="00B95765" w:rsidP="00E071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38.1</w:t>
      </w:r>
      <w:r w:rsidRPr="003A65CA">
        <w:rPr>
          <w:rFonts w:ascii="Maiandra GD" w:hAnsi="Maiandra GD"/>
          <w:bCs/>
          <w:color w:val="000000"/>
          <w:sz w:val="20"/>
        </w:rPr>
        <w:tab/>
      </w:r>
      <w:r w:rsidRPr="003A65CA">
        <w:rPr>
          <w:rFonts w:ascii="Maiandra GD" w:hAnsi="Maiandra GD"/>
          <w:bCs/>
          <w:color w:val="000000"/>
          <w:sz w:val="20"/>
        </w:rPr>
        <w:tab/>
        <w:t xml:space="preserve">The following are Compensation events unless </w:t>
      </w:r>
      <w:proofErr w:type="gramStart"/>
      <w:r w:rsidRPr="003A65CA">
        <w:rPr>
          <w:rFonts w:ascii="Maiandra GD" w:hAnsi="Maiandra GD"/>
          <w:bCs/>
          <w:color w:val="000000"/>
          <w:sz w:val="20"/>
        </w:rPr>
        <w:t>they are caused by the Contractor</w:t>
      </w:r>
      <w:proofErr w:type="gramEnd"/>
      <w:r w:rsidRPr="003A65CA">
        <w:rPr>
          <w:rFonts w:ascii="Maiandra GD" w:hAnsi="Maiandra GD"/>
          <w:bCs/>
          <w:color w:val="000000"/>
          <w:sz w:val="20"/>
        </w:rPr>
        <w:t>:</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The Employer does not give access to a part of the Site by the Site Possession Date stated in the Contract Data.</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The Employer orders a delay or does not issue drawings, specifications or instructions required for execution of works on time.</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 xml:space="preserve">The Employer instructs the Contractor to uncover or to carry out additional tests upon </w:t>
      </w:r>
      <w:proofErr w:type="gramStart"/>
      <w:r w:rsidRPr="003A65CA">
        <w:rPr>
          <w:rFonts w:ascii="Maiandra GD" w:hAnsi="Maiandra GD"/>
          <w:bCs/>
          <w:color w:val="000000"/>
          <w:sz w:val="20"/>
        </w:rPr>
        <w:t>work which</w:t>
      </w:r>
      <w:proofErr w:type="gramEnd"/>
      <w:r w:rsidRPr="003A65CA">
        <w:rPr>
          <w:rFonts w:ascii="Maiandra GD" w:hAnsi="Maiandra GD"/>
          <w:bCs/>
          <w:color w:val="000000"/>
          <w:sz w:val="20"/>
        </w:rPr>
        <w:t xml:space="preserve"> is then found to have no Defects.</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The Employer gives an instruction for dealing with an unforeseen condition, caused by the Employer, or additional work required for safety or other reasons.</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The effect on the Contractor of any of the Employer’s Risks.</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The Employer unreasonably delays issuing a Certificate of Completion.</w:t>
      </w:r>
    </w:p>
    <w:p w:rsidR="00B95765" w:rsidRPr="003A65CA" w:rsidRDefault="00B95765" w:rsidP="00E071CA">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701" w:hanging="567"/>
        <w:jc w:val="both"/>
        <w:rPr>
          <w:rFonts w:ascii="Maiandra GD" w:hAnsi="Maiandra GD"/>
          <w:bCs/>
          <w:color w:val="000000"/>
          <w:sz w:val="20"/>
        </w:rPr>
      </w:pPr>
      <w:r w:rsidRPr="003A65CA">
        <w:rPr>
          <w:rFonts w:ascii="Maiandra GD" w:hAnsi="Maiandra GD"/>
          <w:bCs/>
          <w:color w:val="000000"/>
          <w:sz w:val="20"/>
        </w:rPr>
        <w:t>Other Compensation Events listed in the Contract Data or mentioned in the Contract.</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38.2</w:t>
      </w:r>
      <w:r w:rsidRPr="003A65CA">
        <w:rPr>
          <w:rFonts w:ascii="Maiandra GD" w:hAnsi="Maiandra GD"/>
          <w:bCs/>
          <w:color w:val="000000"/>
          <w:sz w:val="20"/>
        </w:rPr>
        <w:tab/>
      </w:r>
      <w:r w:rsidRPr="003A65CA">
        <w:rPr>
          <w:rFonts w:ascii="Maiandra GD" w:hAnsi="Maiandra GD"/>
          <w:bCs/>
          <w:color w:val="000000"/>
          <w:sz w:val="20"/>
        </w:rPr>
        <w:tab/>
        <w:t xml:space="preserve">If a Compensation Event would cause additional cost or would prevent the work </w:t>
      </w:r>
      <w:proofErr w:type="gramStart"/>
      <w:r w:rsidRPr="003A65CA">
        <w:rPr>
          <w:rFonts w:ascii="Maiandra GD" w:hAnsi="Maiandra GD"/>
          <w:bCs/>
          <w:color w:val="000000"/>
          <w:sz w:val="20"/>
        </w:rPr>
        <w:t>being completed</w:t>
      </w:r>
      <w:proofErr w:type="gramEnd"/>
      <w:r w:rsidRPr="003A65CA">
        <w:rPr>
          <w:rFonts w:ascii="Maiandra GD" w:hAnsi="Maiandra GD"/>
          <w:bCs/>
          <w:color w:val="000000"/>
          <w:sz w:val="20"/>
        </w:rPr>
        <w:t xml:space="preserve"> before the Intended Completion Date, the Contract Price shall be increased and/or the Intended Completion Date is extended. The Employer shall decide whether and by how much the Contract Price </w:t>
      </w:r>
      <w:proofErr w:type="gramStart"/>
      <w:r w:rsidRPr="003A65CA">
        <w:rPr>
          <w:rFonts w:ascii="Maiandra GD" w:hAnsi="Maiandra GD"/>
          <w:bCs/>
          <w:color w:val="000000"/>
          <w:sz w:val="20"/>
        </w:rPr>
        <w:t>shall be increased</w:t>
      </w:r>
      <w:proofErr w:type="gramEnd"/>
      <w:r w:rsidRPr="003A65CA">
        <w:rPr>
          <w:rFonts w:ascii="Maiandra GD" w:hAnsi="Maiandra GD"/>
          <w:bCs/>
          <w:color w:val="000000"/>
          <w:sz w:val="20"/>
        </w:rPr>
        <w:t xml:space="preserve"> and whether and by how much the Intended Completion Date shall be extended.</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proofErr w:type="gramStart"/>
      <w:r w:rsidRPr="003A65CA">
        <w:rPr>
          <w:rFonts w:ascii="Maiandra GD" w:hAnsi="Maiandra GD"/>
          <w:bCs/>
          <w:color w:val="000000"/>
          <w:sz w:val="20"/>
        </w:rPr>
        <w:t>38.3</w:t>
      </w:r>
      <w:r w:rsidRPr="003A65CA">
        <w:rPr>
          <w:rFonts w:ascii="Maiandra GD" w:hAnsi="Maiandra GD"/>
          <w:bCs/>
          <w:color w:val="000000"/>
          <w:sz w:val="20"/>
        </w:rPr>
        <w:tab/>
      </w:r>
      <w:r w:rsidRPr="003A65CA">
        <w:rPr>
          <w:rFonts w:ascii="Maiandra GD" w:hAnsi="Maiandra GD"/>
          <w:bCs/>
          <w:color w:val="000000"/>
          <w:sz w:val="20"/>
        </w:rPr>
        <w:tab/>
        <w:t>As soon as information demonstrating the effect of each Compensation event upon the Contractor's forecast cost has been provided by the Contractor</w:t>
      </w:r>
      <w:proofErr w:type="gramEnd"/>
      <w:r w:rsidRPr="003A65CA">
        <w:rPr>
          <w:rFonts w:ascii="Maiandra GD" w:hAnsi="Maiandra GD"/>
          <w:bCs/>
          <w:color w:val="000000"/>
          <w:sz w:val="20"/>
        </w:rPr>
        <w:t xml:space="preserve">, it is to be assessed by the Employer and the Contract Price shall </w:t>
      </w:r>
      <w:r w:rsidR="003D0766" w:rsidRPr="003A65CA">
        <w:rPr>
          <w:rFonts w:ascii="Maiandra GD" w:hAnsi="Maiandra GD"/>
          <w:bCs/>
          <w:color w:val="000000"/>
          <w:sz w:val="20"/>
        </w:rPr>
        <w:t>be adjusted</w:t>
      </w:r>
      <w:r w:rsidRPr="003A65CA">
        <w:rPr>
          <w:rFonts w:ascii="Maiandra GD" w:hAnsi="Maiandra GD"/>
          <w:bCs/>
          <w:color w:val="000000"/>
          <w:sz w:val="20"/>
        </w:rPr>
        <w:t xml:space="preserve"> accordingly. If the Contractor's forecast </w:t>
      </w:r>
      <w:proofErr w:type="gramStart"/>
      <w:r w:rsidRPr="003A65CA">
        <w:rPr>
          <w:rFonts w:ascii="Maiandra GD" w:hAnsi="Maiandra GD"/>
          <w:bCs/>
          <w:color w:val="000000"/>
          <w:sz w:val="20"/>
        </w:rPr>
        <w:t>is deemed</w:t>
      </w:r>
      <w:proofErr w:type="gramEnd"/>
      <w:r w:rsidRPr="003A65CA">
        <w:rPr>
          <w:rFonts w:ascii="Maiandra GD" w:hAnsi="Maiandra GD"/>
          <w:bCs/>
          <w:color w:val="000000"/>
          <w:sz w:val="20"/>
        </w:rPr>
        <w:t xml:space="preserve"> unreasonable, the Employer shall adjust the Contract Price based on Employer’s own forecast. The Employer will assume that the Contractor will react competently and promptly to the event.</w:t>
      </w:r>
    </w:p>
    <w:p w:rsidR="00B95765" w:rsidRPr="003A65CA" w:rsidRDefault="00B95765" w:rsidP="003F324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38.4</w:t>
      </w:r>
      <w:r w:rsidRPr="003A65CA">
        <w:rPr>
          <w:rFonts w:ascii="Maiandra GD" w:hAnsi="Maiandra GD"/>
          <w:bCs/>
          <w:color w:val="000000"/>
          <w:sz w:val="20"/>
        </w:rPr>
        <w:tab/>
      </w:r>
      <w:r w:rsidRPr="003A65CA">
        <w:rPr>
          <w:rFonts w:ascii="Maiandra GD" w:hAnsi="Maiandra GD"/>
          <w:bCs/>
          <w:color w:val="000000"/>
          <w:sz w:val="20"/>
        </w:rPr>
        <w:tab/>
        <w:t xml:space="preserve">The Contractor shall not be entitled to compensation to the extent that the </w:t>
      </w:r>
      <w:proofErr w:type="gramStart"/>
      <w:r w:rsidRPr="003A65CA">
        <w:rPr>
          <w:rFonts w:ascii="Maiandra GD" w:hAnsi="Maiandra GD"/>
          <w:bCs/>
          <w:color w:val="000000"/>
          <w:sz w:val="20"/>
        </w:rPr>
        <w:t>Employer's interests are adversely affected by the Contractor not having given early warning or not having cooperated with the Employer</w:t>
      </w:r>
      <w:proofErr w:type="gramEnd"/>
      <w:r w:rsidRPr="003A65CA">
        <w:rPr>
          <w:rFonts w:ascii="Maiandra GD" w:hAnsi="Maiandra GD"/>
          <w:bCs/>
          <w:color w:val="000000"/>
          <w:sz w:val="20"/>
        </w:rPr>
        <w:t>.</w:t>
      </w:r>
    </w:p>
    <w:p w:rsidR="00A71E32" w:rsidRPr="003A65CA" w:rsidRDefault="00A71E32" w:rsidP="003F324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18"/>
        </w:rPr>
      </w:pPr>
    </w:p>
    <w:p w:rsidR="00B95765" w:rsidRPr="003A65CA" w:rsidRDefault="00B95765" w:rsidP="00E071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39. </w:t>
      </w:r>
      <w:r w:rsidRPr="003A65CA">
        <w:rPr>
          <w:rFonts w:ascii="Maiandra GD" w:hAnsi="Maiandra GD"/>
          <w:b/>
          <w:color w:val="000000"/>
          <w:sz w:val="20"/>
        </w:rPr>
        <w:tab/>
        <w:t>Tax</w:t>
      </w:r>
    </w:p>
    <w:p w:rsidR="00B95765" w:rsidRPr="003A65CA" w:rsidRDefault="00B957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Maiandra GD" w:hAnsi="Maiandra GD"/>
          <w:b/>
          <w:color w:val="000000"/>
          <w:sz w:val="2"/>
        </w:rPr>
      </w:pPr>
      <w:r w:rsidRPr="003A65CA">
        <w:rPr>
          <w:rFonts w:ascii="Maiandra GD" w:hAnsi="Maiandra GD"/>
          <w:b/>
          <w:color w:val="000000"/>
          <w:sz w:val="18"/>
        </w:rPr>
        <w:tab/>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t>39.1</w:t>
      </w:r>
      <w:r w:rsidRPr="003A65CA">
        <w:rPr>
          <w:rFonts w:ascii="Maiandra GD" w:hAnsi="Maiandra GD"/>
          <w:bCs/>
          <w:color w:val="000000"/>
          <w:sz w:val="20"/>
        </w:rPr>
        <w:tab/>
      </w:r>
      <w:r w:rsidRPr="003A65CA">
        <w:rPr>
          <w:rFonts w:ascii="Maiandra GD" w:hAnsi="Maiandra GD"/>
          <w:bCs/>
          <w:color w:val="000000"/>
          <w:sz w:val="20"/>
        </w:rPr>
        <w:tab/>
        <w:t xml:space="preserve">The rates quoted by the Contractor </w:t>
      </w:r>
      <w:proofErr w:type="gramStart"/>
      <w:r w:rsidRPr="003A65CA">
        <w:rPr>
          <w:rFonts w:ascii="Maiandra GD" w:hAnsi="Maiandra GD"/>
          <w:bCs/>
          <w:color w:val="000000"/>
          <w:sz w:val="20"/>
        </w:rPr>
        <w:t>shall be deemed</w:t>
      </w:r>
      <w:proofErr w:type="gramEnd"/>
      <w:r w:rsidRPr="003A65CA">
        <w:rPr>
          <w:rFonts w:ascii="Maiandra GD" w:hAnsi="Maiandra GD"/>
          <w:bCs/>
          <w:color w:val="000000"/>
          <w:sz w:val="20"/>
        </w:rPr>
        <w:t xml:space="preserve"> to be </w:t>
      </w:r>
      <w:r w:rsidR="00F71688" w:rsidRPr="003A65CA">
        <w:rPr>
          <w:rFonts w:ascii="Maiandra GD" w:hAnsi="Maiandra GD"/>
          <w:bCs/>
          <w:color w:val="000000"/>
          <w:sz w:val="20"/>
        </w:rPr>
        <w:t>ex</w:t>
      </w:r>
      <w:r w:rsidRPr="003A65CA">
        <w:rPr>
          <w:rFonts w:ascii="Maiandra GD" w:hAnsi="Maiandra GD"/>
          <w:bCs/>
          <w:color w:val="000000"/>
          <w:sz w:val="20"/>
        </w:rPr>
        <w:t xml:space="preserve">clusive of </w:t>
      </w:r>
      <w:r w:rsidR="00F71688" w:rsidRPr="003A65CA">
        <w:rPr>
          <w:rFonts w:ascii="Maiandra GD" w:hAnsi="Maiandra GD"/>
          <w:bCs/>
          <w:color w:val="000000"/>
          <w:sz w:val="20"/>
        </w:rPr>
        <w:t xml:space="preserve">GST </w:t>
      </w:r>
      <w:r w:rsidRPr="003A65CA">
        <w:rPr>
          <w:rFonts w:ascii="Maiandra GD" w:hAnsi="Maiandra GD"/>
          <w:bCs/>
          <w:color w:val="000000"/>
          <w:sz w:val="20"/>
        </w:rPr>
        <w:t xml:space="preserve">and </w:t>
      </w:r>
      <w:r w:rsidR="00F71688" w:rsidRPr="003A65CA">
        <w:rPr>
          <w:rFonts w:ascii="Maiandra GD" w:hAnsi="Maiandra GD"/>
          <w:bCs/>
          <w:color w:val="000000"/>
          <w:sz w:val="20"/>
        </w:rPr>
        <w:t xml:space="preserve">inclusive of </w:t>
      </w:r>
      <w:r w:rsidRPr="003A65CA">
        <w:rPr>
          <w:rFonts w:ascii="Maiandra GD" w:hAnsi="Maiandra GD"/>
          <w:bCs/>
          <w:color w:val="000000"/>
          <w:sz w:val="20"/>
        </w:rPr>
        <w:t xml:space="preserve">other taxes that the Contractor will have to </w:t>
      </w:r>
      <w:r w:rsidR="00E2439A" w:rsidRPr="003A65CA">
        <w:rPr>
          <w:rFonts w:ascii="Maiandra GD" w:hAnsi="Maiandra GD"/>
          <w:bCs/>
          <w:color w:val="000000"/>
          <w:sz w:val="20"/>
        </w:rPr>
        <w:t xml:space="preserve">be paid </w:t>
      </w:r>
      <w:r w:rsidRPr="003A65CA">
        <w:rPr>
          <w:rFonts w:ascii="Maiandra GD" w:hAnsi="Maiandra GD"/>
          <w:bCs/>
          <w:color w:val="000000"/>
          <w:sz w:val="20"/>
        </w:rPr>
        <w:t xml:space="preserve">for the performance of this Contract.  The Employer will perform such duties </w:t>
      </w:r>
      <w:proofErr w:type="gramStart"/>
      <w:r w:rsidRPr="003A65CA">
        <w:rPr>
          <w:rFonts w:ascii="Maiandra GD" w:hAnsi="Maiandra GD"/>
          <w:bCs/>
          <w:color w:val="000000"/>
          <w:sz w:val="20"/>
        </w:rPr>
        <w:t>in regard to</w:t>
      </w:r>
      <w:proofErr w:type="gramEnd"/>
      <w:r w:rsidRPr="003A65CA">
        <w:rPr>
          <w:rFonts w:ascii="Maiandra GD" w:hAnsi="Maiandra GD"/>
          <w:bCs/>
          <w:color w:val="000000"/>
          <w:sz w:val="20"/>
        </w:rPr>
        <w:t xml:space="preserve"> the deduction of such taxes at source as per applicable law.</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18"/>
        </w:rPr>
      </w:pPr>
    </w:p>
    <w:p w:rsidR="003A6BB7" w:rsidRPr="003A65CA" w:rsidRDefault="00B95765" w:rsidP="003A6BB7">
      <w:pPr>
        <w:pStyle w:val="FootnoteText"/>
        <w:ind w:left="720" w:hanging="720"/>
        <w:rPr>
          <w:rFonts w:ascii="Maiandra GD" w:hAnsi="Maiandra GD" w:cs="Arial"/>
          <w:b/>
          <w:color w:val="000000"/>
        </w:rPr>
      </w:pPr>
      <w:r w:rsidRPr="003A65CA">
        <w:rPr>
          <w:rFonts w:ascii="Maiandra GD" w:hAnsi="Maiandra GD"/>
          <w:b/>
          <w:color w:val="000000"/>
        </w:rPr>
        <w:t>40.</w:t>
      </w:r>
      <w:r w:rsidRPr="003A65CA">
        <w:rPr>
          <w:rFonts w:ascii="Maiandra GD" w:hAnsi="Maiandra GD"/>
          <w:b/>
          <w:color w:val="000000"/>
        </w:rPr>
        <w:tab/>
      </w:r>
      <w:r w:rsidR="003A6BB7" w:rsidRPr="003A65CA">
        <w:rPr>
          <w:rFonts w:ascii="Maiandra GD" w:hAnsi="Maiandra GD" w:cs="Arial"/>
          <w:b/>
          <w:color w:val="000000"/>
        </w:rPr>
        <w:t>Price Adjustment:  DELETED</w:t>
      </w:r>
    </w:p>
    <w:p w:rsidR="003A6BB7" w:rsidRPr="003A65CA" w:rsidRDefault="003A6BB7" w:rsidP="003A6BB7">
      <w:pPr>
        <w:pStyle w:val="FootnoteText"/>
        <w:ind w:left="720"/>
        <w:jc w:val="both"/>
        <w:rPr>
          <w:rFonts w:ascii="Maiandra GD" w:hAnsi="Maiandra GD" w:cs="Arial"/>
          <w:b/>
          <w:bCs/>
          <w:color w:val="000000"/>
        </w:rPr>
      </w:pPr>
      <w:r w:rsidRPr="003A65CA">
        <w:rPr>
          <w:rFonts w:ascii="Maiandra GD" w:hAnsi="Maiandra GD" w:cs="Arial"/>
          <w:b/>
          <w:color w:val="000000"/>
        </w:rPr>
        <w:t>Conditions mentioned in</w:t>
      </w:r>
      <w:r w:rsidRPr="003A65CA">
        <w:rPr>
          <w:rFonts w:ascii="Maiandra GD" w:hAnsi="Maiandra GD" w:cs="Arial"/>
          <w:b/>
          <w:bCs/>
          <w:color w:val="000000"/>
        </w:rPr>
        <w:t xml:space="preserve"> G.O. No. FD 3 PCL 2008, Bangalore, </w:t>
      </w:r>
      <w:proofErr w:type="gramStart"/>
      <w:r w:rsidRPr="003A65CA">
        <w:rPr>
          <w:rFonts w:ascii="Maiandra GD" w:hAnsi="Maiandra GD" w:cs="Arial"/>
          <w:b/>
          <w:bCs/>
          <w:color w:val="000000"/>
        </w:rPr>
        <w:t>Dated</w:t>
      </w:r>
      <w:proofErr w:type="gramEnd"/>
      <w:r w:rsidRPr="003A65CA">
        <w:rPr>
          <w:rFonts w:ascii="Maiandra GD" w:hAnsi="Maiandra GD" w:cs="Arial"/>
          <w:b/>
          <w:bCs/>
          <w:color w:val="000000"/>
        </w:rPr>
        <w:t>: 21.11.2008 is applicable.</w:t>
      </w:r>
    </w:p>
    <w:p w:rsidR="0007542D" w:rsidRPr="003A65CA" w:rsidRDefault="0007542D">
      <w:pPr>
        <w:jc w:val="both"/>
        <w:rPr>
          <w:rFonts w:ascii="Maiandra GD" w:hAnsi="Maiandra GD"/>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41. </w:t>
      </w:r>
      <w:r w:rsidRPr="003A65CA">
        <w:rPr>
          <w:rFonts w:ascii="Maiandra GD" w:hAnsi="Maiandra GD"/>
          <w:b/>
          <w:color w:val="000000"/>
          <w:sz w:val="20"/>
        </w:rPr>
        <w:tab/>
      </w:r>
      <w:r w:rsidRPr="003A65CA">
        <w:rPr>
          <w:rFonts w:ascii="Maiandra GD" w:hAnsi="Maiandra GD"/>
          <w:b/>
          <w:color w:val="000000"/>
          <w:sz w:val="20"/>
        </w:rPr>
        <w:tab/>
        <w:t>Liquidated damages</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41.1</w:t>
      </w:r>
      <w:r w:rsidRPr="003A65CA">
        <w:rPr>
          <w:rFonts w:ascii="Maiandra GD" w:hAnsi="Maiandra GD"/>
          <w:color w:val="000000"/>
          <w:sz w:val="20"/>
        </w:rPr>
        <w:tab/>
      </w:r>
      <w:r w:rsidRPr="003A65CA">
        <w:rPr>
          <w:rFonts w:ascii="Maiandra GD" w:hAnsi="Maiandra GD"/>
          <w:color w:val="000000"/>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Cs/>
          <w:color w:val="000000"/>
          <w:sz w:val="20"/>
        </w:rPr>
        <w:t>41.2</w:t>
      </w:r>
      <w:r w:rsidRPr="003A65CA">
        <w:rPr>
          <w:rFonts w:ascii="Maiandra GD" w:hAnsi="Maiandra GD"/>
          <w:color w:val="000000"/>
          <w:sz w:val="20"/>
        </w:rPr>
        <w:tab/>
      </w:r>
      <w:r w:rsidRPr="003A65CA">
        <w:rPr>
          <w:rFonts w:ascii="Maiandra GD" w:hAnsi="Maiandra GD"/>
          <w:color w:val="000000"/>
          <w:sz w:val="20"/>
        </w:rPr>
        <w:tab/>
        <w:t xml:space="preserve">If the Intended Completion Date </w:t>
      </w:r>
      <w:proofErr w:type="gramStart"/>
      <w:r w:rsidRPr="003A65CA">
        <w:rPr>
          <w:rFonts w:ascii="Maiandra GD" w:hAnsi="Maiandra GD"/>
          <w:color w:val="000000"/>
          <w:sz w:val="20"/>
        </w:rPr>
        <w:t>is extended</w:t>
      </w:r>
      <w:proofErr w:type="gramEnd"/>
      <w:r w:rsidRPr="003A65CA">
        <w:rPr>
          <w:rFonts w:ascii="Maiandra GD" w:hAnsi="Maiandra GD"/>
          <w:color w:val="000000"/>
          <w:sz w:val="20"/>
        </w:rPr>
        <w:t xml:space="preserve"> after liquidated damages have been paid, the Employer shall correct any overpayment of liquidated damages by the Contractor by adjusting the next payment of bill. </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
          <w:color w:val="000000"/>
          <w:sz w:val="20"/>
        </w:rPr>
        <w:t xml:space="preserve">42. </w:t>
      </w:r>
      <w:r w:rsidRPr="003A65CA">
        <w:rPr>
          <w:rFonts w:ascii="Maiandra GD" w:hAnsi="Maiandra GD"/>
          <w:b/>
          <w:color w:val="000000"/>
          <w:sz w:val="20"/>
        </w:rPr>
        <w:tab/>
      </w:r>
      <w:r w:rsidRPr="003A65CA">
        <w:rPr>
          <w:rFonts w:ascii="Maiandra GD" w:hAnsi="Maiandra GD"/>
          <w:b/>
          <w:color w:val="000000"/>
          <w:sz w:val="20"/>
        </w:rPr>
        <w:tab/>
        <w:t xml:space="preserve">Advance Payments: </w:t>
      </w:r>
      <w:r w:rsidRPr="003A65CA">
        <w:rPr>
          <w:rFonts w:ascii="Maiandra GD" w:hAnsi="Maiandra GD"/>
          <w:color w:val="000000"/>
          <w:sz w:val="20"/>
        </w:rPr>
        <w:t>Refer Section 6: Contract Data</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43.</w:t>
      </w:r>
      <w:r w:rsidRPr="003A65CA">
        <w:rPr>
          <w:rFonts w:ascii="Maiandra GD" w:hAnsi="Maiandra GD"/>
          <w:b/>
          <w:color w:val="000000"/>
          <w:sz w:val="20"/>
        </w:rPr>
        <w:tab/>
      </w:r>
      <w:r w:rsidRPr="003A65CA">
        <w:rPr>
          <w:rFonts w:ascii="Maiandra GD" w:hAnsi="Maiandra GD"/>
          <w:b/>
          <w:color w:val="000000"/>
          <w:sz w:val="20"/>
        </w:rPr>
        <w:tab/>
        <w:t>Securities:</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p>
    <w:p w:rsidR="00B95765" w:rsidRPr="003A65CA" w:rsidRDefault="00B95765" w:rsidP="003C14F2">
      <w:pPr>
        <w:numPr>
          <w:ilvl w:val="1"/>
          <w:numId w:val="3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Cs/>
          <w:color w:val="000000"/>
          <w:sz w:val="20"/>
        </w:rPr>
        <w:lastRenderedPageBreak/>
        <w:t xml:space="preserve">The Security deposit (including additional security for unbalanced tenders) shall be provided to the Employer no later than the date specified in the Letter of Acceptance and shall be issued in an </w:t>
      </w:r>
      <w:proofErr w:type="gramStart"/>
      <w:r w:rsidRPr="003A65CA">
        <w:rPr>
          <w:rFonts w:ascii="Maiandra GD" w:hAnsi="Maiandra GD"/>
          <w:bCs/>
          <w:color w:val="000000"/>
          <w:sz w:val="20"/>
        </w:rPr>
        <w:t>amount and form</w:t>
      </w:r>
      <w:proofErr w:type="gramEnd"/>
      <w:r w:rsidRPr="003A65CA">
        <w:rPr>
          <w:rFonts w:ascii="Maiandra GD" w:hAnsi="Maiandra GD"/>
          <w:bCs/>
          <w:color w:val="000000"/>
          <w:sz w:val="20"/>
        </w:rPr>
        <w:t xml:space="preserve">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B95765" w:rsidRPr="003A65CA" w:rsidRDefault="00B9576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Maiandra GD" w:hAnsi="Maiandra GD"/>
          <w:bCs/>
          <w:color w:val="000000"/>
          <w:sz w:val="20"/>
        </w:rPr>
      </w:pPr>
    </w:p>
    <w:p w:rsidR="00B95765" w:rsidRPr="003A65CA" w:rsidRDefault="00B9576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44.</w:t>
      </w:r>
      <w:r w:rsidRPr="003A65CA">
        <w:rPr>
          <w:rFonts w:ascii="Maiandra GD" w:hAnsi="Maiandra GD"/>
          <w:b/>
          <w:color w:val="000000"/>
          <w:sz w:val="20"/>
        </w:rPr>
        <w:tab/>
        <w:t>Cost of Repairs:</w:t>
      </w:r>
    </w:p>
    <w:p w:rsidR="00B95765" w:rsidRPr="003A65CA" w:rsidRDefault="00B957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Maiandra GD" w:hAnsi="Maiandra GD"/>
          <w:bCs/>
          <w:color w:val="000000"/>
          <w:sz w:val="20"/>
        </w:rPr>
      </w:pPr>
    </w:p>
    <w:p w:rsidR="00B95765" w:rsidRPr="003A65CA" w:rsidRDefault="00B95765" w:rsidP="00CA58BD">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44.1</w:t>
      </w:r>
      <w:r w:rsidRPr="003A65CA">
        <w:rPr>
          <w:rFonts w:ascii="Maiandra GD" w:hAnsi="Maiandra GD"/>
          <w:color w:val="000000"/>
          <w:sz w:val="20"/>
        </w:rPr>
        <w:tab/>
        <w:t xml:space="preserve">Loss or damage to the Works or Materials to </w:t>
      </w:r>
      <w:proofErr w:type="gramStart"/>
      <w:r w:rsidRPr="003A65CA">
        <w:rPr>
          <w:rFonts w:ascii="Maiandra GD" w:hAnsi="Maiandra GD"/>
          <w:color w:val="000000"/>
          <w:sz w:val="20"/>
        </w:rPr>
        <w:t>be incorporated</w:t>
      </w:r>
      <w:proofErr w:type="gramEnd"/>
      <w:r w:rsidRPr="003A65CA">
        <w:rPr>
          <w:rFonts w:ascii="Maiandra GD" w:hAnsi="Maiandra GD"/>
          <w:color w:val="000000"/>
          <w:sz w:val="20"/>
        </w:rPr>
        <w:t xml:space="preserve"> in the Works between the Start Date and the end of the Defects Correction periods shall be remedied by the Contractor at the Contractor's cost if the loss or damage arises from the Contractor's acts or omissions.</w:t>
      </w:r>
    </w:p>
    <w:p w:rsidR="00006296" w:rsidRPr="003A65CA" w:rsidRDefault="00006296" w:rsidP="00CA58BD">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
    <w:p w:rsidR="00B95765" w:rsidRPr="003A65CA" w:rsidRDefault="00B95765">
      <w:pPr>
        <w:pStyle w:val="Heading7"/>
        <w:keepLines/>
        <w:tabs>
          <w:tab w:val="clear" w:pos="6570"/>
          <w:tab w:val="center" w:pos="4680"/>
        </w:tabs>
        <w:suppressAutoHyphens/>
        <w:spacing w:before="0" w:after="0"/>
        <w:jc w:val="both"/>
        <w:rPr>
          <w:rFonts w:ascii="Maiandra GD" w:hAnsi="Maiandra GD"/>
          <w:color w:val="000000"/>
        </w:rPr>
      </w:pPr>
      <w:r w:rsidRPr="003A65CA">
        <w:rPr>
          <w:rFonts w:ascii="Maiandra GD" w:hAnsi="Maiandra GD"/>
          <w:color w:val="000000"/>
        </w:rPr>
        <w:tab/>
        <w:t xml:space="preserve">E.  </w:t>
      </w:r>
      <w:r w:rsidRPr="00423397">
        <w:rPr>
          <w:rFonts w:ascii="Maiandra GD" w:hAnsi="Maiandra GD"/>
          <w:color w:val="000000"/>
          <w:sz w:val="22"/>
        </w:rPr>
        <w:t>Finishing the Contract</w:t>
      </w:r>
    </w:p>
    <w:p w:rsidR="00B95765" w:rsidRPr="003A65CA" w:rsidRDefault="00B957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45.</w:t>
      </w:r>
      <w:r w:rsidRPr="003A65CA">
        <w:rPr>
          <w:rFonts w:ascii="Maiandra GD" w:hAnsi="Maiandra GD"/>
          <w:b/>
          <w:color w:val="000000"/>
          <w:sz w:val="20"/>
        </w:rPr>
        <w:tab/>
      </w:r>
      <w:r w:rsidRPr="003A65CA">
        <w:rPr>
          <w:rFonts w:ascii="Maiandra GD" w:hAnsi="Maiandra GD"/>
          <w:b/>
          <w:color w:val="000000"/>
          <w:sz w:val="20"/>
        </w:rPr>
        <w:tab/>
        <w:t>Completion</w:t>
      </w:r>
    </w:p>
    <w:p w:rsidR="00B95765" w:rsidRPr="003A65CA" w:rsidRDefault="00B957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Cs/>
          <w:color w:val="000000"/>
          <w:sz w:val="20"/>
        </w:rPr>
        <w:t>45.1</w:t>
      </w:r>
      <w:r w:rsidRPr="003A65CA">
        <w:rPr>
          <w:rFonts w:ascii="Maiandra GD" w:hAnsi="Maiandra GD"/>
          <w:color w:val="000000"/>
          <w:sz w:val="20"/>
        </w:rPr>
        <w:tab/>
      </w:r>
      <w:r w:rsidRPr="003A65CA">
        <w:rPr>
          <w:rFonts w:ascii="Maiandra GD" w:hAnsi="Maiandra GD"/>
          <w:color w:val="000000"/>
          <w:sz w:val="20"/>
        </w:rPr>
        <w:tab/>
        <w:t>The Contractor shall request the Employer to issue a Certificate of Completion of the Works and the Employer will do so upon deciding that the Work is completed.</w:t>
      </w:r>
    </w:p>
    <w:p w:rsidR="001D558E" w:rsidRPr="003A65CA" w:rsidRDefault="001D55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46.</w:t>
      </w:r>
      <w:r w:rsidRPr="003A65CA">
        <w:rPr>
          <w:rFonts w:ascii="Maiandra GD" w:hAnsi="Maiandra GD"/>
          <w:b/>
          <w:color w:val="000000"/>
          <w:sz w:val="20"/>
        </w:rPr>
        <w:tab/>
      </w:r>
      <w:r w:rsidRPr="003A65CA">
        <w:rPr>
          <w:rFonts w:ascii="Maiandra GD" w:hAnsi="Maiandra GD"/>
          <w:b/>
          <w:color w:val="000000"/>
          <w:sz w:val="20"/>
        </w:rPr>
        <w:tab/>
        <w:t>Taking over</w:t>
      </w:r>
    </w:p>
    <w:p w:rsidR="003011EC" w:rsidRPr="003A65CA" w:rsidRDefault="003011E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p>
    <w:p w:rsidR="00B95765" w:rsidRPr="003A65CA" w:rsidRDefault="00B957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46.1</w:t>
      </w:r>
      <w:r w:rsidRPr="003A65CA">
        <w:rPr>
          <w:rFonts w:ascii="Maiandra GD" w:hAnsi="Maiandra GD"/>
          <w:color w:val="000000"/>
          <w:sz w:val="20"/>
        </w:rPr>
        <w:tab/>
      </w:r>
      <w:r w:rsidRPr="003A65CA">
        <w:rPr>
          <w:rFonts w:ascii="Maiandra GD" w:hAnsi="Maiandra GD"/>
          <w:color w:val="000000"/>
          <w:sz w:val="20"/>
        </w:rPr>
        <w:tab/>
        <w:t xml:space="preserve">The Employer shall take over the Site and the Works within seven days </w:t>
      </w:r>
      <w:proofErr w:type="gramStart"/>
      <w:r w:rsidRPr="003A65CA">
        <w:rPr>
          <w:rFonts w:ascii="Maiandra GD" w:hAnsi="Maiandra GD"/>
          <w:color w:val="000000"/>
          <w:sz w:val="20"/>
        </w:rPr>
        <w:t>of  issuing</w:t>
      </w:r>
      <w:proofErr w:type="gramEnd"/>
      <w:r w:rsidRPr="003A65CA">
        <w:rPr>
          <w:rFonts w:ascii="Maiandra GD" w:hAnsi="Maiandra GD"/>
          <w:color w:val="000000"/>
          <w:sz w:val="20"/>
        </w:rPr>
        <w:t xml:space="preserve"> a certificate of Completion.</w:t>
      </w:r>
    </w:p>
    <w:p w:rsidR="003011EC" w:rsidRPr="003A65CA" w:rsidRDefault="003011E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47. </w:t>
      </w:r>
      <w:r w:rsidRPr="003A65CA">
        <w:rPr>
          <w:rFonts w:ascii="Maiandra GD" w:hAnsi="Maiandra GD"/>
          <w:b/>
          <w:color w:val="000000"/>
          <w:sz w:val="20"/>
        </w:rPr>
        <w:tab/>
      </w:r>
      <w:r w:rsidRPr="003A65CA">
        <w:rPr>
          <w:rFonts w:ascii="Maiandra GD" w:hAnsi="Maiandra GD"/>
          <w:b/>
          <w:color w:val="000000"/>
          <w:sz w:val="20"/>
        </w:rPr>
        <w:tab/>
        <w:t>Final account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47.1</w:t>
      </w:r>
      <w:r w:rsidRPr="003A65CA">
        <w:rPr>
          <w:rFonts w:ascii="Maiandra GD" w:hAnsi="Maiandra GD"/>
          <w:color w:val="000000"/>
          <w:sz w:val="20"/>
        </w:rPr>
        <w:tab/>
      </w:r>
      <w:r w:rsidRPr="003A65CA">
        <w:rPr>
          <w:rFonts w:ascii="Maiandra GD" w:hAnsi="Maiandra GD"/>
          <w:color w:val="000000"/>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w:t>
      </w:r>
      <w:proofErr w:type="gramStart"/>
      <w:r w:rsidRPr="003A65CA">
        <w:rPr>
          <w:rFonts w:ascii="Maiandra GD" w:hAnsi="Maiandra GD"/>
          <w:color w:val="000000"/>
          <w:sz w:val="20"/>
        </w:rPr>
        <w:t>has been resubmitted</w:t>
      </w:r>
      <w:proofErr w:type="gramEnd"/>
      <w:r w:rsidRPr="003A65CA">
        <w:rPr>
          <w:rFonts w:ascii="Maiandra GD" w:hAnsi="Maiandra GD"/>
          <w:color w:val="000000"/>
          <w:sz w:val="20"/>
        </w:rPr>
        <w:t>, the Employer shall decide on the amount payable to the Contractor and make payment within 60 days of receiving the Contractor’s revised account.</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color w:val="000000"/>
          <w:sz w:val="20"/>
        </w:rPr>
      </w:pPr>
      <w:r w:rsidRPr="003A65CA">
        <w:rPr>
          <w:rFonts w:ascii="Maiandra GD" w:hAnsi="Maiandra GD"/>
          <w:b/>
          <w:color w:val="000000"/>
          <w:sz w:val="20"/>
        </w:rPr>
        <w:t>48.</w:t>
      </w:r>
      <w:r w:rsidRPr="003A65CA">
        <w:rPr>
          <w:rFonts w:ascii="Maiandra GD" w:hAnsi="Maiandra GD"/>
          <w:b/>
          <w:color w:val="000000"/>
          <w:sz w:val="20"/>
        </w:rPr>
        <w:tab/>
      </w:r>
      <w:r w:rsidRPr="003A65CA">
        <w:rPr>
          <w:rFonts w:ascii="Maiandra GD" w:hAnsi="Maiandra GD"/>
          <w:b/>
          <w:color w:val="000000"/>
          <w:sz w:val="20"/>
        </w:rPr>
        <w:tab/>
      </w:r>
      <w:r w:rsidR="003011EC" w:rsidRPr="003A65CA">
        <w:rPr>
          <w:rFonts w:ascii="Maiandra GD" w:hAnsi="Maiandra GD"/>
          <w:b/>
          <w:color w:val="000000"/>
          <w:sz w:val="20"/>
        </w:rPr>
        <w:t>As-</w:t>
      </w:r>
      <w:r w:rsidRPr="003A65CA">
        <w:rPr>
          <w:rFonts w:ascii="Maiandra GD" w:hAnsi="Maiandra GD"/>
          <w:b/>
          <w:color w:val="000000"/>
          <w:sz w:val="20"/>
        </w:rPr>
        <w:t>built drawings and /or Operating and Maintenance Manuals</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48.1</w:t>
      </w:r>
      <w:r w:rsidR="003011EC" w:rsidRPr="003A65CA">
        <w:rPr>
          <w:rFonts w:ascii="Maiandra GD" w:hAnsi="Maiandra GD"/>
          <w:color w:val="000000"/>
          <w:sz w:val="20"/>
        </w:rPr>
        <w:tab/>
      </w:r>
      <w:r w:rsidR="003011EC" w:rsidRPr="003A65CA">
        <w:rPr>
          <w:rFonts w:ascii="Maiandra GD" w:hAnsi="Maiandra GD"/>
          <w:color w:val="000000"/>
          <w:sz w:val="20"/>
        </w:rPr>
        <w:tab/>
        <w:t>If “as-</w:t>
      </w:r>
      <w:r w:rsidRPr="003A65CA">
        <w:rPr>
          <w:rFonts w:ascii="Maiandra GD" w:hAnsi="Maiandra GD"/>
          <w:color w:val="000000"/>
          <w:sz w:val="20"/>
        </w:rPr>
        <w:t>built” (</w:t>
      </w:r>
      <w:r w:rsidRPr="003A65CA">
        <w:rPr>
          <w:rFonts w:ascii="Maiandra GD" w:hAnsi="Maiandra GD"/>
          <w:i/>
          <w:iCs/>
          <w:color w:val="000000"/>
          <w:sz w:val="20"/>
        </w:rPr>
        <w:t>Completion drawings</w:t>
      </w:r>
      <w:r w:rsidRPr="003A65CA">
        <w:rPr>
          <w:rFonts w:ascii="Maiandra GD" w:hAnsi="Maiandra GD"/>
          <w:color w:val="000000"/>
        </w:rPr>
        <w:t>)</w:t>
      </w:r>
      <w:r w:rsidRPr="003A65CA">
        <w:rPr>
          <w:rFonts w:ascii="Maiandra GD" w:hAnsi="Maiandra GD"/>
          <w:color w:val="000000"/>
          <w:sz w:val="20"/>
        </w:rPr>
        <w:t xml:space="preserve"> Drawings and/or operating and maintenance manuals are required, the Contractor shall supply them by the dates stated in the Contract Data.</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48.2</w:t>
      </w:r>
      <w:r w:rsidRPr="003A65CA">
        <w:rPr>
          <w:rFonts w:ascii="Maiandra GD" w:hAnsi="Maiandra GD"/>
          <w:color w:val="000000"/>
          <w:sz w:val="20"/>
        </w:rPr>
        <w:tab/>
      </w:r>
      <w:r w:rsidRPr="003A65CA">
        <w:rPr>
          <w:rFonts w:ascii="Maiandra GD" w:hAnsi="Maiandra GD"/>
          <w:color w:val="00000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49. </w:t>
      </w:r>
      <w:r w:rsidRPr="003A65CA">
        <w:rPr>
          <w:rFonts w:ascii="Maiandra GD" w:hAnsi="Maiandra GD"/>
          <w:b/>
          <w:color w:val="000000"/>
          <w:sz w:val="20"/>
        </w:rPr>
        <w:tab/>
      </w:r>
      <w:r w:rsidRPr="003A65CA">
        <w:rPr>
          <w:rFonts w:ascii="Maiandra GD" w:hAnsi="Maiandra GD"/>
          <w:b/>
          <w:color w:val="000000"/>
          <w:sz w:val="20"/>
        </w:rPr>
        <w:tab/>
        <w:t>Termination</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49.1</w:t>
      </w:r>
      <w:r w:rsidRPr="003A65CA">
        <w:rPr>
          <w:rFonts w:ascii="Maiandra GD" w:hAnsi="Maiandra GD"/>
          <w:color w:val="000000"/>
          <w:sz w:val="20"/>
        </w:rPr>
        <w:tab/>
      </w:r>
      <w:r w:rsidRPr="003A65CA">
        <w:rPr>
          <w:rFonts w:ascii="Maiandra GD" w:hAnsi="Maiandra GD"/>
          <w:color w:val="000000"/>
          <w:sz w:val="20"/>
        </w:rPr>
        <w:tab/>
        <w:t>The Employer may terminate the Contract if the other party causes a fundamental breach of the Contract.</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49.2</w:t>
      </w:r>
      <w:r w:rsidRPr="003A65CA">
        <w:rPr>
          <w:rFonts w:ascii="Maiandra GD" w:hAnsi="Maiandra GD"/>
          <w:color w:val="000000"/>
          <w:sz w:val="20"/>
        </w:rPr>
        <w:tab/>
      </w:r>
      <w:r w:rsidRPr="003A65CA">
        <w:rPr>
          <w:rFonts w:ascii="Maiandra GD" w:hAnsi="Maiandra GD"/>
          <w:color w:val="000000"/>
          <w:sz w:val="20"/>
        </w:rPr>
        <w:tab/>
        <w:t>Fundamental breaches of Contract include, but shall not be limited to the following:</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(a)</w:t>
      </w:r>
      <w:r w:rsidRPr="003A65CA">
        <w:rPr>
          <w:rFonts w:ascii="Maiandra GD" w:hAnsi="Maiandra GD"/>
          <w:color w:val="000000"/>
          <w:sz w:val="20"/>
        </w:rPr>
        <w:tab/>
        <w:t xml:space="preserve">The Contractor stops work for 45 days when no stoppage of work is shown on the current Program and the </w:t>
      </w:r>
      <w:proofErr w:type="gramStart"/>
      <w:r w:rsidRPr="003A65CA">
        <w:rPr>
          <w:rFonts w:ascii="Maiandra GD" w:hAnsi="Maiandra GD"/>
          <w:color w:val="000000"/>
          <w:sz w:val="20"/>
        </w:rPr>
        <w:t>stoppage has not been authorized by the Employer</w:t>
      </w:r>
      <w:proofErr w:type="gramEnd"/>
      <w:r w:rsidRPr="003A65CA">
        <w:rPr>
          <w:rFonts w:ascii="Maiandra GD" w:hAnsi="Maiandra GD"/>
          <w:color w:val="000000"/>
          <w:sz w:val="20"/>
        </w:rPr>
        <w: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(b)</w:t>
      </w:r>
      <w:r w:rsidRPr="003A65CA">
        <w:rPr>
          <w:rFonts w:ascii="Maiandra GD" w:hAnsi="Maiandra GD"/>
          <w:color w:val="000000"/>
          <w:sz w:val="20"/>
        </w:rPr>
        <w:tab/>
        <w:t>Deleted.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(c)</w:t>
      </w:r>
      <w:r w:rsidRPr="003A65CA">
        <w:rPr>
          <w:rFonts w:ascii="Maiandra GD" w:hAnsi="Maiandra GD"/>
          <w:color w:val="000000"/>
          <w:sz w:val="20"/>
        </w:rPr>
        <w:tab/>
        <w:t>The Contractor becomes bankrupt or goes into liquidation other than for a reconstruction or amalgamation</w:t>
      </w:r>
      <w:proofErr w:type="gramStart"/>
      <w:r w:rsidRPr="003A65CA">
        <w:rPr>
          <w:rFonts w:ascii="Maiandra GD" w:hAnsi="Maiandra GD"/>
          <w:color w:val="000000"/>
          <w:sz w:val="20"/>
        </w:rPr>
        <w:t>;</w:t>
      </w:r>
      <w:proofErr w:type="gramEnd"/>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(d)</w:t>
      </w:r>
      <w:r w:rsidRPr="003A65CA">
        <w:rPr>
          <w:rFonts w:ascii="Maiandra GD" w:hAnsi="Maiandra GD"/>
          <w:color w:val="000000"/>
          <w:sz w:val="20"/>
        </w:rPr>
        <w:tab/>
        <w:t>Deleted.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(e)</w:t>
      </w:r>
      <w:r w:rsidRPr="003A65CA">
        <w:rPr>
          <w:rFonts w:ascii="Maiandra GD" w:hAnsi="Maiandra GD"/>
          <w:color w:val="000000"/>
          <w:sz w:val="20"/>
        </w:rPr>
        <w:tab/>
        <w:t>the Employer gives Notice that failure to correct a particular Defect is a fundamental breach of Contract and the Contractor fails to correct it within a reasonable period of time determined by the Employer;</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(f)</w:t>
      </w:r>
      <w:r w:rsidRPr="003A65CA">
        <w:rPr>
          <w:rFonts w:ascii="Maiandra GD" w:hAnsi="Maiandra GD"/>
          <w:color w:val="000000"/>
          <w:sz w:val="20"/>
        </w:rPr>
        <w:tab/>
        <w:t xml:space="preserve">The Contractor does not maintain a </w:t>
      </w:r>
      <w:proofErr w:type="gramStart"/>
      <w:r w:rsidRPr="003A65CA">
        <w:rPr>
          <w:rFonts w:ascii="Maiandra GD" w:hAnsi="Maiandra GD"/>
          <w:color w:val="000000"/>
          <w:sz w:val="20"/>
        </w:rPr>
        <w:t>security which</w:t>
      </w:r>
      <w:proofErr w:type="gramEnd"/>
      <w:r w:rsidRPr="003A65CA">
        <w:rPr>
          <w:rFonts w:ascii="Maiandra GD" w:hAnsi="Maiandra GD"/>
          <w:color w:val="000000"/>
          <w:sz w:val="20"/>
        </w:rPr>
        <w:t xml:space="preserve"> is required;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t>(g)</w:t>
      </w:r>
      <w:r w:rsidRPr="003A65CA">
        <w:rPr>
          <w:rFonts w:ascii="Maiandra GD" w:hAnsi="Maiandra GD"/>
          <w:color w:val="000000"/>
          <w:sz w:val="20"/>
        </w:rPr>
        <w:tab/>
        <w:t>the Contractor has delayed the completion of works by the number of days for which the maximum amount of liquidated damages can be paid as defined in the Contract data; and</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lastRenderedPageBreak/>
        <w:tab/>
      </w:r>
      <w:r w:rsidRPr="003A65CA">
        <w:rPr>
          <w:rFonts w:ascii="Maiandra GD" w:hAnsi="Maiandra GD"/>
          <w:color w:val="000000"/>
          <w:sz w:val="20"/>
        </w:rPr>
        <w:tab/>
        <w:t>(h)</w:t>
      </w:r>
      <w:r w:rsidRPr="003A65CA">
        <w:rPr>
          <w:rFonts w:ascii="Maiandra GD" w:hAnsi="Maiandra GD"/>
          <w:color w:val="000000"/>
          <w:sz w:val="20"/>
        </w:rPr>
        <w:tab/>
        <w:t>If the Contractor, in the judgment of the Employer has engaged in corrupt or fraudulent practices in competing for or in the executing the Contract.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 xml:space="preserve">For the purpose of this paragraph : “corrupt practice” means the offering, giving, receiving or soliciting of </w:t>
      </w:r>
      <w:r w:rsidR="003011EC" w:rsidRPr="003A65CA">
        <w:rPr>
          <w:rFonts w:ascii="Maiandra GD" w:hAnsi="Maiandra GD"/>
          <w:color w:val="000000"/>
          <w:sz w:val="20"/>
        </w:rPr>
        <w:t>anything</w:t>
      </w:r>
      <w:r w:rsidRPr="003A65CA">
        <w:rPr>
          <w:rFonts w:ascii="Maiandra GD" w:hAnsi="Maiandra GD"/>
          <w:color w:val="000000"/>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49.3</w:t>
      </w:r>
      <w:r w:rsidRPr="003A65CA">
        <w:rPr>
          <w:rFonts w:ascii="Maiandra GD" w:hAnsi="Maiandra GD"/>
          <w:bCs/>
          <w:color w:val="000000"/>
          <w:sz w:val="20"/>
        </w:rPr>
        <w:tab/>
      </w:r>
      <w:r w:rsidRPr="003A65CA">
        <w:rPr>
          <w:rFonts w:ascii="Maiandra GD" w:hAnsi="Maiandra GD"/>
          <w:bCs/>
          <w:color w:val="000000"/>
          <w:sz w:val="20"/>
        </w:rPr>
        <w:tab/>
      </w:r>
      <w:r w:rsidRPr="003A65CA">
        <w:rPr>
          <w:rFonts w:ascii="Maiandra GD" w:hAnsi="Maiandra GD"/>
          <w:color w:val="000000"/>
          <w:sz w:val="20"/>
        </w:rPr>
        <w:t>When either party to the Contract gives notice of a breach of contract to the Employer for a cause other than those listed under Sub Clause 49.2 above, the Employer shall decide whether the breach is fundamental or not.</w:t>
      </w: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49.4</w:t>
      </w:r>
      <w:r w:rsidRPr="003A65CA">
        <w:rPr>
          <w:rFonts w:ascii="Maiandra GD" w:hAnsi="Maiandra GD"/>
          <w:color w:val="000000"/>
          <w:sz w:val="20"/>
        </w:rPr>
        <w:tab/>
      </w:r>
      <w:r w:rsidRPr="003A65CA">
        <w:rPr>
          <w:rFonts w:ascii="Maiandra GD" w:hAnsi="Maiandra GD"/>
          <w:color w:val="000000"/>
          <w:sz w:val="20"/>
        </w:rPr>
        <w:tab/>
        <w:t>Notwithstanding the above, the Employer may terminate the Contract for convenience.</w:t>
      </w:r>
    </w:p>
    <w:p w:rsidR="00B95765" w:rsidRPr="003A65CA" w:rsidRDefault="00B9576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49.5</w:t>
      </w:r>
      <w:r w:rsidRPr="003A65CA">
        <w:rPr>
          <w:rFonts w:ascii="Maiandra GD" w:hAnsi="Maiandra GD"/>
          <w:color w:val="000000"/>
          <w:sz w:val="20"/>
        </w:rPr>
        <w:tab/>
      </w:r>
      <w:r w:rsidRPr="003A65CA">
        <w:rPr>
          <w:rFonts w:ascii="Maiandra GD" w:hAnsi="Maiandra GD"/>
          <w:color w:val="000000"/>
          <w:sz w:val="20"/>
        </w:rPr>
        <w:tab/>
        <w:t xml:space="preserve">If the Contract </w:t>
      </w:r>
      <w:proofErr w:type="gramStart"/>
      <w:r w:rsidRPr="003A65CA">
        <w:rPr>
          <w:rFonts w:ascii="Maiandra GD" w:hAnsi="Maiandra GD"/>
          <w:color w:val="000000"/>
          <w:sz w:val="20"/>
        </w:rPr>
        <w:t>is terminated</w:t>
      </w:r>
      <w:proofErr w:type="gramEnd"/>
      <w:r w:rsidRPr="003A65CA">
        <w:rPr>
          <w:rFonts w:ascii="Maiandra GD" w:hAnsi="Maiandra GD"/>
          <w:color w:val="000000"/>
          <w:sz w:val="20"/>
        </w:rPr>
        <w:t xml:space="preserve"> the Contractor shall stop work immediately, make the Site safe and secure and leave the Site as soon as reasonably possible.</w:t>
      </w:r>
    </w:p>
    <w:p w:rsidR="00A8278D" w:rsidRPr="003A65CA" w:rsidRDefault="00A8278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50. </w:t>
      </w:r>
      <w:r w:rsidRPr="003A65CA">
        <w:rPr>
          <w:rFonts w:ascii="Maiandra GD" w:hAnsi="Maiandra GD"/>
          <w:b/>
          <w:color w:val="000000"/>
          <w:sz w:val="20"/>
        </w:rPr>
        <w:tab/>
      </w:r>
      <w:r w:rsidRPr="003A65CA">
        <w:rPr>
          <w:rFonts w:ascii="Maiandra GD" w:hAnsi="Maiandra GD"/>
          <w:b/>
          <w:color w:val="000000"/>
          <w:sz w:val="20"/>
        </w:rPr>
        <w:tab/>
        <w:t>Payment upon Termination</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50.1</w:t>
      </w:r>
      <w:r w:rsidRPr="003A65CA">
        <w:rPr>
          <w:rFonts w:ascii="Maiandra GD" w:hAnsi="Maiandra GD"/>
          <w:color w:val="000000"/>
          <w:sz w:val="20"/>
        </w:rPr>
        <w:tab/>
      </w:r>
      <w:r w:rsidRPr="003A65CA">
        <w:rPr>
          <w:rFonts w:ascii="Maiandra GD" w:hAnsi="Maiandra GD"/>
          <w:color w:val="00000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w:t>
      </w:r>
      <w:proofErr w:type="gramEnd"/>
      <w:r w:rsidRPr="003A65CA">
        <w:rPr>
          <w:rFonts w:ascii="Maiandra GD" w:hAnsi="Maiandra GD"/>
          <w:color w:val="000000"/>
          <w:sz w:val="20"/>
        </w:rPr>
        <w:t xml:space="preserve"> Additional Liquidated Damages shall not apply.  If the total amount due to the Employer exceeds any payment due to the </w:t>
      </w:r>
      <w:proofErr w:type="gramStart"/>
      <w:r w:rsidRPr="003A65CA">
        <w:rPr>
          <w:rFonts w:ascii="Maiandra GD" w:hAnsi="Maiandra GD"/>
          <w:color w:val="000000"/>
          <w:sz w:val="20"/>
        </w:rPr>
        <w:t>Contractor</w:t>
      </w:r>
      <w:proofErr w:type="gramEnd"/>
      <w:r w:rsidRPr="003A65CA">
        <w:rPr>
          <w:rFonts w:ascii="Maiandra GD" w:hAnsi="Maiandra GD"/>
          <w:color w:val="000000"/>
          <w:sz w:val="20"/>
        </w:rPr>
        <w:t xml:space="preserve"> the difference shall be a debt payable to the Employer.</w:t>
      </w:r>
    </w:p>
    <w:p w:rsidR="00B95765" w:rsidRPr="003A65CA" w:rsidRDefault="00B957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proofErr w:type="gramStart"/>
      <w:r w:rsidRPr="003A65CA">
        <w:rPr>
          <w:rFonts w:ascii="Maiandra GD" w:hAnsi="Maiandra GD"/>
          <w:bCs/>
          <w:color w:val="000000"/>
          <w:sz w:val="20"/>
        </w:rPr>
        <w:t>50.2</w:t>
      </w:r>
      <w:r w:rsidRPr="003A65CA">
        <w:rPr>
          <w:rFonts w:ascii="Maiandra GD" w:hAnsi="Maiandra GD"/>
          <w:color w:val="000000"/>
          <w:sz w:val="20"/>
        </w:rPr>
        <w:tab/>
      </w:r>
      <w:r w:rsidRPr="003A65CA">
        <w:rPr>
          <w:rFonts w:ascii="Maiandra GD" w:hAnsi="Maiandra GD"/>
          <w:color w:val="00000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roofErr w:type="gramEnd"/>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Maiandra GD" w:hAnsi="Maiandra GD"/>
          <w:b/>
          <w:color w:val="000000"/>
          <w:sz w:val="20"/>
        </w:rPr>
      </w:pPr>
      <w:r w:rsidRPr="003A65CA">
        <w:rPr>
          <w:rFonts w:ascii="Maiandra GD" w:hAnsi="Maiandra GD"/>
          <w:b/>
          <w:color w:val="000000"/>
          <w:sz w:val="20"/>
        </w:rPr>
        <w:t xml:space="preserve">51. </w:t>
      </w:r>
      <w:r w:rsidRPr="003A65CA">
        <w:rPr>
          <w:rFonts w:ascii="Maiandra GD" w:hAnsi="Maiandra GD"/>
          <w:b/>
          <w:color w:val="000000"/>
          <w:sz w:val="20"/>
        </w:rPr>
        <w:tab/>
      </w:r>
      <w:r w:rsidRPr="003A65CA">
        <w:rPr>
          <w:rFonts w:ascii="Maiandra GD" w:hAnsi="Maiandra GD"/>
          <w:b/>
          <w:color w:val="000000"/>
          <w:sz w:val="20"/>
        </w:rPr>
        <w:tab/>
        <w:t>Property</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51.1</w:t>
      </w:r>
      <w:r w:rsidRPr="003A65CA">
        <w:rPr>
          <w:rFonts w:ascii="Maiandra GD" w:hAnsi="Maiandra GD"/>
          <w:color w:val="000000"/>
          <w:sz w:val="20"/>
        </w:rPr>
        <w:tab/>
      </w:r>
      <w:r w:rsidRPr="003A65CA">
        <w:rPr>
          <w:rFonts w:ascii="Maiandra GD" w:hAnsi="Maiandra GD"/>
          <w:color w:val="000000"/>
          <w:sz w:val="20"/>
        </w:rPr>
        <w:tab/>
        <w:t xml:space="preserve">All materials on the Site, Plant, Equipment, Temporary Works and Works are deemed </w:t>
      </w:r>
      <w:proofErr w:type="gramStart"/>
      <w:r w:rsidRPr="003A65CA">
        <w:rPr>
          <w:rFonts w:ascii="Maiandra GD" w:hAnsi="Maiandra GD"/>
          <w:color w:val="000000"/>
          <w:sz w:val="20"/>
        </w:rPr>
        <w:t>to be the</w:t>
      </w:r>
      <w:proofErr w:type="gramEnd"/>
      <w:r w:rsidRPr="003A65CA">
        <w:rPr>
          <w:rFonts w:ascii="Maiandra GD" w:hAnsi="Maiandra GD"/>
          <w:color w:val="000000"/>
          <w:sz w:val="20"/>
        </w:rPr>
        <w:t xml:space="preserve"> property of the Employer, if the Contract is terminated because of a Contractor’s default.</w:t>
      </w:r>
    </w:p>
    <w:p w:rsidR="00B95765" w:rsidRPr="003A65CA" w:rsidRDefault="00B957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color w:val="000000"/>
          <w:sz w:val="20"/>
        </w:rPr>
        <w:t xml:space="preserve">52. </w:t>
      </w:r>
      <w:r w:rsidRPr="003A65CA">
        <w:rPr>
          <w:rFonts w:ascii="Maiandra GD" w:hAnsi="Maiandra GD"/>
          <w:b/>
          <w:color w:val="000000"/>
          <w:sz w:val="20"/>
        </w:rPr>
        <w:tab/>
      </w:r>
      <w:r w:rsidRPr="003A65CA">
        <w:rPr>
          <w:rFonts w:ascii="Maiandra GD" w:hAnsi="Maiandra GD"/>
          <w:b/>
          <w:color w:val="000000"/>
          <w:sz w:val="20"/>
        </w:rPr>
        <w:tab/>
        <w:t>Release from performance</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bCs/>
          <w:color w:val="000000"/>
          <w:sz w:val="20"/>
        </w:rPr>
        <w:t>52.1</w:t>
      </w:r>
      <w:r w:rsidRPr="003A65CA">
        <w:rPr>
          <w:rFonts w:ascii="Maiandra GD" w:hAnsi="Maiandra GD"/>
          <w:color w:val="000000"/>
          <w:sz w:val="20"/>
        </w:rPr>
        <w:tab/>
      </w:r>
      <w:r w:rsidRPr="003A65CA">
        <w:rPr>
          <w:rFonts w:ascii="Maiandra GD" w:hAnsi="Maiandra GD"/>
          <w:color w:val="000000"/>
          <w:sz w:val="20"/>
        </w:rPr>
        <w:tab/>
        <w:t xml:space="preserve">If the Contract </w:t>
      </w:r>
      <w:proofErr w:type="gramStart"/>
      <w:r w:rsidRPr="003A65CA">
        <w:rPr>
          <w:rFonts w:ascii="Maiandra GD" w:hAnsi="Maiandra GD"/>
          <w:color w:val="000000"/>
          <w:sz w:val="20"/>
        </w:rPr>
        <w:t>is frustrated</w:t>
      </w:r>
      <w:proofErr w:type="gramEnd"/>
      <w:r w:rsidRPr="003A65CA">
        <w:rPr>
          <w:rFonts w:ascii="Maiandra GD" w:hAnsi="Maiandra GD"/>
          <w:color w:val="000000"/>
          <w:sz w:val="20"/>
        </w:rPr>
        <w:t xml:space="preserve"> by any event entirely outside the control of either the Employer or the Contractor the Employer shall certify that the Contract has been frustrated. The Contractor shall make the Site safe and stop work as quickly as possible after receiving this certificate and </w:t>
      </w:r>
      <w:proofErr w:type="gramStart"/>
      <w:r w:rsidRPr="003A65CA">
        <w:rPr>
          <w:rFonts w:ascii="Maiandra GD" w:hAnsi="Maiandra GD"/>
          <w:color w:val="000000"/>
          <w:sz w:val="20"/>
        </w:rPr>
        <w:t>shall be paid</w:t>
      </w:r>
      <w:proofErr w:type="gramEnd"/>
      <w:r w:rsidRPr="003A65CA">
        <w:rPr>
          <w:rFonts w:ascii="Maiandra GD" w:hAnsi="Maiandra GD"/>
          <w:color w:val="000000"/>
          <w:sz w:val="20"/>
        </w:rPr>
        <w:t xml:space="preserve"> for all work carried out before receiving it and for any work carried out afterwards to which commitment was made</w:t>
      </w:r>
      <w:r w:rsidRPr="003A65CA">
        <w:rPr>
          <w:rFonts w:ascii="Maiandra GD" w:hAnsi="Maiandra GD"/>
          <w:color w:val="000000"/>
          <w:sz w:val="20"/>
        </w:rPr>
        <w:tab/>
      </w:r>
    </w:p>
    <w:p w:rsidR="00B95765" w:rsidRPr="003A65CA" w:rsidRDefault="00B95765">
      <w:pPr>
        <w:tabs>
          <w:tab w:val="center" w:pos="4680"/>
        </w:tabs>
        <w:suppressAutoHyphens/>
        <w:outlineLvl w:val="0"/>
        <w:rPr>
          <w:rFonts w:ascii="Maiandra GD" w:hAnsi="Maiandra GD"/>
          <w:color w:val="000000"/>
          <w:sz w:val="20"/>
        </w:rPr>
      </w:pPr>
    </w:p>
    <w:p w:rsidR="00B95765" w:rsidRPr="003A65CA" w:rsidRDefault="00B95765" w:rsidP="00C803B0">
      <w:pPr>
        <w:tabs>
          <w:tab w:val="center" w:pos="4680"/>
        </w:tabs>
        <w:suppressAutoHyphens/>
        <w:jc w:val="center"/>
        <w:outlineLvl w:val="0"/>
        <w:rPr>
          <w:rFonts w:ascii="Maiandra GD" w:hAnsi="Maiandra GD"/>
          <w:color w:val="000000"/>
          <w:sz w:val="20"/>
        </w:rPr>
      </w:pPr>
      <w:r w:rsidRPr="003A65CA">
        <w:rPr>
          <w:rFonts w:ascii="Maiandra GD" w:hAnsi="Maiandra GD"/>
          <w:b/>
          <w:color w:val="000000"/>
          <w:sz w:val="20"/>
        </w:rPr>
        <w:t>F.   Special Conditions of Contract</w:t>
      </w:r>
    </w:p>
    <w:p w:rsidR="00B95765" w:rsidRPr="003A65CA" w:rsidRDefault="00B957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r w:rsidRPr="003A65CA">
        <w:rPr>
          <w:rFonts w:ascii="Maiandra GD" w:hAnsi="Maiandra GD"/>
          <w:b/>
          <w:bCs/>
          <w:color w:val="000000"/>
          <w:sz w:val="20"/>
        </w:rPr>
        <w:t>1.</w:t>
      </w:r>
      <w:r w:rsidRPr="003A65CA">
        <w:rPr>
          <w:rFonts w:ascii="Maiandra GD" w:hAnsi="Maiandra GD"/>
          <w:color w:val="000000"/>
          <w:sz w:val="20"/>
        </w:rPr>
        <w:tab/>
      </w:r>
      <w:proofErr w:type="spellStart"/>
      <w:r w:rsidRPr="003A65CA">
        <w:rPr>
          <w:rFonts w:ascii="Maiandra GD" w:hAnsi="Maiandra GD"/>
          <w:b/>
          <w:color w:val="000000"/>
          <w:sz w:val="20"/>
        </w:rPr>
        <w:t>Labour</w:t>
      </w:r>
      <w:proofErr w:type="spellEnd"/>
      <w:r w:rsidRPr="003A65CA">
        <w:rPr>
          <w:rFonts w:ascii="Maiandra GD" w:hAnsi="Maiandra GD"/>
          <w:b/>
          <w:color w:val="000000"/>
          <w:sz w:val="20"/>
        </w:rPr>
        <w: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Maiandra GD" w:hAnsi="Maiandra GD"/>
          <w:b/>
          <w:color w:val="000000"/>
          <w:sz w:val="20"/>
        </w:rPr>
      </w:pPr>
    </w:p>
    <w:p w:rsidR="00B95765" w:rsidRPr="003A65CA" w:rsidRDefault="00B957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Contractor shall, unless otherwise provided in the Contract, make his own arrangements for the engagement of all staff and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local or other, and for their payment, housing, feeding and transport.</w:t>
      </w:r>
    </w:p>
    <w:p w:rsidR="00B95765" w:rsidRPr="003A65CA" w:rsidRDefault="00B957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Maiandra GD" w:hAnsi="Maiandra GD"/>
          <w:color w:val="000000"/>
          <w:sz w:val="20"/>
        </w:rPr>
      </w:pPr>
    </w:p>
    <w:p w:rsidR="00B95765" w:rsidRPr="003A65CA" w:rsidRDefault="00B957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from time to time employed by the Contractor on the Site and such other information as the Employer may require.</w:t>
      </w:r>
    </w:p>
    <w:p w:rsidR="00B95765" w:rsidRDefault="00B957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B51B5" w:rsidRDefault="00BB51B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B51B5" w:rsidRDefault="00BB51B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B51B5" w:rsidRDefault="00BB51B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B51B5" w:rsidRPr="003A65CA" w:rsidRDefault="00BB51B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Maiandra GD" w:hAnsi="Maiandra GD"/>
          <w:color w:val="000000"/>
          <w:sz w:val="20"/>
        </w:rPr>
      </w:pPr>
    </w:p>
    <w:p w:rsidR="00B95765" w:rsidRPr="003A65CA" w:rsidRDefault="00B957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Cs/>
          <w:color w:val="000000"/>
          <w:sz w:val="20"/>
        </w:rPr>
      </w:pPr>
      <w:r w:rsidRPr="003A65CA">
        <w:rPr>
          <w:rFonts w:ascii="Maiandra GD" w:hAnsi="Maiandra GD"/>
          <w:b/>
          <w:bCs/>
          <w:color w:val="000000"/>
          <w:sz w:val="20"/>
        </w:rPr>
        <w:lastRenderedPageBreak/>
        <w:t>2.</w:t>
      </w:r>
      <w:r w:rsidRPr="003A65CA">
        <w:rPr>
          <w:rFonts w:ascii="Maiandra GD" w:hAnsi="Maiandra GD"/>
          <w:color w:val="000000"/>
          <w:sz w:val="20"/>
        </w:rPr>
        <w:tab/>
      </w:r>
      <w:r w:rsidRPr="003A65CA">
        <w:rPr>
          <w:rFonts w:ascii="Maiandra GD" w:hAnsi="Maiandra GD"/>
          <w:b/>
          <w:color w:val="000000"/>
          <w:sz w:val="20"/>
        </w:rPr>
        <w:t xml:space="preserve">Compliance with </w:t>
      </w:r>
      <w:proofErr w:type="spellStart"/>
      <w:r w:rsidRPr="003A65CA">
        <w:rPr>
          <w:rFonts w:ascii="Maiandra GD" w:hAnsi="Maiandra GD"/>
          <w:b/>
          <w:color w:val="000000"/>
          <w:sz w:val="20"/>
        </w:rPr>
        <w:t>labour</w:t>
      </w:r>
      <w:proofErr w:type="spellEnd"/>
      <w:r w:rsidRPr="003A65CA">
        <w:rPr>
          <w:rFonts w:ascii="Maiandra GD" w:hAnsi="Maiandra GD"/>
          <w:b/>
          <w:color w:val="000000"/>
          <w:sz w:val="20"/>
        </w:rPr>
        <w:t xml:space="preserve"> regulations</w:t>
      </w:r>
      <w:r w:rsidRPr="003A65CA">
        <w:rPr>
          <w:rFonts w:ascii="Maiandra GD" w:hAnsi="Maiandra GD"/>
          <w:bCs/>
          <w:color w:val="000000"/>
          <w:sz w:val="20"/>
        </w:rPr>
        <w:t>:</w:t>
      </w:r>
    </w:p>
    <w:p w:rsidR="00B95765" w:rsidRPr="003A65CA" w:rsidRDefault="00B957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Maiandra GD" w:hAnsi="Maiandra GD"/>
          <w:color w:val="000000"/>
          <w:sz w:val="20"/>
        </w:rPr>
      </w:pPr>
    </w:p>
    <w:p w:rsidR="00B95765" w:rsidRPr="003A65CA" w:rsidRDefault="00B957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Maiandra GD" w:hAnsi="Maiandra GD"/>
          <w:color w:val="000000"/>
          <w:sz w:val="20"/>
        </w:rPr>
      </w:pPr>
      <w:r w:rsidRPr="003A65CA">
        <w:rPr>
          <w:rFonts w:ascii="Maiandra GD" w:hAnsi="Maiandra GD"/>
          <w:color w:val="000000"/>
          <w:sz w:val="20"/>
        </w:rPr>
        <w:tab/>
      </w:r>
      <w:proofErr w:type="gramStart"/>
      <w:r w:rsidRPr="003A65CA">
        <w:rPr>
          <w:rFonts w:ascii="Maiandra GD" w:hAnsi="Maiandra GD"/>
          <w:color w:val="000000"/>
          <w:sz w:val="20"/>
        </w:rPr>
        <w:t xml:space="preserve">During continuance of the contract, the Contractor shall abide at all times by all existing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enactments and rules made there under, regulations, notifications and bye laws of the State or Central Government or local authority and any other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law (including rules), regulations, bye laws that may be passed or notification that may be issued under any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law in future either by the State or the Central Government or the local authority.</w:t>
      </w:r>
      <w:proofErr w:type="gramEnd"/>
      <w:r w:rsidRPr="003A65CA">
        <w:rPr>
          <w:rFonts w:ascii="Maiandra GD" w:hAnsi="Maiandra GD"/>
          <w:color w:val="000000"/>
          <w:sz w:val="20"/>
        </w:rPr>
        <w:t xml:space="preserve"> The Contractor shall keep the Employer indemnified in case any action is taken against the Employer by the competent authority </w:t>
      </w:r>
      <w:proofErr w:type="gramStart"/>
      <w:r w:rsidRPr="003A65CA">
        <w:rPr>
          <w:rFonts w:ascii="Maiandra GD" w:hAnsi="Maiandra GD"/>
          <w:color w:val="000000"/>
          <w:sz w:val="20"/>
        </w:rPr>
        <w:t>on account</w:t>
      </w:r>
      <w:proofErr w:type="gramEnd"/>
      <w:r w:rsidRPr="003A65CA">
        <w:rPr>
          <w:rFonts w:ascii="Maiandra GD" w:hAnsi="Maiandra GD"/>
          <w:color w:val="000000"/>
          <w:sz w:val="20"/>
        </w:rPr>
        <w:t xml:space="preserve"> of contravention of any of the provisions of any Act or rules made there under, regulations or notifications including amendments. </w:t>
      </w:r>
      <w:proofErr w:type="gramStart"/>
      <w:r w:rsidRPr="003A65CA">
        <w:rPr>
          <w:rFonts w:ascii="Maiandra GD" w:hAnsi="Maiandra GD"/>
          <w:color w:val="000000"/>
          <w:sz w:val="20"/>
        </w:rPr>
        <w:t>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w:t>
      </w:r>
      <w:proofErr w:type="gramEnd"/>
      <w:r w:rsidRPr="003A65CA">
        <w:rPr>
          <w:rFonts w:ascii="Maiandra GD" w:hAnsi="Maiandra GD"/>
          <w:color w:val="000000"/>
          <w:sz w:val="20"/>
        </w:rPr>
        <w:t xml:space="preserve">  The Employer shall also have right to recover from the Contractor any sum required or estimated to be required for making good the loss or damage suffered by the Employer.</w:t>
      </w:r>
    </w:p>
    <w:p w:rsidR="00B95765" w:rsidRPr="003A65CA" w:rsidRDefault="00B957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Maiandra GD" w:hAnsi="Maiandra GD"/>
          <w:color w:val="000000"/>
          <w:sz w:val="20"/>
        </w:rPr>
      </w:pPr>
    </w:p>
    <w:p w:rsidR="00B95765" w:rsidRPr="003A65CA" w:rsidRDefault="00B95765" w:rsidP="00C803B0">
      <w:pPr>
        <w:tabs>
          <w:tab w:val="left" w:pos="-1440"/>
          <w:tab w:val="left" w:pos="-720"/>
          <w:tab w:val="left" w:pos="440"/>
          <w:tab w:val="left" w:pos="720"/>
          <w:tab w:val="left" w:pos="1700"/>
          <w:tab w:val="left" w:pos="2380"/>
          <w:tab w:val="left" w:pos="3160"/>
          <w:tab w:val="left" w:pos="4920"/>
          <w:tab w:val="left" w:pos="5400"/>
          <w:tab w:val="left" w:pos="5760"/>
          <w:tab w:val="left" w:pos="6880"/>
        </w:tabs>
        <w:suppressAutoHyphens/>
        <w:ind w:left="720" w:hanging="270"/>
        <w:jc w:val="both"/>
        <w:rPr>
          <w:rFonts w:ascii="Maiandra GD" w:hAnsi="Maiandra GD"/>
          <w:color w:val="000000"/>
          <w:sz w:val="20"/>
        </w:rPr>
      </w:pPr>
      <w:r w:rsidRPr="003A65CA">
        <w:rPr>
          <w:rFonts w:ascii="Maiandra GD" w:hAnsi="Maiandra GD"/>
          <w:color w:val="000000"/>
          <w:sz w:val="20"/>
        </w:rPr>
        <w:tab/>
        <w:t xml:space="preserve">The employees of the Contractor in no case </w:t>
      </w:r>
      <w:proofErr w:type="gramStart"/>
      <w:r w:rsidRPr="003A65CA">
        <w:rPr>
          <w:rFonts w:ascii="Maiandra GD" w:hAnsi="Maiandra GD"/>
          <w:color w:val="000000"/>
          <w:sz w:val="20"/>
        </w:rPr>
        <w:t>shall be treated</w:t>
      </w:r>
      <w:proofErr w:type="gramEnd"/>
      <w:r w:rsidRPr="003A65CA">
        <w:rPr>
          <w:rFonts w:ascii="Maiandra GD" w:hAnsi="Maiandra GD"/>
          <w:color w:val="000000"/>
          <w:sz w:val="20"/>
        </w:rPr>
        <w:t xml:space="preserve"> as the employees of th</w:t>
      </w:r>
      <w:r w:rsidR="00C803B0" w:rsidRPr="003A65CA">
        <w:rPr>
          <w:rFonts w:ascii="Maiandra GD" w:hAnsi="Maiandra GD"/>
          <w:color w:val="000000"/>
          <w:sz w:val="20"/>
        </w:rPr>
        <w:t>e Employer at any point of time</w:t>
      </w:r>
    </w:p>
    <w:p w:rsidR="003011EC" w:rsidRPr="003A65CA" w:rsidRDefault="003011EC" w:rsidP="00C803B0">
      <w:pPr>
        <w:tabs>
          <w:tab w:val="left" w:pos="-1440"/>
          <w:tab w:val="left" w:pos="-720"/>
          <w:tab w:val="left" w:pos="440"/>
          <w:tab w:val="left" w:pos="720"/>
          <w:tab w:val="left" w:pos="1700"/>
          <w:tab w:val="left" w:pos="2380"/>
          <w:tab w:val="left" w:pos="3160"/>
          <w:tab w:val="left" w:pos="4920"/>
          <w:tab w:val="left" w:pos="5400"/>
          <w:tab w:val="left" w:pos="5760"/>
          <w:tab w:val="left" w:pos="6880"/>
        </w:tabs>
        <w:suppressAutoHyphens/>
        <w:ind w:left="720" w:hanging="270"/>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b/>
          <w:color w:val="000000"/>
          <w:sz w:val="20"/>
        </w:rPr>
      </w:pPr>
      <w:r w:rsidRPr="003A65CA">
        <w:rPr>
          <w:rFonts w:ascii="Maiandra GD" w:hAnsi="Maiandra GD"/>
          <w:b/>
          <w:bCs/>
          <w:color w:val="000000"/>
          <w:sz w:val="20"/>
        </w:rPr>
        <w:t>3.</w:t>
      </w:r>
      <w:r w:rsidRPr="003A65CA">
        <w:rPr>
          <w:rFonts w:ascii="Maiandra GD" w:hAnsi="Maiandra GD"/>
          <w:b/>
          <w:color w:val="000000"/>
          <w:sz w:val="20"/>
        </w:rPr>
        <w:tab/>
      </w:r>
      <w:r w:rsidRPr="003A65CA">
        <w:rPr>
          <w:rFonts w:ascii="Maiandra GD" w:hAnsi="Maiandra GD"/>
          <w:b/>
          <w:color w:val="000000"/>
          <w:sz w:val="20"/>
        </w:rPr>
        <w:tab/>
        <w:t xml:space="preserve"> Protection of Environment:</w:t>
      </w: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Maiandra GD" w:hAnsi="Maiandra GD"/>
          <w:color w:val="000000"/>
          <w:sz w:val="20"/>
        </w:rPr>
      </w:pPr>
    </w:p>
    <w:p w:rsidR="00B95765" w:rsidRPr="003A65CA" w:rsidRDefault="00B957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snapToGrid w:val="0"/>
          <w:color w:val="000000"/>
          <w:sz w:val="20"/>
        </w:rPr>
      </w:pPr>
      <w:r w:rsidRPr="003A65CA">
        <w:rPr>
          <w:rFonts w:ascii="Maiandra GD" w:hAnsi="Maiandra GD"/>
          <w:color w:val="000000"/>
          <w:sz w:val="20"/>
        </w:rPr>
        <w:tab/>
      </w:r>
      <w:r w:rsidRPr="003A65CA">
        <w:rPr>
          <w:rFonts w:ascii="Maiandra GD" w:hAnsi="Maiandra GD"/>
          <w:color w:val="00000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proofErr w:type="gramStart"/>
      <w:r w:rsidRPr="003A65CA">
        <w:rPr>
          <w:rFonts w:ascii="Maiandra GD" w:hAnsi="Maiandra GD"/>
          <w:snapToGrid w:val="0"/>
          <w:color w:val="00000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roofErr w:type="gramEnd"/>
    </w:p>
    <w:p w:rsidR="003011EC" w:rsidRPr="003A65CA" w:rsidRDefault="003011E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Maiandra GD" w:hAnsi="Maiandra GD"/>
          <w:snapToGrid w:val="0"/>
          <w:color w:val="000000"/>
          <w:sz w:val="20"/>
        </w:rPr>
      </w:pPr>
    </w:p>
    <w:p w:rsidR="00B95765" w:rsidRPr="003A65CA" w:rsidRDefault="00B95765">
      <w:pPr>
        <w:spacing w:line="240" w:lineRule="atLeast"/>
        <w:ind w:left="720" w:hanging="720"/>
        <w:jc w:val="both"/>
        <w:rPr>
          <w:rFonts w:ascii="Maiandra GD" w:hAnsi="Maiandra GD"/>
          <w:b/>
          <w:bCs/>
          <w:snapToGrid w:val="0"/>
          <w:color w:val="000000"/>
          <w:sz w:val="20"/>
        </w:rPr>
      </w:pPr>
      <w:r w:rsidRPr="003A65CA">
        <w:rPr>
          <w:rFonts w:ascii="Maiandra GD" w:hAnsi="Maiandra GD"/>
          <w:b/>
          <w:bCs/>
          <w:snapToGrid w:val="0"/>
          <w:color w:val="000000"/>
          <w:sz w:val="20"/>
        </w:rPr>
        <w:t xml:space="preserve"> 4.</w:t>
      </w:r>
      <w:r w:rsidRPr="003A65CA">
        <w:rPr>
          <w:rFonts w:ascii="Maiandra GD" w:hAnsi="Maiandra GD"/>
          <w:b/>
          <w:bCs/>
          <w:snapToGrid w:val="0"/>
          <w:color w:val="000000"/>
          <w:sz w:val="20"/>
        </w:rPr>
        <w:tab/>
        <w:t>Arbitration (Clause 24)</w:t>
      </w:r>
    </w:p>
    <w:p w:rsidR="003011EC" w:rsidRPr="003A65CA" w:rsidRDefault="003011EC">
      <w:pPr>
        <w:spacing w:line="240" w:lineRule="atLeast"/>
        <w:ind w:left="720" w:hanging="720"/>
        <w:jc w:val="both"/>
        <w:rPr>
          <w:rFonts w:ascii="Maiandra GD" w:hAnsi="Maiandra GD"/>
          <w:i/>
          <w:iCs/>
          <w:snapToGrid w:val="0"/>
          <w:color w:val="000000"/>
          <w:sz w:val="20"/>
        </w:rPr>
      </w:pPr>
    </w:p>
    <w:p w:rsidR="00B95765" w:rsidRPr="003A65CA" w:rsidRDefault="00B95765" w:rsidP="003C14F2">
      <w:pPr>
        <w:numPr>
          <w:ilvl w:val="1"/>
          <w:numId w:val="23"/>
        </w:numPr>
        <w:spacing w:line="240" w:lineRule="atLeast"/>
        <w:jc w:val="both"/>
        <w:rPr>
          <w:rFonts w:ascii="Maiandra GD" w:hAnsi="Maiandra GD"/>
          <w:snapToGrid w:val="0"/>
          <w:color w:val="000000"/>
          <w:sz w:val="20"/>
        </w:rPr>
      </w:pPr>
      <w:r w:rsidRPr="003A65CA">
        <w:rPr>
          <w:rFonts w:ascii="Maiandra GD" w:hAnsi="Maiandra GD"/>
          <w:snapToGrid w:val="0"/>
          <w:color w:val="000000"/>
          <w:sz w:val="20"/>
        </w:rPr>
        <w:t>The procedure for arbitration shall be as follows:</w:t>
      </w:r>
    </w:p>
    <w:p w:rsidR="00B95765" w:rsidRPr="003A65CA" w:rsidRDefault="00B95765" w:rsidP="003C14F2">
      <w:pPr>
        <w:numPr>
          <w:ilvl w:val="0"/>
          <w:numId w:val="24"/>
        </w:numPr>
        <w:tabs>
          <w:tab w:val="left" w:pos="720"/>
        </w:tabs>
        <w:spacing w:line="240" w:lineRule="atLeast"/>
        <w:jc w:val="both"/>
        <w:rPr>
          <w:rFonts w:ascii="Maiandra GD" w:hAnsi="Maiandra GD"/>
          <w:snapToGrid w:val="0"/>
          <w:color w:val="000000"/>
          <w:sz w:val="20"/>
        </w:rPr>
      </w:pPr>
      <w:r w:rsidRPr="003A65CA">
        <w:rPr>
          <w:rFonts w:ascii="Maiandra GD" w:hAnsi="Maiandra GD"/>
          <w:snapToGrid w:val="0"/>
          <w:color w:val="000000"/>
          <w:sz w:val="20"/>
        </w:rPr>
        <w:t xml:space="preserve">In case of dispute or difference arising between the Employer and the Contractor relating to any matter arising out of or connected with </w:t>
      </w:r>
      <w:proofErr w:type="gramStart"/>
      <w:r w:rsidRPr="003A65CA">
        <w:rPr>
          <w:rFonts w:ascii="Maiandra GD" w:hAnsi="Maiandra GD"/>
          <w:snapToGrid w:val="0"/>
          <w:color w:val="000000"/>
          <w:sz w:val="20"/>
        </w:rPr>
        <w:t>this</w:t>
      </w:r>
      <w:proofErr w:type="gramEnd"/>
      <w:r w:rsidRPr="003A65CA">
        <w:rPr>
          <w:rFonts w:ascii="Maiandra GD" w:hAnsi="Maiandra GD"/>
          <w:snapToGrid w:val="0"/>
          <w:color w:val="000000"/>
          <w:sz w:val="20"/>
        </w:rPr>
        <w:t xml:space="preserve"> agreement it shall be settled in accordance with the Arbitration and Conciliation Act 1996. The disputes or differences </w:t>
      </w:r>
      <w:proofErr w:type="gramStart"/>
      <w:r w:rsidRPr="003A65CA">
        <w:rPr>
          <w:rFonts w:ascii="Maiandra GD" w:hAnsi="Maiandra GD"/>
          <w:snapToGrid w:val="0"/>
          <w:color w:val="000000"/>
          <w:sz w:val="20"/>
        </w:rPr>
        <w:t>shall be referred</w:t>
      </w:r>
      <w:proofErr w:type="gramEnd"/>
      <w:r w:rsidRPr="003A65CA">
        <w:rPr>
          <w:rFonts w:ascii="Maiandra GD" w:hAnsi="Maiandra GD"/>
          <w:snapToGrid w:val="0"/>
          <w:color w:val="000000"/>
          <w:sz w:val="20"/>
        </w:rPr>
        <w:t xml:space="preserve"> to a Sole Arbitrator. The Sole Arbitrator shall be appointed by agreement between the parties; failing such agreement, by the Appointing Authority (any one of the Organizations as per list enclosed in Annexure)</w:t>
      </w:r>
    </w:p>
    <w:p w:rsidR="00B95765" w:rsidRPr="003A65CA" w:rsidRDefault="00B95765" w:rsidP="003C14F2">
      <w:pPr>
        <w:numPr>
          <w:ilvl w:val="0"/>
          <w:numId w:val="24"/>
        </w:numPr>
        <w:tabs>
          <w:tab w:val="left" w:pos="720"/>
        </w:tabs>
        <w:spacing w:line="240" w:lineRule="atLeast"/>
        <w:jc w:val="both"/>
        <w:rPr>
          <w:rFonts w:ascii="Maiandra GD" w:hAnsi="Maiandra GD"/>
          <w:snapToGrid w:val="0"/>
          <w:color w:val="000000"/>
          <w:sz w:val="20"/>
        </w:rPr>
      </w:pPr>
      <w:r w:rsidRPr="003A65CA">
        <w:rPr>
          <w:rFonts w:ascii="Maiandra GD" w:hAnsi="Maiandra GD"/>
          <w:snapToGrid w:val="0"/>
          <w:color w:val="000000"/>
          <w:sz w:val="20"/>
        </w:rPr>
        <w:t xml:space="preserve">Arbitration proceedings shall be held at………………………………………………….……, Karnataka state ( to be filled in by the Employer before issue of  the Tender Documents), </w:t>
      </w:r>
    </w:p>
    <w:p w:rsidR="00B95765" w:rsidRPr="003A65CA" w:rsidRDefault="00B95765" w:rsidP="003C14F2">
      <w:pPr>
        <w:numPr>
          <w:ilvl w:val="0"/>
          <w:numId w:val="24"/>
        </w:numPr>
        <w:tabs>
          <w:tab w:val="left" w:pos="720"/>
        </w:tabs>
        <w:spacing w:line="240" w:lineRule="atLeast"/>
        <w:jc w:val="both"/>
        <w:rPr>
          <w:rFonts w:ascii="Maiandra GD" w:hAnsi="Maiandra GD"/>
          <w:snapToGrid w:val="0"/>
          <w:color w:val="000000"/>
          <w:sz w:val="20"/>
        </w:rPr>
      </w:pPr>
      <w:r w:rsidRPr="003A65CA">
        <w:rPr>
          <w:rFonts w:ascii="Maiandra GD" w:hAnsi="Maiandra GD"/>
          <w:snapToGrid w:val="0"/>
          <w:color w:val="000000"/>
          <w:sz w:val="20"/>
        </w:rPr>
        <w:t xml:space="preserve">The cost and expenses of arbitration proceedings </w:t>
      </w:r>
      <w:proofErr w:type="gramStart"/>
      <w:r w:rsidRPr="003A65CA">
        <w:rPr>
          <w:rFonts w:ascii="Maiandra GD" w:hAnsi="Maiandra GD"/>
          <w:snapToGrid w:val="0"/>
          <w:color w:val="000000"/>
          <w:sz w:val="20"/>
        </w:rPr>
        <w:t>will be paid</w:t>
      </w:r>
      <w:proofErr w:type="gramEnd"/>
      <w:r w:rsidRPr="003A65CA">
        <w:rPr>
          <w:rFonts w:ascii="Maiandra GD" w:hAnsi="Maiandra GD"/>
          <w:snapToGrid w:val="0"/>
          <w:color w:val="000000"/>
          <w:sz w:val="20"/>
        </w:rPr>
        <w:t xml:space="preserve"> as determined by the Arbitrator. However the expenses incurred by each party in connection with the preparation, presentation, etc., shall be borne by each party itself.</w:t>
      </w:r>
    </w:p>
    <w:p w:rsidR="00966742" w:rsidRPr="003A65CA" w:rsidRDefault="00966742" w:rsidP="00966742">
      <w:pPr>
        <w:tabs>
          <w:tab w:val="left" w:pos="720"/>
        </w:tabs>
        <w:spacing w:line="240" w:lineRule="atLeast"/>
        <w:ind w:left="1080"/>
        <w:jc w:val="both"/>
        <w:rPr>
          <w:rFonts w:ascii="Maiandra GD" w:hAnsi="Maiandra GD"/>
          <w:snapToGrid w:val="0"/>
          <w:color w:val="000000"/>
          <w:sz w:val="8"/>
        </w:rPr>
      </w:pPr>
    </w:p>
    <w:p w:rsidR="00B95765" w:rsidRPr="003A65CA" w:rsidRDefault="00B95765" w:rsidP="003C14F2">
      <w:pPr>
        <w:numPr>
          <w:ilvl w:val="0"/>
          <w:numId w:val="40"/>
        </w:numPr>
        <w:ind w:hanging="630"/>
        <w:jc w:val="both"/>
        <w:rPr>
          <w:rFonts w:ascii="Maiandra GD" w:hAnsi="Maiandra GD"/>
          <w:snapToGrid w:val="0"/>
          <w:color w:val="000000"/>
          <w:sz w:val="20"/>
        </w:rPr>
      </w:pPr>
      <w:r w:rsidRPr="003A65CA">
        <w:rPr>
          <w:rFonts w:ascii="Maiandra GD" w:hAnsi="Maiandra GD"/>
          <w:snapToGrid w:val="0"/>
          <w:color w:val="000000"/>
          <w:sz w:val="20"/>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B95765" w:rsidRPr="003A65CA" w:rsidRDefault="00B95765" w:rsidP="003C14F2">
      <w:pPr>
        <w:numPr>
          <w:ilvl w:val="0"/>
          <w:numId w:val="40"/>
        </w:numPr>
        <w:ind w:hanging="630"/>
        <w:jc w:val="both"/>
        <w:rPr>
          <w:rFonts w:ascii="Maiandra GD" w:hAnsi="Maiandra GD"/>
          <w:snapToGrid w:val="0"/>
          <w:color w:val="000000"/>
          <w:sz w:val="20"/>
        </w:rPr>
      </w:pPr>
      <w:r w:rsidRPr="003A65CA">
        <w:rPr>
          <w:rFonts w:ascii="Maiandra GD" w:hAnsi="Maiandra GD"/>
          <w:snapToGrid w:val="0"/>
          <w:color w:val="000000"/>
          <w:sz w:val="20"/>
        </w:rPr>
        <w:t xml:space="preserve">The Contractor should produce invoice for procurement of Bitumen, Steel, HDPE ducts,   </w:t>
      </w:r>
      <w:proofErr w:type="gramStart"/>
      <w:r w:rsidRPr="003A65CA">
        <w:rPr>
          <w:rFonts w:ascii="Maiandra GD" w:hAnsi="Maiandra GD"/>
          <w:snapToGrid w:val="0"/>
          <w:color w:val="000000"/>
          <w:sz w:val="20"/>
        </w:rPr>
        <w:t>Geo</w:t>
      </w:r>
      <w:proofErr w:type="gramEnd"/>
      <w:r w:rsidRPr="003A65CA">
        <w:rPr>
          <w:rFonts w:ascii="Maiandra GD" w:hAnsi="Maiandra GD"/>
          <w:snapToGrid w:val="0"/>
          <w:color w:val="000000"/>
          <w:sz w:val="20"/>
        </w:rPr>
        <w:t xml:space="preserve">-textile material along with bills. No payments </w:t>
      </w:r>
      <w:proofErr w:type="gramStart"/>
      <w:r w:rsidRPr="003A65CA">
        <w:rPr>
          <w:rFonts w:ascii="Maiandra GD" w:hAnsi="Maiandra GD"/>
          <w:snapToGrid w:val="0"/>
          <w:color w:val="000000"/>
          <w:sz w:val="20"/>
        </w:rPr>
        <w:t>will be made</w:t>
      </w:r>
      <w:proofErr w:type="gramEnd"/>
      <w:r w:rsidRPr="003A65CA">
        <w:rPr>
          <w:rFonts w:ascii="Maiandra GD" w:hAnsi="Maiandra GD"/>
          <w:snapToGrid w:val="0"/>
          <w:color w:val="000000"/>
          <w:sz w:val="20"/>
        </w:rPr>
        <w:t xml:space="preserve"> without such invoices.</w:t>
      </w:r>
    </w:p>
    <w:p w:rsidR="00B95765" w:rsidRPr="003A65CA" w:rsidRDefault="00B95765" w:rsidP="003C14F2">
      <w:pPr>
        <w:numPr>
          <w:ilvl w:val="0"/>
          <w:numId w:val="40"/>
        </w:numPr>
        <w:ind w:hanging="630"/>
        <w:jc w:val="both"/>
        <w:rPr>
          <w:rFonts w:ascii="Maiandra GD" w:hAnsi="Maiandra GD"/>
          <w:snapToGrid w:val="0"/>
          <w:color w:val="000000"/>
          <w:sz w:val="20"/>
        </w:rPr>
      </w:pPr>
      <w:r w:rsidRPr="003A65CA">
        <w:rPr>
          <w:rFonts w:ascii="Maiandra GD" w:hAnsi="Maiandra GD"/>
          <w:snapToGrid w:val="0"/>
          <w:color w:val="000000"/>
          <w:sz w:val="20"/>
        </w:rPr>
        <w:t>Mix Designs for Concrete and Asphalt work should be got approved by Chief Engineer before commencement of Work.</w:t>
      </w:r>
    </w:p>
    <w:p w:rsidR="00B95765" w:rsidRPr="003A65CA" w:rsidRDefault="00B95765" w:rsidP="003C14F2">
      <w:pPr>
        <w:numPr>
          <w:ilvl w:val="0"/>
          <w:numId w:val="40"/>
        </w:numPr>
        <w:ind w:hanging="630"/>
        <w:jc w:val="both"/>
        <w:rPr>
          <w:rFonts w:ascii="Maiandra GD" w:hAnsi="Maiandra GD"/>
          <w:snapToGrid w:val="0"/>
          <w:color w:val="000000"/>
          <w:sz w:val="20"/>
        </w:rPr>
      </w:pPr>
      <w:r w:rsidRPr="003A65CA">
        <w:rPr>
          <w:rFonts w:ascii="Maiandra GD" w:hAnsi="Maiandra GD"/>
          <w:snapToGrid w:val="0"/>
          <w:color w:val="000000"/>
          <w:sz w:val="20"/>
        </w:rPr>
        <w:t xml:space="preserve">63/51 mm Double Walled Corrugated HDPE Duct should have the inner layer as </w:t>
      </w:r>
      <w:proofErr w:type="spellStart"/>
      <w:r w:rsidRPr="003A65CA">
        <w:rPr>
          <w:rFonts w:ascii="Maiandra GD" w:hAnsi="Maiandra GD"/>
          <w:snapToGrid w:val="0"/>
          <w:color w:val="000000"/>
          <w:sz w:val="20"/>
        </w:rPr>
        <w:t>silicore</w:t>
      </w:r>
      <w:proofErr w:type="spellEnd"/>
      <w:r w:rsidRPr="003A65CA">
        <w:rPr>
          <w:rFonts w:ascii="Maiandra GD" w:hAnsi="Maiandra GD"/>
          <w:snapToGrid w:val="0"/>
          <w:color w:val="000000"/>
          <w:sz w:val="20"/>
        </w:rPr>
        <w:t xml:space="preserve"> marking the duct manufacturer </w:t>
      </w:r>
      <w:proofErr w:type="gramStart"/>
      <w:r w:rsidRPr="003A65CA">
        <w:rPr>
          <w:rFonts w:ascii="Maiandra GD" w:hAnsi="Maiandra GD"/>
          <w:snapToGrid w:val="0"/>
          <w:color w:val="000000"/>
          <w:sz w:val="20"/>
        </w:rPr>
        <w:t>and also</w:t>
      </w:r>
      <w:proofErr w:type="gramEnd"/>
      <w:r w:rsidRPr="003A65CA">
        <w:rPr>
          <w:rFonts w:ascii="Maiandra GD" w:hAnsi="Maiandra GD"/>
          <w:snapToGrid w:val="0"/>
          <w:color w:val="000000"/>
          <w:sz w:val="20"/>
        </w:rPr>
        <w:t xml:space="preserve"> size of the duct. The Duct should conform to ISO Certification and the </w:t>
      </w:r>
      <w:proofErr w:type="spellStart"/>
      <w:r w:rsidRPr="003A65CA">
        <w:rPr>
          <w:rFonts w:ascii="Maiandra GD" w:hAnsi="Maiandra GD"/>
          <w:snapToGrid w:val="0"/>
          <w:color w:val="000000"/>
          <w:sz w:val="20"/>
        </w:rPr>
        <w:t>colour</w:t>
      </w:r>
      <w:proofErr w:type="spellEnd"/>
      <w:r w:rsidRPr="003A65CA">
        <w:rPr>
          <w:rFonts w:ascii="Maiandra GD" w:hAnsi="Maiandra GD"/>
          <w:snapToGrid w:val="0"/>
          <w:color w:val="000000"/>
          <w:sz w:val="20"/>
        </w:rPr>
        <w:t xml:space="preserve"> of duct should be orange or blue for better identity.</w:t>
      </w:r>
    </w:p>
    <w:p w:rsidR="00B95765" w:rsidRPr="003A65CA" w:rsidRDefault="00B95765" w:rsidP="003C14F2">
      <w:pPr>
        <w:numPr>
          <w:ilvl w:val="0"/>
          <w:numId w:val="40"/>
        </w:numPr>
        <w:ind w:hanging="630"/>
        <w:jc w:val="both"/>
        <w:rPr>
          <w:rFonts w:ascii="Maiandra GD" w:hAnsi="Maiandra GD"/>
          <w:color w:val="000000"/>
          <w:sz w:val="20"/>
        </w:rPr>
      </w:pPr>
      <w:r w:rsidRPr="003A65CA">
        <w:rPr>
          <w:rFonts w:ascii="Maiandra GD" w:hAnsi="Maiandra GD"/>
          <w:color w:val="000000"/>
          <w:sz w:val="20"/>
        </w:rPr>
        <w:t>The Contractor shall provide One four wheeler along with driver, fuel expenses to Project Engineers in-charge of work to facilitate and co-ordinate the supervision of the work.</w:t>
      </w:r>
    </w:p>
    <w:p w:rsidR="00B95765" w:rsidRPr="003A65CA" w:rsidRDefault="00B95765" w:rsidP="003C14F2">
      <w:pPr>
        <w:numPr>
          <w:ilvl w:val="0"/>
          <w:numId w:val="40"/>
        </w:numPr>
        <w:ind w:hanging="720"/>
        <w:jc w:val="both"/>
        <w:rPr>
          <w:rFonts w:ascii="Maiandra GD" w:hAnsi="Maiandra GD"/>
          <w:snapToGrid w:val="0"/>
          <w:color w:val="000000"/>
          <w:sz w:val="20"/>
        </w:rPr>
      </w:pPr>
      <w:r w:rsidRPr="003A65CA">
        <w:rPr>
          <w:rFonts w:ascii="Maiandra GD" w:hAnsi="Maiandra GD"/>
          <w:b/>
          <w:snapToGrid w:val="0"/>
          <w:color w:val="000000"/>
          <w:sz w:val="20"/>
        </w:rPr>
        <w:t xml:space="preserve"> </w:t>
      </w:r>
      <w:r w:rsidRPr="003A65CA">
        <w:rPr>
          <w:rFonts w:ascii="Maiandra GD" w:hAnsi="Maiandra GD"/>
          <w:snapToGrid w:val="0"/>
          <w:color w:val="000000"/>
          <w:sz w:val="20"/>
        </w:rPr>
        <w:t xml:space="preserve">The Contractor shall establish field lab and field office to facilitate quality assurance of execution of works. </w:t>
      </w:r>
    </w:p>
    <w:p w:rsidR="008C7021" w:rsidRPr="003A65CA" w:rsidRDefault="008C7021" w:rsidP="003C14F2">
      <w:pPr>
        <w:numPr>
          <w:ilvl w:val="0"/>
          <w:numId w:val="40"/>
        </w:numPr>
        <w:ind w:hanging="720"/>
        <w:jc w:val="both"/>
        <w:rPr>
          <w:rFonts w:ascii="Maiandra GD" w:hAnsi="Maiandra GD"/>
          <w:snapToGrid w:val="0"/>
          <w:color w:val="000000"/>
          <w:sz w:val="20"/>
        </w:rPr>
      </w:pPr>
      <w:r w:rsidRPr="003A65CA">
        <w:rPr>
          <w:rFonts w:ascii="Maiandra GD" w:hAnsi="Maiandra GD"/>
          <w:color w:val="000000"/>
          <w:sz w:val="20"/>
        </w:rPr>
        <w:t xml:space="preserve">The </w:t>
      </w:r>
      <w:r w:rsidR="00453EAA" w:rsidRPr="003A65CA">
        <w:rPr>
          <w:rFonts w:ascii="Maiandra GD" w:hAnsi="Maiandra GD"/>
          <w:color w:val="000000"/>
          <w:sz w:val="20"/>
        </w:rPr>
        <w:t>hot mix</w:t>
      </w:r>
      <w:r w:rsidRPr="003A65CA">
        <w:rPr>
          <w:rFonts w:ascii="Maiandra GD" w:hAnsi="Maiandra GD"/>
          <w:color w:val="000000"/>
          <w:sz w:val="20"/>
        </w:rPr>
        <w:t xml:space="preserve"> plant </w:t>
      </w:r>
      <w:r w:rsidR="00F638F6" w:rsidRPr="003A65CA">
        <w:rPr>
          <w:rFonts w:ascii="Maiandra GD" w:hAnsi="Maiandra GD"/>
          <w:color w:val="000000"/>
          <w:sz w:val="20"/>
        </w:rPr>
        <w:t>unit</w:t>
      </w:r>
      <w:r w:rsidR="00400DF9" w:rsidRPr="003A65CA">
        <w:rPr>
          <w:rFonts w:ascii="Maiandra GD" w:hAnsi="Maiandra GD"/>
          <w:color w:val="000000"/>
          <w:sz w:val="20"/>
        </w:rPr>
        <w:t xml:space="preserve"> </w:t>
      </w:r>
      <w:r w:rsidRPr="003A65CA">
        <w:rPr>
          <w:rFonts w:ascii="Maiandra GD" w:hAnsi="Maiandra GD"/>
          <w:color w:val="000000"/>
          <w:sz w:val="20"/>
        </w:rPr>
        <w:t xml:space="preserve">should be within the radius of 40km  from </w:t>
      </w:r>
      <w:proofErr w:type="spellStart"/>
      <w:r w:rsidRPr="003A65CA">
        <w:rPr>
          <w:rFonts w:ascii="Maiandra GD" w:hAnsi="Maiandra GD"/>
          <w:color w:val="000000"/>
          <w:sz w:val="20"/>
        </w:rPr>
        <w:t>Vidhanasoudha</w:t>
      </w:r>
      <w:proofErr w:type="spellEnd"/>
      <w:r w:rsidRPr="003A65CA">
        <w:rPr>
          <w:rFonts w:ascii="Maiandra GD" w:hAnsi="Maiandra GD"/>
          <w:color w:val="000000"/>
          <w:sz w:val="20"/>
        </w:rPr>
        <w:t>,</w:t>
      </w:r>
      <w:r w:rsidR="00400DF9" w:rsidRPr="003A65CA">
        <w:rPr>
          <w:rFonts w:ascii="Maiandra GD" w:hAnsi="Maiandra GD"/>
          <w:color w:val="000000"/>
          <w:sz w:val="20"/>
        </w:rPr>
        <w:t xml:space="preserve"> </w:t>
      </w:r>
      <w:r w:rsidR="00453EAA" w:rsidRPr="003A65CA">
        <w:rPr>
          <w:rFonts w:ascii="Maiandra GD" w:hAnsi="Maiandra GD"/>
          <w:color w:val="000000"/>
          <w:sz w:val="20"/>
        </w:rPr>
        <w:t>Bangalore</w:t>
      </w:r>
    </w:p>
    <w:p w:rsidR="00385D8D" w:rsidRPr="003A65CA" w:rsidRDefault="00385D8D" w:rsidP="003C14F2">
      <w:pPr>
        <w:numPr>
          <w:ilvl w:val="0"/>
          <w:numId w:val="40"/>
        </w:numPr>
        <w:ind w:hanging="720"/>
        <w:jc w:val="both"/>
        <w:rPr>
          <w:rFonts w:ascii="Maiandra GD" w:hAnsi="Maiandra GD"/>
          <w:snapToGrid w:val="0"/>
          <w:color w:val="000000"/>
          <w:sz w:val="20"/>
        </w:rPr>
      </w:pPr>
      <w:r w:rsidRPr="003A65CA">
        <w:rPr>
          <w:rFonts w:ascii="Maiandra GD" w:hAnsi="Maiandra GD"/>
          <w:snapToGrid w:val="0"/>
          <w:color w:val="000000"/>
          <w:sz w:val="20"/>
        </w:rPr>
        <w:lastRenderedPageBreak/>
        <w:t>The availability of hot mix plant and ownership will be ascertained by physical inspection at the time of technical evaluation</w:t>
      </w:r>
      <w:r w:rsidR="00B73764" w:rsidRPr="003A65CA">
        <w:rPr>
          <w:rFonts w:ascii="Maiandra GD" w:hAnsi="Maiandra GD"/>
          <w:snapToGrid w:val="0"/>
          <w:color w:val="000000"/>
          <w:sz w:val="20"/>
        </w:rPr>
        <w:t xml:space="preserve"> by </w:t>
      </w:r>
      <w:r w:rsidR="00D43FB2" w:rsidRPr="003A65CA">
        <w:rPr>
          <w:rFonts w:ascii="Maiandra GD" w:hAnsi="Maiandra GD"/>
          <w:snapToGrid w:val="0"/>
          <w:color w:val="000000"/>
          <w:sz w:val="20"/>
        </w:rPr>
        <w:t>the evaluation authority</w:t>
      </w:r>
    </w:p>
    <w:p w:rsidR="00BB5380" w:rsidRPr="003A65CA" w:rsidRDefault="00BB5380" w:rsidP="003C14F2">
      <w:pPr>
        <w:numPr>
          <w:ilvl w:val="0"/>
          <w:numId w:val="40"/>
        </w:numPr>
        <w:ind w:hanging="720"/>
        <w:jc w:val="both"/>
        <w:rPr>
          <w:rFonts w:ascii="Maiandra GD" w:hAnsi="Maiandra GD"/>
          <w:snapToGrid w:val="0"/>
          <w:color w:val="000000"/>
          <w:sz w:val="20"/>
        </w:rPr>
      </w:pPr>
      <w:r w:rsidRPr="003A65CA">
        <w:rPr>
          <w:rFonts w:ascii="Maiandra GD" w:hAnsi="Maiandra GD"/>
          <w:snapToGrid w:val="0"/>
          <w:color w:val="000000"/>
          <w:sz w:val="20"/>
        </w:rPr>
        <w:t xml:space="preserve">GST Shall be Paid to the Tendered Amount </w:t>
      </w:r>
      <w:r w:rsidR="00453EAA" w:rsidRPr="003A65CA">
        <w:rPr>
          <w:rFonts w:ascii="Maiandra GD" w:hAnsi="Maiandra GD"/>
          <w:snapToGrid w:val="0"/>
          <w:color w:val="000000"/>
          <w:sz w:val="20"/>
        </w:rPr>
        <w:t>Separately</w:t>
      </w:r>
    </w:p>
    <w:p w:rsidR="001D558E" w:rsidRPr="003A65CA" w:rsidRDefault="000C63DB" w:rsidP="003C14F2">
      <w:pPr>
        <w:numPr>
          <w:ilvl w:val="0"/>
          <w:numId w:val="40"/>
        </w:numPr>
        <w:tabs>
          <w:tab w:val="left" w:pos="720"/>
        </w:tabs>
        <w:ind w:hanging="720"/>
        <w:jc w:val="both"/>
        <w:rPr>
          <w:rFonts w:ascii="Maiandra GD" w:hAnsi="Maiandra GD"/>
          <w:b/>
          <w:bCs/>
          <w:color w:val="000000"/>
          <w:sz w:val="20"/>
        </w:rPr>
      </w:pPr>
      <w:r w:rsidRPr="003A65CA">
        <w:rPr>
          <w:rFonts w:ascii="Maiandra GD" w:hAnsi="Maiandra GD"/>
          <w:snapToGrid w:val="0"/>
          <w:color w:val="000000"/>
          <w:sz w:val="20"/>
        </w:rPr>
        <w:t xml:space="preserve">Tenderer should have </w:t>
      </w:r>
      <w:proofErr w:type="gramStart"/>
      <w:r w:rsidRPr="003A65CA">
        <w:rPr>
          <w:rFonts w:ascii="Maiandra GD" w:hAnsi="Maiandra GD"/>
          <w:snapToGrid w:val="0"/>
          <w:color w:val="000000"/>
          <w:sz w:val="20"/>
        </w:rPr>
        <w:t>Registered</w:t>
      </w:r>
      <w:proofErr w:type="gramEnd"/>
      <w:r w:rsidRPr="003A65CA">
        <w:rPr>
          <w:rFonts w:ascii="Maiandra GD" w:hAnsi="Maiandra GD"/>
          <w:snapToGrid w:val="0"/>
          <w:color w:val="000000"/>
          <w:sz w:val="20"/>
        </w:rPr>
        <w:t xml:space="preserve"> with EPF and ESI authorities: Certification should be produced at the time of Tendering OR else being entering into the Agreement.</w:t>
      </w:r>
      <w:r w:rsidR="00B95765" w:rsidRPr="003A65CA">
        <w:rPr>
          <w:rFonts w:ascii="Maiandra GD" w:hAnsi="Maiandra GD"/>
          <w:b/>
          <w:snapToGrid w:val="0"/>
          <w:color w:val="000000"/>
          <w:sz w:val="20"/>
        </w:rPr>
        <w:tab/>
      </w:r>
    </w:p>
    <w:p w:rsidR="00B95765" w:rsidRPr="003A65CA" w:rsidRDefault="00647FC0" w:rsidP="00A749DE">
      <w:pPr>
        <w:ind w:left="1170" w:hanging="1170"/>
        <w:jc w:val="center"/>
        <w:rPr>
          <w:rFonts w:ascii="Maiandra GD" w:hAnsi="Maiandra GD"/>
          <w:color w:val="000000"/>
          <w:sz w:val="20"/>
        </w:rPr>
      </w:pPr>
      <w:r w:rsidRPr="003A65CA">
        <w:rPr>
          <w:rFonts w:ascii="Maiandra GD" w:hAnsi="Maiandra GD"/>
          <w:b/>
          <w:bCs/>
          <w:color w:val="000000"/>
          <w:sz w:val="20"/>
        </w:rPr>
        <w:br w:type="page"/>
      </w:r>
      <w:r w:rsidR="00B95765" w:rsidRPr="003A65CA">
        <w:rPr>
          <w:rFonts w:ascii="Maiandra GD" w:hAnsi="Maiandra GD"/>
          <w:b/>
          <w:bCs/>
          <w:color w:val="000000"/>
          <w:sz w:val="20"/>
        </w:rPr>
        <w:lastRenderedPageBreak/>
        <w:t>Annexure:</w:t>
      </w:r>
    </w:p>
    <w:p w:rsidR="00B95765" w:rsidRPr="003A65CA" w:rsidRDefault="00B95765">
      <w:pPr>
        <w:tabs>
          <w:tab w:val="left" w:pos="1170"/>
          <w:tab w:val="left" w:pos="1620"/>
        </w:tabs>
        <w:ind w:left="1620" w:hanging="1170"/>
        <w:jc w:val="center"/>
        <w:rPr>
          <w:rFonts w:ascii="Maiandra GD" w:hAnsi="Maiandra GD"/>
          <w:b/>
          <w:bCs/>
          <w:color w:val="000000"/>
          <w:sz w:val="20"/>
        </w:rPr>
      </w:pPr>
    </w:p>
    <w:p w:rsidR="00B95765" w:rsidRPr="003A65CA" w:rsidRDefault="00B95765">
      <w:pPr>
        <w:tabs>
          <w:tab w:val="left" w:pos="1170"/>
          <w:tab w:val="left" w:pos="1620"/>
        </w:tabs>
        <w:ind w:left="1620" w:hanging="1170"/>
        <w:jc w:val="center"/>
        <w:rPr>
          <w:rFonts w:ascii="Maiandra GD" w:hAnsi="Maiandra GD"/>
          <w:b/>
          <w:bCs/>
          <w:color w:val="000000"/>
          <w:sz w:val="20"/>
        </w:rPr>
      </w:pPr>
      <w:r w:rsidRPr="003A65CA">
        <w:rPr>
          <w:rFonts w:ascii="Maiandra GD" w:hAnsi="Maiandra GD"/>
          <w:b/>
          <w:bCs/>
          <w:color w:val="000000"/>
          <w:sz w:val="20"/>
        </w:rPr>
        <w:t xml:space="preserve">LIST OF ORGANIZATIONS WHO </w:t>
      </w:r>
      <w:proofErr w:type="gramStart"/>
      <w:r w:rsidRPr="003A65CA">
        <w:rPr>
          <w:rFonts w:ascii="Maiandra GD" w:hAnsi="Maiandra GD"/>
          <w:b/>
          <w:bCs/>
          <w:color w:val="000000"/>
          <w:sz w:val="20"/>
        </w:rPr>
        <w:t>ARE CONSIDERED</w:t>
      </w:r>
      <w:proofErr w:type="gramEnd"/>
      <w:r w:rsidRPr="003A65CA">
        <w:rPr>
          <w:rFonts w:ascii="Maiandra GD" w:hAnsi="Maiandra GD"/>
          <w:b/>
          <w:bCs/>
          <w:color w:val="000000"/>
          <w:sz w:val="20"/>
        </w:rPr>
        <w:t xml:space="preserve"> AS APPOINTING AUTHORITY FOR APPOINTMENT OF ARBITRATORS</w:t>
      </w:r>
      <w:r w:rsidRPr="003A65CA">
        <w:rPr>
          <w:rStyle w:val="FootnoteReference"/>
          <w:rFonts w:ascii="Maiandra GD" w:hAnsi="Maiandra GD"/>
          <w:b/>
          <w:bCs/>
          <w:color w:val="000000"/>
          <w:sz w:val="20"/>
        </w:rPr>
        <w:footnoteReference w:id="7"/>
      </w:r>
    </w:p>
    <w:p w:rsidR="00B95765" w:rsidRPr="003A65CA" w:rsidRDefault="00B95765">
      <w:pPr>
        <w:tabs>
          <w:tab w:val="left" w:pos="1170"/>
          <w:tab w:val="left" w:pos="1620"/>
        </w:tabs>
        <w:ind w:left="1620" w:hanging="1170"/>
        <w:jc w:val="center"/>
        <w:rPr>
          <w:rFonts w:ascii="Maiandra GD" w:hAnsi="Maiandra GD"/>
          <w:b/>
          <w:bCs/>
          <w:color w:val="000000"/>
          <w:sz w:val="20"/>
        </w:rPr>
      </w:pPr>
    </w:p>
    <w:p w:rsidR="00B95765" w:rsidRPr="003A65CA" w:rsidRDefault="00B95765">
      <w:pPr>
        <w:tabs>
          <w:tab w:val="left" w:pos="1170"/>
          <w:tab w:val="left" w:pos="1620"/>
        </w:tabs>
        <w:ind w:left="1620" w:hanging="1170"/>
        <w:rPr>
          <w:rFonts w:ascii="Maiandra GD" w:hAnsi="Maiandra GD"/>
          <w:color w:val="000000"/>
          <w:sz w:val="20"/>
        </w:rPr>
      </w:pPr>
    </w:p>
    <w:p w:rsidR="00B95765"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Indian Council of Arbitration, New Delhi;</w:t>
      </w:r>
    </w:p>
    <w:p w:rsidR="00B95765"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International Centre for Alternative Disputes Resolution  (India);</w:t>
      </w:r>
    </w:p>
    <w:p w:rsidR="00B95765"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Indian Roads Congress;</w:t>
      </w:r>
    </w:p>
    <w:p w:rsidR="00B95765"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Indian Building Congress;</w:t>
      </w:r>
    </w:p>
    <w:p w:rsidR="00B95765"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Indian Institute of Bridge Engineers;</w:t>
      </w:r>
    </w:p>
    <w:p w:rsidR="00B95765"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Indian Institute of Public Health Engineers;</w:t>
      </w:r>
    </w:p>
    <w:p w:rsidR="001D558E" w:rsidRPr="003A65CA" w:rsidRDefault="00B95765" w:rsidP="003C14F2">
      <w:pPr>
        <w:numPr>
          <w:ilvl w:val="1"/>
          <w:numId w:val="22"/>
        </w:numPr>
        <w:tabs>
          <w:tab w:val="left" w:pos="1170"/>
          <w:tab w:val="left" w:pos="1620"/>
        </w:tabs>
        <w:rPr>
          <w:rFonts w:ascii="Maiandra GD" w:hAnsi="Maiandra GD"/>
          <w:color w:val="000000"/>
          <w:sz w:val="20"/>
        </w:rPr>
      </w:pPr>
      <w:r w:rsidRPr="003A65CA">
        <w:rPr>
          <w:rFonts w:ascii="Maiandra GD" w:hAnsi="Maiandra GD"/>
          <w:color w:val="000000"/>
          <w:sz w:val="20"/>
        </w:rPr>
        <w:t>Institute of Water Works</w:t>
      </w:r>
    </w:p>
    <w:p w:rsidR="004A0EF0" w:rsidRPr="003A65CA" w:rsidRDefault="006D5101" w:rsidP="006D5101">
      <w:pPr>
        <w:tabs>
          <w:tab w:val="left" w:pos="1170"/>
          <w:tab w:val="left" w:pos="1620"/>
        </w:tabs>
        <w:ind w:left="2160"/>
        <w:rPr>
          <w:rFonts w:ascii="Maiandra GD" w:hAnsi="Maiandra GD"/>
          <w:color w:val="000000"/>
          <w:sz w:val="20"/>
        </w:rPr>
      </w:pPr>
      <w:r w:rsidRPr="003A65CA">
        <w:rPr>
          <w:rFonts w:ascii="Maiandra GD" w:hAnsi="Maiandra GD"/>
          <w:color w:val="000000"/>
          <w:sz w:val="20"/>
        </w:rPr>
        <w:br w:type="page"/>
      </w:r>
    </w:p>
    <w:p w:rsidR="00B95765" w:rsidRPr="003A65CA" w:rsidRDefault="00B95765" w:rsidP="001D558E">
      <w:pPr>
        <w:tabs>
          <w:tab w:val="center" w:pos="4680"/>
        </w:tabs>
        <w:suppressAutoHyphens/>
        <w:jc w:val="center"/>
        <w:outlineLvl w:val="0"/>
        <w:rPr>
          <w:rFonts w:ascii="Maiandra GD" w:hAnsi="Maiandra GD"/>
          <w:color w:val="000000"/>
          <w:szCs w:val="24"/>
        </w:rPr>
      </w:pPr>
      <w:r w:rsidRPr="003A65CA">
        <w:rPr>
          <w:rFonts w:ascii="Maiandra GD" w:hAnsi="Maiandra GD"/>
          <w:b/>
          <w:color w:val="000000"/>
          <w:szCs w:val="24"/>
        </w:rPr>
        <w:lastRenderedPageBreak/>
        <w:t>SECTION 6:   CONTRACT DATA</w:t>
      </w:r>
    </w:p>
    <w:p w:rsidR="00B95765" w:rsidRPr="003A65CA" w:rsidRDefault="00B95765">
      <w:pPr>
        <w:tabs>
          <w:tab w:val="center" w:pos="4680"/>
        </w:tabs>
        <w:suppressAutoHyphens/>
        <w:outlineLvl w:val="0"/>
        <w:rPr>
          <w:rFonts w:ascii="Maiandra GD" w:hAnsi="Maiandra GD"/>
          <w:color w:val="000000"/>
          <w:sz w:val="20"/>
        </w:rPr>
      </w:pPr>
    </w:p>
    <w:p w:rsidR="00B95765" w:rsidRPr="003A65CA" w:rsidRDefault="00B957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Maiandra GD" w:hAnsi="Maiandra GD"/>
          <w:color w:val="000000"/>
          <w:sz w:val="20"/>
        </w:rPr>
      </w:pPr>
      <w:r w:rsidRPr="003A65CA">
        <w:rPr>
          <w:rFonts w:ascii="Maiandra GD" w:hAnsi="Maiandra GD"/>
          <w:b/>
          <w:color w:val="000000"/>
          <w:sz w:val="20"/>
        </w:rPr>
        <w:t>Items marked "N/A" do not apply in this Contract.</w:t>
      </w:r>
    </w:p>
    <w:p w:rsidR="00B95765" w:rsidRPr="003A65CA" w:rsidRDefault="00B95765" w:rsidP="00A749D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Maiandra GD" w:hAnsi="Maiandra GD"/>
          <w:color w:val="000000"/>
          <w:sz w:val="20"/>
        </w:rPr>
      </w:pPr>
    </w:p>
    <w:p w:rsidR="00B95765" w:rsidRPr="003A65CA" w:rsidRDefault="00B95765" w:rsidP="00A749D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Maiandra GD" w:hAnsi="Maiandra GD"/>
          <w:color w:val="000000"/>
          <w:sz w:val="20"/>
        </w:rPr>
      </w:pPr>
      <w:r w:rsidRPr="003A65CA">
        <w:rPr>
          <w:rFonts w:ascii="Maiandra GD" w:hAnsi="Maiandra GD"/>
          <w:color w:val="000000"/>
          <w:sz w:val="20"/>
        </w:rPr>
        <w:t>The following documents are also part of the Contract:</w:t>
      </w:r>
      <w:r w:rsidRPr="003A65CA">
        <w:rPr>
          <w:rFonts w:ascii="Maiandra GD" w:hAnsi="Maiandra GD"/>
          <w:b/>
          <w:color w:val="000000"/>
          <w:sz w:val="20"/>
        </w:rPr>
        <w:tab/>
      </w:r>
      <w:r w:rsidRPr="003A65CA">
        <w:rPr>
          <w:rFonts w:ascii="Maiandra GD" w:hAnsi="Maiandra GD"/>
          <w:b/>
          <w:color w:val="000000"/>
          <w:sz w:val="20"/>
        </w:rPr>
        <w:tab/>
      </w:r>
      <w:r w:rsidRPr="003A65CA">
        <w:rPr>
          <w:rFonts w:ascii="Maiandra GD" w:hAnsi="Maiandra GD"/>
          <w:b/>
          <w:color w:val="000000"/>
          <w:sz w:val="20"/>
        </w:rPr>
        <w:tab/>
        <w:t xml:space="preserve">         Clause Reference</w:t>
      </w:r>
    </w:p>
    <w:p w:rsidR="00B95765" w:rsidRPr="003A65CA" w:rsidRDefault="00B95765" w:rsidP="00A749DE">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Maiandra GD" w:hAnsi="Maiandra GD"/>
          <w:color w:val="000000"/>
          <w:sz w:val="20"/>
        </w:rPr>
      </w:pPr>
    </w:p>
    <w:p w:rsidR="00B95765" w:rsidRPr="003A65CA" w:rsidRDefault="00B95765" w:rsidP="003C14F2">
      <w:pPr>
        <w:numPr>
          <w:ilvl w:val="0"/>
          <w:numId w:val="2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Maiandra GD" w:hAnsi="Maiandra GD"/>
          <w:color w:val="000000"/>
          <w:sz w:val="20"/>
        </w:rPr>
      </w:pPr>
      <w:r w:rsidRPr="003A65CA">
        <w:rPr>
          <w:rFonts w:ascii="Maiandra GD" w:hAnsi="Maiandra GD"/>
          <w:color w:val="000000"/>
          <w:sz w:val="20"/>
        </w:rPr>
        <w:t>The Schedule of Operating and Maintenance Manuals</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[48]</w:t>
      </w:r>
    </w:p>
    <w:p w:rsidR="00B95765" w:rsidRPr="003A65CA" w:rsidRDefault="00B95765" w:rsidP="00A749DE">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Maiandra GD" w:hAnsi="Maiandra GD"/>
          <w:color w:val="000000"/>
          <w:sz w:val="20"/>
        </w:rPr>
      </w:pPr>
    </w:p>
    <w:p w:rsidR="00B95765" w:rsidRPr="003A65CA" w:rsidRDefault="00B95765" w:rsidP="003C14F2">
      <w:pPr>
        <w:numPr>
          <w:ilvl w:val="0"/>
          <w:numId w:val="2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Maiandra GD" w:hAnsi="Maiandra GD"/>
          <w:color w:val="000000"/>
          <w:sz w:val="20"/>
        </w:rPr>
      </w:pPr>
      <w:r w:rsidRPr="003A65CA">
        <w:rPr>
          <w:rFonts w:ascii="Maiandra GD" w:hAnsi="Maiandra GD"/>
          <w:color w:val="000000"/>
          <w:sz w:val="20"/>
        </w:rPr>
        <w:t>The Methodology and Program of Construction</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[25]</w:t>
      </w:r>
    </w:p>
    <w:p w:rsidR="00B95765" w:rsidRPr="003A65CA" w:rsidRDefault="00B95765" w:rsidP="00A749DE">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Maiandra GD" w:hAnsi="Maiandra GD"/>
          <w:color w:val="000000"/>
          <w:sz w:val="20"/>
        </w:rPr>
      </w:pPr>
    </w:p>
    <w:p w:rsidR="00B95765" w:rsidRPr="003A65CA" w:rsidRDefault="00B95765" w:rsidP="003C14F2">
      <w:pPr>
        <w:numPr>
          <w:ilvl w:val="0"/>
          <w:numId w:val="2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Maiandra GD" w:hAnsi="Maiandra GD"/>
          <w:color w:val="000000"/>
          <w:sz w:val="20"/>
        </w:rPr>
      </w:pPr>
      <w:r w:rsidRPr="003A65CA">
        <w:rPr>
          <w:rFonts w:ascii="Maiandra GD" w:hAnsi="Maiandra GD"/>
          <w:color w:val="000000"/>
          <w:sz w:val="20"/>
        </w:rPr>
        <w:t>Site Investigation Reports</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[14]</w:t>
      </w:r>
    </w:p>
    <w:p w:rsidR="00B95765" w:rsidRPr="003A65CA" w:rsidRDefault="00B95765" w:rsidP="00A749DE">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Maiandra GD" w:hAnsi="Maiandra GD"/>
          <w:color w:val="000000"/>
          <w:sz w:val="20"/>
        </w:rPr>
      </w:pPr>
    </w:p>
    <w:p w:rsidR="00B95765" w:rsidRPr="003A65CA" w:rsidRDefault="00B95765" w:rsidP="003C14F2">
      <w:pPr>
        <w:numPr>
          <w:ilvl w:val="0"/>
          <w:numId w:val="25"/>
        </w:num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Maiandra GD" w:hAnsi="Maiandra GD"/>
          <w:color w:val="000000"/>
          <w:sz w:val="20"/>
        </w:rPr>
      </w:pPr>
      <w:r w:rsidRPr="003A65CA">
        <w:rPr>
          <w:rFonts w:ascii="Maiandra GD" w:hAnsi="Maiandra GD"/>
          <w:color w:val="000000"/>
          <w:sz w:val="20"/>
        </w:rPr>
        <w:t>The Schedule of Key and Critical Equipment to be deployed</w:t>
      </w:r>
    </w:p>
    <w:p w:rsidR="00B95765" w:rsidRPr="003A65CA" w:rsidRDefault="00B95765" w:rsidP="00A749DE">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ab/>
      </w:r>
      <w:r w:rsidRPr="003A65CA">
        <w:rPr>
          <w:rFonts w:ascii="Maiandra GD" w:hAnsi="Maiandra GD"/>
          <w:color w:val="000000"/>
          <w:sz w:val="20"/>
        </w:rPr>
        <w:tab/>
      </w:r>
      <w:proofErr w:type="gramStart"/>
      <w:r w:rsidRPr="003A65CA">
        <w:rPr>
          <w:rFonts w:ascii="Maiandra GD" w:hAnsi="Maiandra GD"/>
          <w:color w:val="000000"/>
          <w:sz w:val="20"/>
        </w:rPr>
        <w:t>on</w:t>
      </w:r>
      <w:proofErr w:type="gramEnd"/>
      <w:r w:rsidRPr="003A65CA">
        <w:rPr>
          <w:rFonts w:ascii="Maiandra GD" w:hAnsi="Maiandra GD"/>
          <w:color w:val="000000"/>
          <w:sz w:val="20"/>
        </w:rPr>
        <w:t xml:space="preserve"> the work as per agreed program of construction.</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[25]</w:t>
      </w:r>
    </w:p>
    <w:p w:rsidR="00B95765" w:rsidRPr="003A65CA" w:rsidRDefault="00B95765" w:rsidP="00A749DE">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Maiandra GD" w:hAnsi="Maiandra GD"/>
          <w:color w:val="000000"/>
          <w:sz w:val="20"/>
        </w:rPr>
      </w:pP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The Employer is:</w:t>
      </w: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ab/>
      </w: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ab/>
        <w:t>Name: The Commissioner</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[1.1]</w:t>
      </w: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Maiandra GD" w:hAnsi="Maiandra GD"/>
          <w:color w:val="000000"/>
          <w:sz w:val="20"/>
        </w:rPr>
      </w:pPr>
      <w:r w:rsidRPr="003A65CA">
        <w:rPr>
          <w:rFonts w:ascii="Maiandra GD" w:hAnsi="Maiandra GD"/>
          <w:color w:val="000000"/>
          <w:sz w:val="20"/>
        </w:rPr>
        <w:tab/>
        <w:t xml:space="preserve">Address: </w:t>
      </w:r>
      <w:r w:rsidR="00505788">
        <w:rPr>
          <w:rFonts w:ascii="Maiandra GD" w:hAnsi="Maiandra GD"/>
          <w:color w:val="000000"/>
          <w:sz w:val="20"/>
        </w:rPr>
        <w:t>BCC</w:t>
      </w:r>
      <w:r w:rsidRPr="003A65CA">
        <w:rPr>
          <w:rFonts w:ascii="Maiandra GD" w:hAnsi="Maiandra GD"/>
          <w:color w:val="000000"/>
          <w:sz w:val="20"/>
        </w:rPr>
        <w:t>, N.R. Square Bangalore-02</w:t>
      </w:r>
    </w:p>
    <w:p w:rsidR="004A0EF0"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Maiandra GD" w:hAnsi="Maiandra GD"/>
          <w:color w:val="000000"/>
          <w:sz w:val="20"/>
        </w:rPr>
      </w:pPr>
      <w:r w:rsidRPr="003A65CA">
        <w:rPr>
          <w:rFonts w:ascii="Maiandra GD" w:hAnsi="Maiandra GD"/>
          <w:color w:val="000000"/>
          <w:sz w:val="20"/>
        </w:rPr>
        <w:t xml:space="preserve">Name of authorized Representative: </w:t>
      </w:r>
      <w:r w:rsidR="005F0E63" w:rsidRPr="003A65CA">
        <w:rPr>
          <w:rFonts w:ascii="Maiandra GD" w:hAnsi="Maiandra GD"/>
          <w:color w:val="000000"/>
          <w:sz w:val="20"/>
        </w:rPr>
        <w:t xml:space="preserve">   </w:t>
      </w:r>
    </w:p>
    <w:p w:rsidR="00B95765" w:rsidRDefault="004A0EF0" w:rsidP="00A749DE">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Maiandra GD" w:hAnsi="Maiandra GD"/>
          <w:color w:val="000000"/>
          <w:sz w:val="20"/>
        </w:rPr>
      </w:pPr>
      <w:r w:rsidRPr="003A65CA">
        <w:rPr>
          <w:rFonts w:ascii="Maiandra GD" w:hAnsi="Maiandra GD"/>
          <w:color w:val="000000"/>
          <w:sz w:val="20"/>
        </w:rPr>
        <w:t xml:space="preserve">                                                          </w:t>
      </w:r>
      <w:r w:rsidR="00EF5A77" w:rsidRPr="003A65CA">
        <w:rPr>
          <w:rFonts w:ascii="Maiandra GD" w:hAnsi="Maiandra GD"/>
          <w:color w:val="000000"/>
          <w:sz w:val="20"/>
        </w:rPr>
        <w:tab/>
      </w:r>
      <w:r w:rsidRPr="003A65CA">
        <w:rPr>
          <w:rFonts w:ascii="Maiandra GD" w:hAnsi="Maiandra GD"/>
          <w:color w:val="000000"/>
          <w:sz w:val="20"/>
        </w:rPr>
        <w:t xml:space="preserve">   </w:t>
      </w:r>
      <w:r w:rsidR="005F0E63" w:rsidRPr="003A65CA">
        <w:rPr>
          <w:rFonts w:ascii="Maiandra GD" w:hAnsi="Maiandra GD"/>
          <w:color w:val="000000"/>
          <w:sz w:val="20"/>
        </w:rPr>
        <w:t xml:space="preserve"> </w:t>
      </w:r>
      <w:r w:rsidR="00B95765" w:rsidRPr="003A65CA">
        <w:rPr>
          <w:rFonts w:ascii="Maiandra GD" w:hAnsi="Maiandra GD"/>
          <w:color w:val="000000"/>
          <w:sz w:val="20"/>
        </w:rPr>
        <w:t>Executive Engineer</w:t>
      </w:r>
    </w:p>
    <w:p w:rsidR="006E0C5E" w:rsidRPr="003A65CA" w:rsidRDefault="006E0C5E" w:rsidP="00A749DE">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Maiandra GD" w:hAnsi="Maiandra GD"/>
          <w:color w:val="000000"/>
          <w:sz w:val="20"/>
        </w:rPr>
      </w:pPr>
      <w:r>
        <w:rPr>
          <w:rFonts w:ascii="Maiandra GD" w:hAnsi="Maiandra GD"/>
          <w:color w:val="000000"/>
          <w:sz w:val="20"/>
        </w:rPr>
        <w:tab/>
      </w:r>
      <w:r>
        <w:rPr>
          <w:rFonts w:ascii="Maiandra GD" w:hAnsi="Maiandra GD"/>
          <w:color w:val="000000"/>
          <w:sz w:val="20"/>
        </w:rPr>
        <w:tab/>
      </w:r>
      <w:r>
        <w:rPr>
          <w:rFonts w:ascii="Maiandra GD" w:hAnsi="Maiandra GD"/>
          <w:color w:val="000000"/>
          <w:sz w:val="20"/>
        </w:rPr>
        <w:tab/>
      </w:r>
      <w:r>
        <w:rPr>
          <w:rFonts w:ascii="Maiandra GD" w:hAnsi="Maiandra GD"/>
          <w:color w:val="000000"/>
          <w:sz w:val="20"/>
        </w:rPr>
        <w:tab/>
      </w:r>
      <w:r>
        <w:rPr>
          <w:rFonts w:ascii="Maiandra GD" w:hAnsi="Maiandra GD"/>
          <w:color w:val="000000"/>
          <w:sz w:val="20"/>
        </w:rPr>
        <w:tab/>
      </w:r>
      <w:proofErr w:type="spellStart"/>
      <w:r>
        <w:rPr>
          <w:rFonts w:ascii="Maiandra GD" w:hAnsi="Maiandra GD"/>
          <w:color w:val="000000"/>
          <w:sz w:val="20"/>
        </w:rPr>
        <w:t>Shivaji</w:t>
      </w:r>
      <w:proofErr w:type="spellEnd"/>
      <w:r>
        <w:rPr>
          <w:rFonts w:ascii="Maiandra GD" w:hAnsi="Maiandra GD"/>
          <w:color w:val="000000"/>
          <w:sz w:val="20"/>
        </w:rPr>
        <w:t xml:space="preserve"> Nagar </w:t>
      </w:r>
      <w:proofErr w:type="spellStart"/>
      <w:r>
        <w:rPr>
          <w:rFonts w:ascii="Maiandra GD" w:hAnsi="Maiandra GD"/>
          <w:color w:val="000000"/>
          <w:sz w:val="20"/>
        </w:rPr>
        <w:t>Divison</w:t>
      </w:r>
      <w:proofErr w:type="spellEnd"/>
    </w:p>
    <w:p w:rsidR="00B95765" w:rsidRPr="003A65CA" w:rsidRDefault="00456ADB" w:rsidP="00CD0C29">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Maiandra GD" w:hAnsi="Maiandra GD"/>
          <w:color w:val="000000"/>
          <w:sz w:val="16"/>
        </w:rPr>
      </w:pPr>
      <w:r w:rsidRPr="003A65CA">
        <w:rPr>
          <w:rFonts w:ascii="Maiandra GD" w:hAnsi="Maiandra GD"/>
          <w:color w:val="000000"/>
          <w:sz w:val="16"/>
        </w:rPr>
        <w:t xml:space="preserve"> </w:t>
      </w: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rPr>
          <w:rFonts w:ascii="Maiandra GD" w:hAnsi="Maiandra GD"/>
          <w:color w:val="000000"/>
          <w:sz w:val="20"/>
        </w:rPr>
      </w:pPr>
    </w:p>
    <w:p w:rsidR="006C7834" w:rsidRPr="003A65CA" w:rsidRDefault="006C7834" w:rsidP="00A749DE">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rPr>
          <w:rFonts w:ascii="Maiandra GD" w:hAnsi="Maiandra GD"/>
          <w:color w:val="000000"/>
          <w:sz w:val="20"/>
        </w:rPr>
      </w:pPr>
    </w:p>
    <w:p w:rsidR="006C7834" w:rsidRPr="003A65CA" w:rsidRDefault="006C7834" w:rsidP="00A749DE">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rPr>
          <w:rFonts w:ascii="Maiandra GD" w:hAnsi="Maiandra GD"/>
          <w:color w:val="000000"/>
          <w:sz w:val="20"/>
        </w:rPr>
      </w:pPr>
    </w:p>
    <w:p w:rsidR="00A30D75" w:rsidRDefault="00B95765" w:rsidP="003D276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Maiandra GD" w:hAnsi="Maiandra GD"/>
          <w:color w:val="000000"/>
          <w:sz w:val="20"/>
        </w:rPr>
      </w:pPr>
      <w:r w:rsidRPr="003A65CA">
        <w:rPr>
          <w:rFonts w:ascii="Maiandra GD" w:hAnsi="Maiandra GD"/>
          <w:color w:val="000000"/>
          <w:sz w:val="20"/>
        </w:rPr>
        <w:t>The name and identification number of the Contract is</w:t>
      </w:r>
      <w:r w:rsidR="003D2766" w:rsidRPr="003A65CA">
        <w:rPr>
          <w:rFonts w:ascii="Maiandra GD" w:hAnsi="Maiandra GD"/>
          <w:color w:val="000000"/>
          <w:sz w:val="20"/>
        </w:rPr>
        <w:t xml:space="preserve"> </w:t>
      </w:r>
    </w:p>
    <w:p w:rsidR="003E2EE7" w:rsidRDefault="003E2EE7" w:rsidP="00A30D7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center"/>
        <w:outlineLvl w:val="0"/>
        <w:rPr>
          <w:rFonts w:ascii="Maiandra GD" w:hAnsi="Maiandra GD"/>
          <w:b/>
          <w:color w:val="000000"/>
          <w:sz w:val="28"/>
        </w:rPr>
      </w:pPr>
    </w:p>
    <w:p w:rsidR="003E2EE7" w:rsidRDefault="003E2EE7" w:rsidP="00523E42">
      <w:pPr>
        <w:jc w:val="both"/>
        <w:rPr>
          <w:rFonts w:ascii="Maiandra GD" w:hAnsi="Maiandra GD"/>
          <w:color w:val="000000"/>
          <w:szCs w:val="28"/>
        </w:rPr>
      </w:pPr>
    </w:p>
    <w:p w:rsidR="003E2EE7" w:rsidRDefault="003E2EE7" w:rsidP="00523E42">
      <w:pPr>
        <w:jc w:val="both"/>
        <w:rPr>
          <w:rFonts w:ascii="Maiandra GD" w:hAnsi="Maiandra GD"/>
          <w:color w:val="000000"/>
          <w:szCs w:val="28"/>
        </w:rPr>
      </w:pPr>
    </w:p>
    <w:p w:rsidR="009B720C" w:rsidRDefault="003D2766" w:rsidP="003E2EE7">
      <w:pPr>
        <w:jc w:val="center"/>
        <w:rPr>
          <w:rFonts w:ascii="Maiandra GD" w:hAnsi="Maiandra GD"/>
          <w:color w:val="000000"/>
          <w:szCs w:val="28"/>
        </w:rPr>
      </w:pPr>
      <w:r w:rsidRPr="003A65CA">
        <w:rPr>
          <w:rFonts w:ascii="Maiandra GD" w:hAnsi="Maiandra GD"/>
          <w:color w:val="000000"/>
          <w:szCs w:val="28"/>
        </w:rPr>
        <w:t>“</w:t>
      </w:r>
      <w:r w:rsidR="004549CA" w:rsidRPr="00F07A55">
        <w:rPr>
          <w:rFonts w:ascii="Book Antiqua" w:hAnsi="Book Antiqua" w:cs="Arial"/>
          <w:color w:val="000000"/>
          <w:szCs w:val="26"/>
        </w:rPr>
        <w:t xml:space="preserve">Comprehensive development works to M </w:t>
      </w:r>
      <w:proofErr w:type="spellStart"/>
      <w:r w:rsidR="004549CA" w:rsidRPr="00F07A55">
        <w:rPr>
          <w:rFonts w:ascii="Book Antiqua" w:hAnsi="Book Antiqua" w:cs="Arial"/>
          <w:color w:val="000000"/>
          <w:szCs w:val="26"/>
        </w:rPr>
        <w:t>Ramaswamy</w:t>
      </w:r>
      <w:proofErr w:type="spellEnd"/>
      <w:r w:rsidR="004549CA" w:rsidRPr="00F07A55">
        <w:rPr>
          <w:rFonts w:ascii="Book Antiqua" w:hAnsi="Book Antiqua" w:cs="Arial"/>
          <w:color w:val="000000"/>
          <w:szCs w:val="26"/>
        </w:rPr>
        <w:t xml:space="preserve"> </w:t>
      </w:r>
      <w:proofErr w:type="spellStart"/>
      <w:r w:rsidR="004549CA" w:rsidRPr="00F07A55">
        <w:rPr>
          <w:rFonts w:ascii="Book Antiqua" w:hAnsi="Book Antiqua" w:cs="Arial"/>
          <w:color w:val="000000"/>
          <w:szCs w:val="26"/>
        </w:rPr>
        <w:t>Palya</w:t>
      </w:r>
      <w:proofErr w:type="spellEnd"/>
      <w:r w:rsidR="004549CA" w:rsidRPr="00F07A55">
        <w:rPr>
          <w:rFonts w:ascii="Book Antiqua" w:hAnsi="Book Antiqua" w:cs="Arial"/>
          <w:color w:val="000000"/>
          <w:szCs w:val="26"/>
        </w:rPr>
        <w:t xml:space="preserve"> </w:t>
      </w:r>
      <w:proofErr w:type="spellStart"/>
      <w:r w:rsidR="004549CA" w:rsidRPr="00F07A55">
        <w:rPr>
          <w:rFonts w:ascii="Book Antiqua" w:hAnsi="Book Antiqua" w:cs="Arial"/>
          <w:color w:val="000000"/>
          <w:szCs w:val="26"/>
        </w:rPr>
        <w:t>Doddamma</w:t>
      </w:r>
      <w:proofErr w:type="spellEnd"/>
      <w:r w:rsidR="004549CA" w:rsidRPr="00F07A55">
        <w:rPr>
          <w:rFonts w:ascii="Book Antiqua" w:hAnsi="Book Antiqua" w:cs="Arial"/>
          <w:color w:val="000000"/>
          <w:szCs w:val="26"/>
        </w:rPr>
        <w:t xml:space="preserve"> Temple Surroundings in Ward No: 62</w:t>
      </w:r>
      <w:r w:rsidR="004549CA">
        <w:rPr>
          <w:rFonts w:ascii="Book Antiqua" w:hAnsi="Book Antiqua" w:cs="Arial"/>
          <w:color w:val="000000"/>
          <w:szCs w:val="26"/>
        </w:rPr>
        <w:t xml:space="preserve"> (New Ward No: 116 </w:t>
      </w:r>
      <w:proofErr w:type="spellStart"/>
      <w:r w:rsidR="004549CA">
        <w:rPr>
          <w:rFonts w:ascii="Book Antiqua" w:hAnsi="Book Antiqua" w:cs="Arial"/>
          <w:color w:val="000000"/>
          <w:szCs w:val="26"/>
        </w:rPr>
        <w:t>Ramaswamy</w:t>
      </w:r>
      <w:proofErr w:type="spellEnd"/>
      <w:r w:rsidR="004549CA">
        <w:rPr>
          <w:rFonts w:ascii="Book Antiqua" w:hAnsi="Book Antiqua" w:cs="Arial"/>
          <w:color w:val="000000"/>
          <w:szCs w:val="26"/>
        </w:rPr>
        <w:t xml:space="preserve"> </w:t>
      </w:r>
      <w:proofErr w:type="spellStart"/>
      <w:r w:rsidR="004549CA">
        <w:rPr>
          <w:rFonts w:ascii="Book Antiqua" w:hAnsi="Book Antiqua" w:cs="Arial"/>
          <w:color w:val="000000"/>
          <w:szCs w:val="26"/>
        </w:rPr>
        <w:t>Palya</w:t>
      </w:r>
      <w:proofErr w:type="spellEnd"/>
      <w:r w:rsidR="004549CA">
        <w:rPr>
          <w:rFonts w:ascii="Book Antiqua" w:hAnsi="Book Antiqua" w:cs="Arial"/>
          <w:color w:val="000000"/>
          <w:szCs w:val="26"/>
        </w:rPr>
        <w:t>)</w:t>
      </w:r>
      <w:r w:rsidRPr="00206DD9">
        <w:rPr>
          <w:rFonts w:ascii="Maiandra GD" w:hAnsi="Maiandra GD"/>
          <w:b/>
          <w:color w:val="000000"/>
          <w:szCs w:val="28"/>
        </w:rPr>
        <w:t>”</w:t>
      </w:r>
    </w:p>
    <w:p w:rsidR="00523E42" w:rsidRDefault="00523E42" w:rsidP="00523E42">
      <w:pPr>
        <w:jc w:val="both"/>
        <w:rPr>
          <w:rFonts w:ascii="Maiandra GD" w:hAnsi="Maiandra GD"/>
          <w:color w:val="000000"/>
          <w:szCs w:val="28"/>
        </w:rPr>
      </w:pPr>
    </w:p>
    <w:p w:rsidR="00523E42" w:rsidRDefault="00523E42" w:rsidP="00523E42">
      <w:pPr>
        <w:jc w:val="both"/>
        <w:rPr>
          <w:rFonts w:ascii="Maiandra GD" w:hAnsi="Maiandra GD"/>
          <w:color w:val="000000"/>
          <w:szCs w:val="28"/>
        </w:rPr>
      </w:pPr>
    </w:p>
    <w:p w:rsidR="000D0520" w:rsidRPr="00206DD9" w:rsidRDefault="00AB7258" w:rsidP="003D276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Maiandra GD" w:hAnsi="Maiandra GD"/>
          <w:b/>
          <w:color w:val="000000"/>
          <w:szCs w:val="28"/>
        </w:rPr>
      </w:pPr>
      <w:proofErr w:type="gramStart"/>
      <w:r w:rsidRPr="00206DD9">
        <w:rPr>
          <w:rFonts w:ascii="Maiandra GD" w:hAnsi="Maiandra GD"/>
          <w:b/>
          <w:color w:val="000000"/>
          <w:szCs w:val="28"/>
        </w:rPr>
        <w:t>[</w:t>
      </w:r>
      <w:r w:rsidRPr="00206DD9">
        <w:rPr>
          <w:b/>
          <w:color w:val="000000"/>
        </w:rPr>
        <w:t xml:space="preserve"> </w:t>
      </w:r>
      <w:r w:rsidR="00523E42">
        <w:rPr>
          <w:rFonts w:ascii="Maiandra GD" w:hAnsi="Maiandra GD"/>
          <w:b/>
          <w:color w:val="000000"/>
          <w:szCs w:val="28"/>
        </w:rPr>
        <w:t>Package</w:t>
      </w:r>
      <w:proofErr w:type="gramEnd"/>
      <w:r w:rsidR="00523E42">
        <w:rPr>
          <w:rFonts w:ascii="Maiandra GD" w:hAnsi="Maiandra GD"/>
          <w:b/>
          <w:color w:val="000000"/>
          <w:szCs w:val="28"/>
        </w:rPr>
        <w:t xml:space="preserve"> Amount Ra. 5</w:t>
      </w:r>
      <w:r w:rsidRPr="00206DD9">
        <w:rPr>
          <w:rFonts w:ascii="Maiandra GD" w:hAnsi="Maiandra GD"/>
          <w:b/>
          <w:color w:val="000000"/>
          <w:szCs w:val="28"/>
        </w:rPr>
        <w:t>00.00 Lakhs]</w:t>
      </w:r>
    </w:p>
    <w:p w:rsidR="003344A8" w:rsidRDefault="003344A8" w:rsidP="003D276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color w:val="000000"/>
        </w:rPr>
      </w:pPr>
    </w:p>
    <w:p w:rsidR="003D2766" w:rsidRPr="003A65CA" w:rsidRDefault="00BE24CF" w:rsidP="003D276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Cs w:val="24"/>
          <w:lang w:eastAsia="en-IN"/>
        </w:rPr>
      </w:pPr>
      <w:r w:rsidRPr="003A65CA">
        <w:rPr>
          <w:color w:val="000000"/>
        </w:rPr>
        <w:t xml:space="preserve">Tender Reference No: </w:t>
      </w:r>
      <w:r w:rsidR="009B720C">
        <w:rPr>
          <w:rFonts w:ascii="Maiandra GD" w:hAnsi="Maiandra GD" w:cs="Arial"/>
          <w:b/>
          <w:color w:val="000000"/>
        </w:rPr>
        <w:t>E.E</w:t>
      </w:r>
      <w:proofErr w:type="gramStart"/>
      <w:r w:rsidR="009B720C">
        <w:rPr>
          <w:rFonts w:ascii="Maiandra GD" w:hAnsi="Maiandra GD" w:cs="Arial"/>
          <w:b/>
          <w:color w:val="000000"/>
        </w:rPr>
        <w:t>.(</w:t>
      </w:r>
      <w:proofErr w:type="gramEnd"/>
      <w:r w:rsidR="009B720C">
        <w:rPr>
          <w:rFonts w:ascii="Maiandra GD" w:hAnsi="Maiandra GD" w:cs="Arial"/>
          <w:b/>
          <w:color w:val="000000"/>
        </w:rPr>
        <w:t>S</w:t>
      </w:r>
      <w:r w:rsidR="004A221F">
        <w:rPr>
          <w:rFonts w:ascii="Maiandra GD" w:hAnsi="Maiandra GD" w:cs="Arial"/>
          <w:b/>
          <w:color w:val="000000"/>
        </w:rPr>
        <w:t>J</w:t>
      </w:r>
      <w:r w:rsidR="009B720C">
        <w:rPr>
          <w:rFonts w:ascii="Maiandra GD" w:hAnsi="Maiandra GD" w:cs="Arial"/>
          <w:b/>
          <w:color w:val="000000"/>
        </w:rPr>
        <w:t>N)/e-</w:t>
      </w:r>
      <w:proofErr w:type="spellStart"/>
      <w:r w:rsidR="009B720C">
        <w:rPr>
          <w:rFonts w:ascii="Maiandra GD" w:hAnsi="Maiandra GD" w:cs="Arial"/>
          <w:b/>
          <w:color w:val="000000"/>
        </w:rPr>
        <w:t>Proc</w:t>
      </w:r>
      <w:proofErr w:type="spellEnd"/>
      <w:r w:rsidR="009B720C">
        <w:rPr>
          <w:rFonts w:ascii="Maiandra GD" w:hAnsi="Maiandra GD" w:cs="Arial"/>
          <w:b/>
          <w:color w:val="000000"/>
        </w:rPr>
        <w:t>/Tend/</w:t>
      </w:r>
      <w:r w:rsidR="003E2EE7">
        <w:rPr>
          <w:rFonts w:ascii="Maiandra GD" w:hAnsi="Maiandra GD" w:cs="Arial"/>
          <w:b/>
          <w:color w:val="000000"/>
        </w:rPr>
        <w:t>20</w:t>
      </w:r>
      <w:r w:rsidRPr="003A65CA">
        <w:rPr>
          <w:rFonts w:ascii="Maiandra GD" w:hAnsi="Maiandra GD" w:cs="Arial"/>
          <w:b/>
          <w:color w:val="000000"/>
        </w:rPr>
        <w:t>/202</w:t>
      </w:r>
      <w:r w:rsidR="00523E42">
        <w:rPr>
          <w:rFonts w:ascii="Maiandra GD" w:hAnsi="Maiandra GD" w:cs="Arial"/>
          <w:b/>
          <w:color w:val="000000"/>
        </w:rPr>
        <w:t>4</w:t>
      </w:r>
      <w:r w:rsidR="009B720C">
        <w:rPr>
          <w:rFonts w:ascii="Maiandra GD" w:hAnsi="Maiandra GD" w:cs="Arial"/>
          <w:b/>
          <w:color w:val="000000"/>
        </w:rPr>
        <w:t>-2</w:t>
      </w:r>
      <w:r w:rsidR="00523E42">
        <w:rPr>
          <w:rFonts w:ascii="Maiandra GD" w:hAnsi="Maiandra GD" w:cs="Arial"/>
          <w:b/>
          <w:color w:val="000000"/>
        </w:rPr>
        <w:t>5</w:t>
      </w:r>
      <w:r w:rsidRPr="003A65CA">
        <w:rPr>
          <w:color w:val="000000"/>
        </w:rPr>
        <w:t xml:space="preserve">. </w:t>
      </w:r>
      <w:proofErr w:type="gramStart"/>
      <w:r w:rsidRPr="009B720C">
        <w:rPr>
          <w:rFonts w:ascii="Maiandra GD" w:hAnsi="Maiandra GD" w:cs="Arial"/>
          <w:b/>
          <w:color w:val="000000"/>
        </w:rPr>
        <w:t>Dated :</w:t>
      </w:r>
      <w:proofErr w:type="gramEnd"/>
      <w:r w:rsidR="00523E42">
        <w:rPr>
          <w:rFonts w:ascii="Maiandra GD" w:hAnsi="Maiandra GD" w:cs="Arial"/>
          <w:b/>
          <w:color w:val="000000"/>
        </w:rPr>
        <w:t xml:space="preserve"> </w:t>
      </w:r>
      <w:r w:rsidR="003E2EE7">
        <w:rPr>
          <w:rFonts w:ascii="Maiandra GD" w:hAnsi="Maiandra GD" w:cs="Arial"/>
          <w:b/>
          <w:color w:val="000000"/>
        </w:rPr>
        <w:t>26</w:t>
      </w:r>
      <w:r w:rsidR="00523E42">
        <w:rPr>
          <w:rFonts w:ascii="Maiandra GD" w:hAnsi="Maiandra GD" w:cs="Arial"/>
          <w:b/>
          <w:color w:val="000000"/>
        </w:rPr>
        <w:t>-0</w:t>
      </w:r>
      <w:r w:rsidR="003E2EE7">
        <w:rPr>
          <w:rFonts w:ascii="Maiandra GD" w:hAnsi="Maiandra GD" w:cs="Arial"/>
          <w:b/>
          <w:color w:val="000000"/>
        </w:rPr>
        <w:t>3</w:t>
      </w:r>
      <w:r w:rsidR="00523E42">
        <w:rPr>
          <w:rFonts w:ascii="Maiandra GD" w:hAnsi="Maiandra GD" w:cs="Arial"/>
          <w:b/>
          <w:color w:val="000000"/>
        </w:rPr>
        <w:t>-202</w:t>
      </w:r>
      <w:r w:rsidR="003E2EE7">
        <w:rPr>
          <w:rFonts w:ascii="Maiandra GD" w:hAnsi="Maiandra GD" w:cs="Arial"/>
          <w:b/>
          <w:color w:val="000000"/>
        </w:rPr>
        <w:t>5</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b/>
          <w:color w:val="000000"/>
          <w:sz w:val="10"/>
        </w:rPr>
      </w:pPr>
      <w:r w:rsidRPr="003A65CA">
        <w:rPr>
          <w:rFonts w:ascii="Maiandra GD" w:hAnsi="Maiandra GD"/>
          <w:b/>
          <w:color w:val="000000"/>
          <w:sz w:val="20"/>
        </w:rPr>
        <w:t xml:space="preserve">The Works </w:t>
      </w:r>
      <w:r w:rsidR="003011EC" w:rsidRPr="003A65CA">
        <w:rPr>
          <w:rFonts w:ascii="Maiandra GD" w:hAnsi="Maiandra GD"/>
          <w:b/>
          <w:color w:val="000000"/>
          <w:sz w:val="20"/>
        </w:rPr>
        <w:t>consist of</w:t>
      </w:r>
      <w:r w:rsidR="00963595" w:rsidRPr="003A65CA">
        <w:rPr>
          <w:rFonts w:ascii="Maiandra GD" w:hAnsi="Maiandra GD"/>
          <w:b/>
          <w:color w:val="000000"/>
          <w:sz w:val="20"/>
        </w:rPr>
        <w:t xml:space="preserve"> </w:t>
      </w:r>
      <w:r w:rsidR="003D2766" w:rsidRPr="003A65CA">
        <w:rPr>
          <w:rFonts w:ascii="Maiandra GD" w:hAnsi="Maiandra GD"/>
          <w:b/>
          <w:color w:val="000000"/>
          <w:sz w:val="20"/>
        </w:rPr>
        <w:t>Improvements</w:t>
      </w:r>
      <w:r w:rsidR="00963595" w:rsidRPr="003A65CA">
        <w:rPr>
          <w:rFonts w:ascii="Maiandra GD" w:hAnsi="Maiandra GD"/>
          <w:b/>
          <w:color w:val="000000"/>
          <w:sz w:val="20"/>
        </w:rPr>
        <w:t xml:space="preserve"> of </w:t>
      </w:r>
      <w:r w:rsidR="00B05D89" w:rsidRPr="003A65CA">
        <w:rPr>
          <w:rFonts w:ascii="Maiandra GD" w:hAnsi="Maiandra GD"/>
          <w:b/>
          <w:color w:val="000000"/>
          <w:sz w:val="20"/>
        </w:rPr>
        <w:t>Roads</w:t>
      </w:r>
      <w:r w:rsidR="003E0077" w:rsidRPr="003A65CA">
        <w:rPr>
          <w:rFonts w:ascii="Maiandra GD" w:hAnsi="Maiandra GD"/>
          <w:b/>
          <w:color w:val="000000"/>
          <w:sz w:val="20"/>
        </w:rPr>
        <w:t xml:space="preserve">, </w:t>
      </w:r>
      <w:r w:rsidR="008F0C3B" w:rsidRPr="003A65CA">
        <w:rPr>
          <w:rFonts w:ascii="Maiandra GD" w:hAnsi="Maiandra GD"/>
          <w:b/>
          <w:color w:val="000000"/>
          <w:sz w:val="20"/>
        </w:rPr>
        <w:t>Drains</w:t>
      </w:r>
      <w:r w:rsidR="003E0077" w:rsidRPr="003A65CA">
        <w:rPr>
          <w:rFonts w:ascii="Maiandra GD" w:hAnsi="Maiandra GD"/>
          <w:b/>
          <w:color w:val="000000"/>
          <w:sz w:val="20"/>
        </w:rPr>
        <w:t>.</w:t>
      </w:r>
      <w:r w:rsidR="009B720C">
        <w:rPr>
          <w:rFonts w:ascii="Maiandra GD" w:hAnsi="Maiandra GD"/>
          <w:b/>
          <w:color w:val="000000"/>
          <w:sz w:val="20"/>
        </w:rPr>
        <w:t xml:space="preserve"> </w:t>
      </w:r>
      <w:proofErr w:type="gramStart"/>
      <w:r w:rsidR="009B720C">
        <w:rPr>
          <w:rFonts w:ascii="Maiandra GD" w:hAnsi="Maiandra GD"/>
          <w:b/>
          <w:color w:val="000000"/>
          <w:sz w:val="20"/>
        </w:rPr>
        <w:t>And</w:t>
      </w:r>
      <w:proofErr w:type="gramEnd"/>
      <w:r w:rsidR="009B720C">
        <w:rPr>
          <w:rFonts w:ascii="Maiandra GD" w:hAnsi="Maiandra GD"/>
          <w:b/>
          <w:color w:val="000000"/>
          <w:sz w:val="20"/>
        </w:rPr>
        <w:t xml:space="preserve"> Footpath beautification.</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The start date shall be the date of issue of notice to proceed with the work.</w:t>
      </w:r>
      <w:r w:rsidRPr="003A65CA">
        <w:rPr>
          <w:rFonts w:ascii="Maiandra GD" w:hAnsi="Maiandra GD"/>
          <w:color w:val="000000"/>
          <w:sz w:val="20"/>
        </w:rPr>
        <w:tab/>
      </w:r>
      <w:r w:rsidRPr="003A65CA">
        <w:rPr>
          <w:rFonts w:ascii="Maiandra GD" w:hAnsi="Maiandra GD"/>
          <w:color w:val="000000"/>
          <w:sz w:val="20"/>
        </w:rPr>
        <w:tab/>
        <w:t>[1.1]</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Maiandra GD" w:hAnsi="Maiandra GD"/>
          <w:color w:val="000000"/>
          <w:sz w:val="20"/>
        </w:rPr>
      </w:pP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The Intended Completion Date for the whole of the Works is</w:t>
      </w:r>
      <w:r w:rsidR="0007542D" w:rsidRPr="003A65CA">
        <w:rPr>
          <w:rFonts w:ascii="Maiandra GD" w:hAnsi="Maiandra GD"/>
          <w:color w:val="000000"/>
          <w:sz w:val="20"/>
        </w:rPr>
        <w:t xml:space="preserve"> </w:t>
      </w:r>
      <w:r w:rsidR="00B05D89" w:rsidRPr="003A65CA">
        <w:rPr>
          <w:rFonts w:ascii="Maiandra GD" w:hAnsi="Maiandra GD"/>
          <w:color w:val="000000"/>
          <w:sz w:val="20"/>
        </w:rPr>
        <w:t>0</w:t>
      </w:r>
      <w:r w:rsidR="003E0077" w:rsidRPr="003A65CA">
        <w:rPr>
          <w:rFonts w:ascii="Maiandra GD" w:hAnsi="Maiandra GD"/>
          <w:color w:val="000000"/>
          <w:sz w:val="20"/>
        </w:rPr>
        <w:t>6</w:t>
      </w:r>
      <w:r w:rsidRPr="003A65CA">
        <w:rPr>
          <w:rFonts w:ascii="Maiandra GD" w:hAnsi="Maiandra GD"/>
          <w:b/>
          <w:color w:val="000000"/>
          <w:sz w:val="20"/>
        </w:rPr>
        <w:t xml:space="preserve"> months</w:t>
      </w:r>
      <w:r w:rsidRPr="003A65CA">
        <w:rPr>
          <w:rStyle w:val="FootnoteReference"/>
          <w:rFonts w:ascii="Maiandra GD" w:hAnsi="Maiandra GD"/>
          <w:color w:val="000000"/>
          <w:sz w:val="20"/>
        </w:rPr>
        <w:footnoteReference w:id="8"/>
      </w:r>
      <w:r w:rsidRPr="003A65CA">
        <w:rPr>
          <w:rFonts w:ascii="Maiandra GD" w:hAnsi="Maiandra GD"/>
          <w:color w:val="000000"/>
          <w:sz w:val="20"/>
        </w:rPr>
        <w:t xml:space="preserve"> with the following milestones</w:t>
      </w:r>
      <w:r w:rsidRPr="003A65CA">
        <w:rPr>
          <w:rFonts w:ascii="Maiandra GD" w:hAnsi="Maiandra GD"/>
          <w:color w:val="000000"/>
          <w:sz w:val="20"/>
        </w:rPr>
        <w:tab/>
      </w:r>
      <w:r w:rsidRPr="003A65CA">
        <w:rPr>
          <w:rFonts w:ascii="Maiandra GD" w:hAnsi="Maiandra GD"/>
          <w:color w:val="000000"/>
          <w:sz w:val="20"/>
        </w:rPr>
        <w:tab/>
        <w:t xml:space="preserve">          [17, 26]</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ab/>
        <w:t xml:space="preserve">Milestone dates: </w:t>
      </w:r>
    </w:p>
    <w:p w:rsidR="00B95765" w:rsidRPr="003A65CA" w:rsidRDefault="00B95765">
      <w:pPr>
        <w:pStyle w:val="FootnoteText"/>
        <w:tabs>
          <w:tab w:val="left" w:pos="-1440"/>
          <w:tab w:val="left" w:pos="-720"/>
          <w:tab w:val="left" w:pos="36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Maiandra GD" w:hAnsi="Maiandra GD"/>
          <w:color w:val="000000"/>
        </w:rPr>
      </w:pPr>
      <w:r w:rsidRPr="003A65CA">
        <w:rPr>
          <w:rFonts w:ascii="Maiandra GD" w:hAnsi="Maiandra GD"/>
          <w:color w:val="000000"/>
        </w:rPr>
        <w:tab/>
        <w:t xml:space="preserve">Physical works to </w:t>
      </w:r>
      <w:proofErr w:type="gramStart"/>
      <w:r w:rsidRPr="003A65CA">
        <w:rPr>
          <w:rFonts w:ascii="Maiandra GD" w:hAnsi="Maiandra GD"/>
          <w:color w:val="000000"/>
        </w:rPr>
        <w:t>be completed</w:t>
      </w:r>
      <w:proofErr w:type="gramEnd"/>
      <w:r w:rsidRPr="003A65CA">
        <w:rPr>
          <w:rFonts w:ascii="Maiandra GD" w:hAnsi="Maiandra GD"/>
          <w:color w:val="000000"/>
        </w:rPr>
        <w:t xml:space="preserve"> Period from the date of issue of Notice to proceed with </w:t>
      </w:r>
      <w:r w:rsidR="00966742" w:rsidRPr="003A65CA">
        <w:rPr>
          <w:rFonts w:ascii="Maiandra GD" w:hAnsi="Maiandra GD"/>
          <w:color w:val="000000"/>
        </w:rPr>
        <w:t>the work</w:t>
      </w:r>
    </w:p>
    <w:p w:rsidR="00E276CE" w:rsidRPr="003A65CA" w:rsidRDefault="00E276CE">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Maiandra GD" w:hAnsi="Maiandra GD"/>
          <w:color w:val="000000"/>
          <w:sz w:val="20"/>
        </w:rPr>
      </w:pPr>
    </w:p>
    <w:p w:rsidR="00B95765" w:rsidRPr="00616C8B" w:rsidRDefault="00B95765">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Maiandra GD" w:hAnsi="Maiandra GD"/>
          <w:b/>
          <w:color w:val="000000"/>
          <w:sz w:val="22"/>
        </w:rPr>
      </w:pPr>
      <w:r w:rsidRPr="00616C8B">
        <w:rPr>
          <w:rFonts w:ascii="Maiandra GD" w:hAnsi="Maiandra GD"/>
          <w:b/>
          <w:color w:val="000000"/>
          <w:sz w:val="22"/>
        </w:rPr>
        <w:t xml:space="preserve">Milestone 1 </w:t>
      </w:r>
      <w:proofErr w:type="spellStart"/>
      <w:r w:rsidRPr="00616C8B">
        <w:rPr>
          <w:rFonts w:ascii="Maiandra GD" w:hAnsi="Maiandra GD"/>
          <w:b/>
          <w:color w:val="000000"/>
          <w:sz w:val="22"/>
        </w:rPr>
        <w:t>i.e</w:t>
      </w:r>
      <w:proofErr w:type="spellEnd"/>
      <w:r w:rsidRPr="00616C8B">
        <w:rPr>
          <w:rFonts w:ascii="Maiandra GD" w:hAnsi="Maiandra GD"/>
          <w:b/>
          <w:color w:val="000000"/>
          <w:sz w:val="22"/>
        </w:rPr>
        <w:t xml:space="preserve"> Financial Progr</w:t>
      </w:r>
      <w:r w:rsidR="00ED7C1A" w:rsidRPr="00616C8B">
        <w:rPr>
          <w:rFonts w:ascii="Maiandra GD" w:hAnsi="Maiandra GD"/>
          <w:b/>
          <w:color w:val="000000"/>
          <w:sz w:val="22"/>
        </w:rPr>
        <w:t xml:space="preserve">ess for </w:t>
      </w:r>
      <w:proofErr w:type="spellStart"/>
      <w:r w:rsidR="00ED7C1A" w:rsidRPr="00616C8B">
        <w:rPr>
          <w:rFonts w:ascii="Maiandra GD" w:hAnsi="Maiandra GD"/>
          <w:b/>
          <w:color w:val="000000"/>
          <w:sz w:val="22"/>
        </w:rPr>
        <w:t>Rs</w:t>
      </w:r>
      <w:proofErr w:type="spellEnd"/>
      <w:r w:rsidR="00851555" w:rsidRPr="00616C8B">
        <w:rPr>
          <w:rFonts w:ascii="Maiandra GD" w:hAnsi="Maiandra GD"/>
          <w:b/>
          <w:color w:val="000000"/>
          <w:sz w:val="22"/>
        </w:rPr>
        <w:t>.</w:t>
      </w:r>
      <w:r w:rsidR="00531E34" w:rsidRPr="00616C8B">
        <w:rPr>
          <w:rFonts w:ascii="Maiandra GD" w:hAnsi="Maiandra GD"/>
          <w:b/>
          <w:color w:val="000000"/>
          <w:sz w:val="22"/>
        </w:rPr>
        <w:t xml:space="preserve"> </w:t>
      </w:r>
      <w:r w:rsidR="00523E42">
        <w:rPr>
          <w:rFonts w:ascii="Maiandra GD" w:hAnsi="Maiandra GD"/>
          <w:b/>
          <w:color w:val="000000"/>
          <w:sz w:val="22"/>
        </w:rPr>
        <w:t>165</w:t>
      </w:r>
      <w:r w:rsidR="00D5313B">
        <w:rPr>
          <w:rFonts w:ascii="Maiandra GD" w:hAnsi="Maiandra GD"/>
          <w:b/>
          <w:color w:val="000000"/>
          <w:sz w:val="22"/>
        </w:rPr>
        <w:t>.00</w:t>
      </w:r>
      <w:r w:rsidR="00743168" w:rsidRPr="00616C8B">
        <w:rPr>
          <w:rFonts w:ascii="Maiandra GD" w:hAnsi="Maiandra GD"/>
          <w:b/>
          <w:color w:val="000000"/>
          <w:sz w:val="22"/>
        </w:rPr>
        <w:t xml:space="preserve"> </w:t>
      </w:r>
      <w:r w:rsidR="009E5875" w:rsidRPr="00616C8B">
        <w:rPr>
          <w:rFonts w:ascii="Maiandra GD" w:hAnsi="Maiandra GD"/>
          <w:b/>
          <w:color w:val="000000"/>
          <w:sz w:val="22"/>
        </w:rPr>
        <w:t>Lakhs</w:t>
      </w:r>
      <w:r w:rsidR="00743168" w:rsidRPr="00616C8B">
        <w:rPr>
          <w:rFonts w:ascii="Maiandra GD" w:hAnsi="Maiandra GD"/>
          <w:b/>
          <w:color w:val="000000"/>
          <w:sz w:val="22"/>
        </w:rPr>
        <w:t xml:space="preserve"> within </w:t>
      </w:r>
      <w:r w:rsidR="009E5875" w:rsidRPr="00616C8B">
        <w:rPr>
          <w:rFonts w:ascii="Maiandra GD" w:hAnsi="Maiandra GD"/>
          <w:b/>
          <w:color w:val="000000"/>
          <w:sz w:val="22"/>
        </w:rPr>
        <w:t>0</w:t>
      </w:r>
      <w:r w:rsidR="003E0077" w:rsidRPr="00616C8B">
        <w:rPr>
          <w:rFonts w:ascii="Maiandra GD" w:hAnsi="Maiandra GD"/>
          <w:b/>
          <w:color w:val="000000"/>
          <w:sz w:val="22"/>
        </w:rPr>
        <w:t>2</w:t>
      </w:r>
      <w:r w:rsidRPr="00616C8B">
        <w:rPr>
          <w:rFonts w:ascii="Maiandra GD" w:hAnsi="Maiandra GD"/>
          <w:b/>
          <w:color w:val="000000"/>
          <w:sz w:val="22"/>
        </w:rPr>
        <w:t xml:space="preserve"> Months from the date of work order</w:t>
      </w:r>
      <w:r w:rsidR="00F47A49" w:rsidRPr="00616C8B">
        <w:rPr>
          <w:rFonts w:ascii="Maiandra GD" w:hAnsi="Maiandra GD"/>
          <w:b/>
          <w:color w:val="000000"/>
          <w:sz w:val="22"/>
        </w:rPr>
        <w:t xml:space="preserve"> (33%)</w:t>
      </w:r>
    </w:p>
    <w:p w:rsidR="00B95765" w:rsidRPr="00616C8B" w:rsidRDefault="00B95765">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Maiandra GD" w:hAnsi="Maiandra GD"/>
          <w:b/>
          <w:color w:val="000000"/>
          <w:sz w:val="22"/>
        </w:rPr>
      </w:pPr>
      <w:r w:rsidRPr="00616C8B">
        <w:rPr>
          <w:rFonts w:ascii="Maiandra GD" w:hAnsi="Maiandra GD"/>
          <w:b/>
          <w:color w:val="000000"/>
          <w:sz w:val="22"/>
        </w:rPr>
        <w:t xml:space="preserve">Milestone 2 </w:t>
      </w:r>
      <w:proofErr w:type="spellStart"/>
      <w:r w:rsidRPr="00616C8B">
        <w:rPr>
          <w:rFonts w:ascii="Maiandra GD" w:hAnsi="Maiandra GD"/>
          <w:b/>
          <w:color w:val="000000"/>
          <w:sz w:val="22"/>
        </w:rPr>
        <w:t>i.e</w:t>
      </w:r>
      <w:proofErr w:type="spellEnd"/>
      <w:r w:rsidRPr="00616C8B">
        <w:rPr>
          <w:rFonts w:ascii="Maiandra GD" w:hAnsi="Maiandra GD"/>
          <w:b/>
          <w:color w:val="000000"/>
          <w:sz w:val="22"/>
        </w:rPr>
        <w:t xml:space="preserve"> Financial Progr</w:t>
      </w:r>
      <w:r w:rsidR="00ED7C1A" w:rsidRPr="00616C8B">
        <w:rPr>
          <w:rFonts w:ascii="Maiandra GD" w:hAnsi="Maiandra GD"/>
          <w:b/>
          <w:color w:val="000000"/>
          <w:sz w:val="22"/>
        </w:rPr>
        <w:t xml:space="preserve">ess for </w:t>
      </w:r>
      <w:proofErr w:type="spellStart"/>
      <w:r w:rsidR="00ED7C1A" w:rsidRPr="00616C8B">
        <w:rPr>
          <w:rFonts w:ascii="Maiandra GD" w:hAnsi="Maiandra GD"/>
          <w:b/>
          <w:color w:val="000000"/>
          <w:sz w:val="22"/>
        </w:rPr>
        <w:t>Rs</w:t>
      </w:r>
      <w:proofErr w:type="spellEnd"/>
      <w:r w:rsidR="00842E12" w:rsidRPr="00616C8B">
        <w:rPr>
          <w:rFonts w:ascii="Maiandra GD" w:hAnsi="Maiandra GD"/>
          <w:b/>
          <w:color w:val="000000"/>
          <w:sz w:val="22"/>
        </w:rPr>
        <w:t>.</w:t>
      </w:r>
      <w:r w:rsidR="008262A4" w:rsidRPr="00616C8B">
        <w:rPr>
          <w:rFonts w:ascii="Maiandra GD" w:hAnsi="Maiandra GD"/>
          <w:b/>
          <w:color w:val="000000"/>
          <w:sz w:val="22"/>
        </w:rPr>
        <w:t xml:space="preserve"> </w:t>
      </w:r>
      <w:r w:rsidR="00523E42">
        <w:rPr>
          <w:rFonts w:ascii="Maiandra GD" w:hAnsi="Maiandra GD"/>
          <w:b/>
          <w:color w:val="000000"/>
          <w:sz w:val="22"/>
        </w:rPr>
        <w:t>330</w:t>
      </w:r>
      <w:r w:rsidR="000C2EC2">
        <w:rPr>
          <w:rFonts w:ascii="Maiandra GD" w:hAnsi="Maiandra GD"/>
          <w:b/>
          <w:color w:val="000000"/>
          <w:sz w:val="22"/>
        </w:rPr>
        <w:t>.00</w:t>
      </w:r>
      <w:r w:rsidR="001F75EB" w:rsidRPr="00616C8B">
        <w:rPr>
          <w:rFonts w:ascii="Maiandra GD" w:hAnsi="Maiandra GD"/>
          <w:b/>
          <w:color w:val="000000"/>
          <w:sz w:val="22"/>
        </w:rPr>
        <w:t xml:space="preserve"> </w:t>
      </w:r>
      <w:r w:rsidR="009E5875" w:rsidRPr="00616C8B">
        <w:rPr>
          <w:rFonts w:ascii="Maiandra GD" w:hAnsi="Maiandra GD"/>
          <w:b/>
          <w:color w:val="000000"/>
          <w:sz w:val="22"/>
        </w:rPr>
        <w:t>Lakhs</w:t>
      </w:r>
      <w:r w:rsidR="00743168" w:rsidRPr="00616C8B">
        <w:rPr>
          <w:rFonts w:ascii="Maiandra GD" w:hAnsi="Maiandra GD"/>
          <w:b/>
          <w:color w:val="000000"/>
          <w:sz w:val="22"/>
        </w:rPr>
        <w:t xml:space="preserve"> within 0</w:t>
      </w:r>
      <w:r w:rsidR="003E0077" w:rsidRPr="00616C8B">
        <w:rPr>
          <w:rFonts w:ascii="Maiandra GD" w:hAnsi="Maiandra GD"/>
          <w:b/>
          <w:color w:val="000000"/>
          <w:sz w:val="22"/>
        </w:rPr>
        <w:t>4</w:t>
      </w:r>
      <w:r w:rsidRPr="00616C8B">
        <w:rPr>
          <w:rFonts w:ascii="Maiandra GD" w:hAnsi="Maiandra GD"/>
          <w:b/>
          <w:color w:val="000000"/>
          <w:sz w:val="22"/>
        </w:rPr>
        <w:t xml:space="preserve"> Months from the date of work order</w:t>
      </w:r>
      <w:r w:rsidR="00F47A49" w:rsidRPr="00616C8B">
        <w:rPr>
          <w:rFonts w:ascii="Maiandra GD" w:hAnsi="Maiandra GD"/>
          <w:b/>
          <w:color w:val="000000"/>
          <w:sz w:val="22"/>
        </w:rPr>
        <w:t xml:space="preserve"> (66%)</w:t>
      </w:r>
    </w:p>
    <w:p w:rsidR="00D50B40" w:rsidRPr="00616C8B" w:rsidRDefault="00D50B40">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Maiandra GD" w:hAnsi="Maiandra GD"/>
          <w:b/>
          <w:color w:val="000000"/>
          <w:sz w:val="22"/>
        </w:rPr>
      </w:pPr>
    </w:p>
    <w:p w:rsidR="00B95765" w:rsidRPr="00DE35C3" w:rsidRDefault="00B95765">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Maiandra GD" w:hAnsi="Maiandra GD"/>
          <w:b/>
          <w:color w:val="000000"/>
          <w:sz w:val="22"/>
        </w:rPr>
      </w:pPr>
      <w:r w:rsidRPr="00616C8B">
        <w:rPr>
          <w:rFonts w:ascii="Maiandra GD" w:hAnsi="Maiandra GD"/>
          <w:b/>
          <w:color w:val="000000"/>
          <w:sz w:val="22"/>
        </w:rPr>
        <w:t xml:space="preserve">Milestone 3 </w:t>
      </w:r>
      <w:proofErr w:type="spellStart"/>
      <w:r w:rsidRPr="00616C8B">
        <w:rPr>
          <w:rFonts w:ascii="Maiandra GD" w:hAnsi="Maiandra GD"/>
          <w:b/>
          <w:color w:val="000000"/>
          <w:sz w:val="22"/>
        </w:rPr>
        <w:t>i.e</w:t>
      </w:r>
      <w:proofErr w:type="spellEnd"/>
      <w:r w:rsidRPr="00616C8B">
        <w:rPr>
          <w:rFonts w:ascii="Maiandra GD" w:hAnsi="Maiandra GD"/>
          <w:b/>
          <w:color w:val="000000"/>
          <w:sz w:val="22"/>
        </w:rPr>
        <w:t xml:space="preserve"> Financial Progress</w:t>
      </w:r>
      <w:r w:rsidR="00ED7C1A" w:rsidRPr="00616C8B">
        <w:rPr>
          <w:rFonts w:ascii="Maiandra GD" w:hAnsi="Maiandra GD"/>
          <w:b/>
          <w:color w:val="000000"/>
          <w:sz w:val="22"/>
        </w:rPr>
        <w:t xml:space="preserve"> for </w:t>
      </w:r>
      <w:proofErr w:type="spellStart"/>
      <w:r w:rsidR="00ED7C1A" w:rsidRPr="00616C8B">
        <w:rPr>
          <w:rFonts w:ascii="Maiandra GD" w:hAnsi="Maiandra GD"/>
          <w:b/>
          <w:color w:val="000000"/>
          <w:sz w:val="22"/>
        </w:rPr>
        <w:t>Rs</w:t>
      </w:r>
      <w:proofErr w:type="spellEnd"/>
      <w:r w:rsidR="00ED7C1A" w:rsidRPr="00616C8B">
        <w:rPr>
          <w:rFonts w:ascii="Maiandra GD" w:hAnsi="Maiandra GD"/>
          <w:b/>
          <w:color w:val="000000"/>
          <w:sz w:val="22"/>
        </w:rPr>
        <w:t>.</w:t>
      </w:r>
      <w:r w:rsidR="00523E42">
        <w:rPr>
          <w:rFonts w:ascii="Maiandra GD" w:hAnsi="Maiandra GD"/>
          <w:b/>
          <w:color w:val="000000"/>
          <w:sz w:val="22"/>
        </w:rPr>
        <w:t xml:space="preserve"> 468</w:t>
      </w:r>
      <w:r w:rsidR="00161285">
        <w:rPr>
          <w:rFonts w:ascii="Maiandra GD" w:hAnsi="Maiandra GD"/>
          <w:b/>
          <w:color w:val="000000"/>
          <w:sz w:val="22"/>
        </w:rPr>
        <w:t>.00</w:t>
      </w:r>
      <w:r w:rsidR="00F47A49" w:rsidRPr="00616C8B">
        <w:rPr>
          <w:rFonts w:ascii="Maiandra GD" w:hAnsi="Maiandra GD"/>
          <w:b/>
          <w:color w:val="000000"/>
          <w:sz w:val="22"/>
        </w:rPr>
        <w:t xml:space="preserve"> </w:t>
      </w:r>
      <w:r w:rsidR="009E5875" w:rsidRPr="00616C8B">
        <w:rPr>
          <w:rFonts w:ascii="Maiandra GD" w:hAnsi="Maiandra GD"/>
          <w:b/>
          <w:color w:val="000000"/>
          <w:sz w:val="22"/>
        </w:rPr>
        <w:t>Lakhs</w:t>
      </w:r>
      <w:r w:rsidR="00743168" w:rsidRPr="00616C8B">
        <w:rPr>
          <w:rFonts w:ascii="Maiandra GD" w:hAnsi="Maiandra GD"/>
          <w:b/>
          <w:color w:val="000000"/>
          <w:sz w:val="22"/>
        </w:rPr>
        <w:t xml:space="preserve"> within 0</w:t>
      </w:r>
      <w:r w:rsidR="003E0077" w:rsidRPr="00616C8B">
        <w:rPr>
          <w:rFonts w:ascii="Maiandra GD" w:hAnsi="Maiandra GD"/>
          <w:b/>
          <w:color w:val="000000"/>
          <w:sz w:val="22"/>
        </w:rPr>
        <w:t>6</w:t>
      </w:r>
      <w:r w:rsidRPr="00616C8B">
        <w:rPr>
          <w:rFonts w:ascii="Maiandra GD" w:hAnsi="Maiandra GD"/>
          <w:b/>
          <w:color w:val="000000"/>
          <w:sz w:val="22"/>
        </w:rPr>
        <w:t xml:space="preserve"> Months from the date of work order</w:t>
      </w:r>
      <w:r w:rsidR="00F47A49" w:rsidRPr="00616C8B">
        <w:rPr>
          <w:rFonts w:ascii="Maiandra GD" w:hAnsi="Maiandra GD"/>
          <w:b/>
          <w:color w:val="000000"/>
          <w:sz w:val="22"/>
        </w:rPr>
        <w:t xml:space="preserve"> (100%)</w:t>
      </w:r>
    </w:p>
    <w:p w:rsidR="00B95765" w:rsidRPr="003A65CA" w:rsidRDefault="00B95765">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Maiandra GD" w:hAnsi="Maiandra GD"/>
          <w:color w:val="000000"/>
          <w:sz w:val="20"/>
        </w:rPr>
      </w:pP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lastRenderedPageBreak/>
        <w:tab/>
        <w:t xml:space="preserve">The Site Possession Date </w:t>
      </w:r>
      <w:proofErr w:type="gramStart"/>
      <w:r w:rsidRPr="003A65CA">
        <w:rPr>
          <w:rFonts w:ascii="Maiandra GD" w:hAnsi="Maiandra GD"/>
          <w:color w:val="000000"/>
          <w:sz w:val="20"/>
        </w:rPr>
        <w:t>is:</w:t>
      </w:r>
      <w:proofErr w:type="gramEnd"/>
      <w:r w:rsidRPr="003A65CA">
        <w:rPr>
          <w:rStyle w:val="FootnoteReference"/>
          <w:rFonts w:ascii="Maiandra GD" w:hAnsi="Maiandra GD"/>
          <w:color w:val="000000"/>
          <w:sz w:val="20"/>
        </w:rPr>
        <w:footnoteReference w:id="9"/>
      </w:r>
      <w:r w:rsidRPr="003A65CA">
        <w:rPr>
          <w:rFonts w:ascii="Maiandra GD" w:hAnsi="Maiandra GD"/>
          <w:color w:val="000000"/>
          <w:sz w:val="20"/>
        </w:rPr>
        <w:t xml:space="preserve">  </w:t>
      </w:r>
      <w:r w:rsidRPr="003A65CA">
        <w:rPr>
          <w:rFonts w:ascii="Maiandra GD" w:hAnsi="Maiandra GD"/>
          <w:b/>
          <w:color w:val="000000"/>
          <w:sz w:val="20"/>
        </w:rPr>
        <w:t>Date of work order</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[21]</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 xml:space="preserve">The Site is located at </w:t>
      </w:r>
      <w:proofErr w:type="spellStart"/>
      <w:r w:rsidR="006E0C5E">
        <w:rPr>
          <w:rFonts w:ascii="Maiandra GD" w:hAnsi="Maiandra GD"/>
          <w:b/>
          <w:color w:val="000000"/>
        </w:rPr>
        <w:t>Shivaji</w:t>
      </w:r>
      <w:proofErr w:type="spellEnd"/>
      <w:r w:rsidR="006E0C5E">
        <w:rPr>
          <w:rFonts w:ascii="Maiandra GD" w:hAnsi="Maiandra GD"/>
          <w:b/>
          <w:color w:val="000000"/>
        </w:rPr>
        <w:t xml:space="preserve"> Nagar</w:t>
      </w:r>
      <w:r w:rsidR="003011EC" w:rsidRPr="000B4D5E">
        <w:rPr>
          <w:rFonts w:ascii="Maiandra GD" w:hAnsi="Maiandra GD"/>
          <w:b/>
          <w:color w:val="000000"/>
        </w:rPr>
        <w:t xml:space="preserve"> Division</w:t>
      </w:r>
      <w:r w:rsidR="00743168" w:rsidRPr="000B4D5E">
        <w:rPr>
          <w:rFonts w:ascii="Maiandra GD" w:hAnsi="Maiandra GD"/>
          <w:b/>
          <w:color w:val="000000"/>
        </w:rPr>
        <w:t xml:space="preserve"> Limits </w:t>
      </w:r>
      <w:r w:rsidRPr="000B4D5E">
        <w:rPr>
          <w:rFonts w:ascii="Maiandra GD" w:hAnsi="Maiandra GD"/>
          <w:color w:val="000000"/>
        </w:rPr>
        <w:tab/>
      </w:r>
      <w:r w:rsidRPr="000B4D5E">
        <w:rPr>
          <w:rFonts w:ascii="Maiandra GD" w:hAnsi="Maiandra GD"/>
          <w:color w:val="000000"/>
        </w:rPr>
        <w:tab/>
      </w:r>
      <w:r w:rsidR="0007542D" w:rsidRPr="003A65CA">
        <w:rPr>
          <w:rFonts w:ascii="Maiandra GD" w:hAnsi="Maiandra GD"/>
          <w:color w:val="000000"/>
          <w:sz w:val="20"/>
        </w:rPr>
        <w:t xml:space="preserve">               </w:t>
      </w:r>
      <w:r w:rsidRPr="003A65CA">
        <w:rPr>
          <w:rFonts w:ascii="Maiandra GD" w:hAnsi="Maiandra GD"/>
          <w:color w:val="000000"/>
          <w:sz w:val="20"/>
        </w:rPr>
        <w:t>[1.1]</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roofErr w:type="gramStart"/>
      <w:r w:rsidRPr="003A65CA">
        <w:rPr>
          <w:rFonts w:ascii="Maiandra GD" w:hAnsi="Maiandra GD"/>
          <w:color w:val="000000"/>
          <w:sz w:val="20"/>
        </w:rPr>
        <w:t>and</w:t>
      </w:r>
      <w:proofErr w:type="gramEnd"/>
      <w:r w:rsidRPr="003A65CA">
        <w:rPr>
          <w:rFonts w:ascii="Maiandra GD" w:hAnsi="Maiandra GD"/>
          <w:color w:val="000000"/>
          <w:sz w:val="20"/>
        </w:rPr>
        <w:t xml:space="preserve"> is defined in drawings </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p w:rsidR="00B95765" w:rsidRPr="004906DA" w:rsidRDefault="00B95765" w:rsidP="003011E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360" w:lineRule="auto"/>
        <w:ind w:left="360"/>
        <w:rPr>
          <w:rFonts w:ascii="Maiandra GD" w:hAnsi="Maiandra GD"/>
          <w:b/>
          <w:color w:val="000000"/>
          <w:sz w:val="22"/>
        </w:rPr>
      </w:pPr>
      <w:r w:rsidRPr="004906DA">
        <w:rPr>
          <w:rFonts w:ascii="Maiandra GD" w:hAnsi="Maiandra GD"/>
          <w:b/>
          <w:color w:val="000000"/>
          <w:sz w:val="22"/>
        </w:rPr>
        <w:t xml:space="preserve">The Defects Liability Period is </w:t>
      </w:r>
      <w:r w:rsidR="00ED7C1A" w:rsidRPr="004906DA">
        <w:rPr>
          <w:rFonts w:ascii="Maiandra GD" w:hAnsi="Maiandra GD"/>
          <w:b/>
          <w:color w:val="000000"/>
          <w:sz w:val="22"/>
        </w:rPr>
        <w:t>3</w:t>
      </w:r>
      <w:r w:rsidRPr="004906DA">
        <w:rPr>
          <w:rFonts w:ascii="Maiandra GD" w:hAnsi="Maiandra GD"/>
          <w:b/>
          <w:color w:val="000000"/>
          <w:sz w:val="22"/>
        </w:rPr>
        <w:t xml:space="preserve"> Years </w:t>
      </w:r>
      <w:r w:rsidR="0068505E" w:rsidRPr="004906DA">
        <w:rPr>
          <w:rFonts w:ascii="Maiandra GD" w:hAnsi="Maiandra GD"/>
          <w:b/>
          <w:color w:val="000000"/>
          <w:sz w:val="22"/>
        </w:rPr>
        <w:t>for roads asphalted with both BM</w:t>
      </w:r>
      <w:r w:rsidR="00453EAA" w:rsidRPr="004906DA">
        <w:rPr>
          <w:rFonts w:ascii="Maiandra GD" w:hAnsi="Maiandra GD"/>
          <w:b/>
          <w:color w:val="000000"/>
          <w:sz w:val="22"/>
        </w:rPr>
        <w:t>/DBM</w:t>
      </w:r>
      <w:r w:rsidR="0068505E" w:rsidRPr="004906DA">
        <w:rPr>
          <w:rFonts w:ascii="Maiandra GD" w:hAnsi="Maiandra GD"/>
          <w:b/>
          <w:color w:val="000000"/>
          <w:sz w:val="22"/>
        </w:rPr>
        <w:t xml:space="preserve"> and </w:t>
      </w:r>
      <w:proofErr w:type="gramStart"/>
      <w:r w:rsidR="0068505E" w:rsidRPr="004906DA">
        <w:rPr>
          <w:rFonts w:ascii="Maiandra GD" w:hAnsi="Maiandra GD"/>
          <w:b/>
          <w:color w:val="000000"/>
          <w:sz w:val="22"/>
        </w:rPr>
        <w:t xml:space="preserve">BC </w:t>
      </w:r>
      <w:r w:rsidRPr="004906DA">
        <w:rPr>
          <w:rStyle w:val="FootnoteReference"/>
          <w:rFonts w:ascii="Maiandra GD" w:hAnsi="Maiandra GD"/>
          <w:b/>
          <w:color w:val="000000"/>
          <w:sz w:val="22"/>
        </w:rPr>
        <w:footnoteReference w:id="10"/>
      </w:r>
      <w:r w:rsidR="003011EC" w:rsidRPr="004906DA">
        <w:rPr>
          <w:rFonts w:ascii="Maiandra GD" w:hAnsi="Maiandra GD"/>
          <w:b/>
          <w:color w:val="000000"/>
          <w:sz w:val="22"/>
        </w:rPr>
        <w:t>.</w:t>
      </w:r>
      <w:r w:rsidRPr="004906DA">
        <w:rPr>
          <w:rFonts w:ascii="Maiandra GD" w:hAnsi="Maiandra GD"/>
          <w:b/>
          <w:color w:val="000000"/>
          <w:sz w:val="22"/>
        </w:rPr>
        <w:t>[</w:t>
      </w:r>
      <w:proofErr w:type="gramEnd"/>
      <w:r w:rsidRPr="004906DA">
        <w:rPr>
          <w:rFonts w:ascii="Maiandra GD" w:hAnsi="Maiandra GD"/>
          <w:b/>
          <w:color w:val="000000"/>
          <w:sz w:val="22"/>
        </w:rPr>
        <w:t>31]</w:t>
      </w:r>
    </w:p>
    <w:p w:rsidR="0068505E" w:rsidRPr="004906DA" w:rsidRDefault="00B95765" w:rsidP="003011E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360" w:lineRule="auto"/>
        <w:rPr>
          <w:rFonts w:ascii="Maiandra GD" w:hAnsi="Maiandra GD"/>
          <w:b/>
          <w:color w:val="000000"/>
          <w:sz w:val="22"/>
        </w:rPr>
      </w:pPr>
      <w:r w:rsidRPr="004906DA">
        <w:rPr>
          <w:rFonts w:ascii="Maiandra GD" w:hAnsi="Maiandra GD"/>
          <w:b/>
          <w:color w:val="000000"/>
          <w:sz w:val="22"/>
        </w:rPr>
        <w:t xml:space="preserve"> </w:t>
      </w:r>
      <w:r w:rsidR="003011EC" w:rsidRPr="004906DA">
        <w:rPr>
          <w:rFonts w:ascii="Maiandra GD" w:hAnsi="Maiandra GD"/>
          <w:b/>
          <w:color w:val="000000"/>
          <w:sz w:val="22"/>
        </w:rPr>
        <w:t xml:space="preserve">      </w:t>
      </w:r>
      <w:r w:rsidR="0068505E" w:rsidRPr="004906DA">
        <w:rPr>
          <w:rFonts w:ascii="Maiandra GD" w:hAnsi="Maiandra GD"/>
          <w:b/>
          <w:color w:val="000000"/>
          <w:sz w:val="22"/>
        </w:rPr>
        <w:t xml:space="preserve">The Defects Liability Period is </w:t>
      </w:r>
      <w:r w:rsidR="004B4CD3" w:rsidRPr="004906DA">
        <w:rPr>
          <w:rFonts w:ascii="Maiandra GD" w:hAnsi="Maiandra GD"/>
          <w:b/>
          <w:color w:val="000000"/>
          <w:sz w:val="22"/>
        </w:rPr>
        <w:t>2</w:t>
      </w:r>
      <w:r w:rsidR="0068505E" w:rsidRPr="004906DA">
        <w:rPr>
          <w:rFonts w:ascii="Maiandra GD" w:hAnsi="Maiandra GD"/>
          <w:b/>
          <w:color w:val="000000"/>
          <w:sz w:val="22"/>
        </w:rPr>
        <w:t xml:space="preserve"> Year for roads asphalted with </w:t>
      </w:r>
      <w:r w:rsidR="007B69D9" w:rsidRPr="004906DA">
        <w:rPr>
          <w:rFonts w:ascii="Maiandra GD" w:hAnsi="Maiandra GD"/>
          <w:b/>
          <w:color w:val="000000"/>
          <w:sz w:val="22"/>
        </w:rPr>
        <w:t xml:space="preserve">only </w:t>
      </w:r>
      <w:proofErr w:type="gramStart"/>
      <w:r w:rsidR="0068505E" w:rsidRPr="004906DA">
        <w:rPr>
          <w:rFonts w:ascii="Maiandra GD" w:hAnsi="Maiandra GD"/>
          <w:b/>
          <w:color w:val="000000"/>
          <w:sz w:val="22"/>
        </w:rPr>
        <w:t xml:space="preserve">BC </w:t>
      </w:r>
      <w:proofErr w:type="gramEnd"/>
      <w:r w:rsidR="0068505E" w:rsidRPr="004906DA">
        <w:rPr>
          <w:rStyle w:val="FootnoteReference"/>
          <w:rFonts w:ascii="Maiandra GD" w:hAnsi="Maiandra GD"/>
          <w:b/>
          <w:color w:val="000000"/>
          <w:sz w:val="22"/>
        </w:rPr>
        <w:footnoteReference w:id="11"/>
      </w:r>
      <w:r w:rsidR="0068505E" w:rsidRPr="004906DA">
        <w:rPr>
          <w:rFonts w:ascii="Maiandra GD" w:hAnsi="Maiandra GD"/>
          <w:b/>
          <w:color w:val="000000"/>
          <w:sz w:val="22"/>
        </w:rPr>
        <w:t>.</w:t>
      </w:r>
    </w:p>
    <w:p w:rsidR="0068505E" w:rsidRPr="004906DA" w:rsidRDefault="0068505E" w:rsidP="003011E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360" w:lineRule="auto"/>
        <w:ind w:left="360"/>
        <w:rPr>
          <w:rFonts w:ascii="Maiandra GD" w:hAnsi="Maiandra GD"/>
          <w:b/>
          <w:color w:val="000000"/>
          <w:sz w:val="22"/>
        </w:rPr>
      </w:pPr>
      <w:r w:rsidRPr="004906DA">
        <w:rPr>
          <w:rFonts w:ascii="Maiandra GD" w:hAnsi="Maiandra GD"/>
          <w:b/>
          <w:color w:val="000000"/>
          <w:sz w:val="22"/>
        </w:rPr>
        <w:t>The Defects Liability Period is 1 Year for civil works</w:t>
      </w:r>
    </w:p>
    <w:p w:rsidR="0068505E" w:rsidRPr="00EE56A3" w:rsidRDefault="0068505E" w:rsidP="003011E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360" w:lineRule="auto"/>
        <w:ind w:left="360"/>
        <w:rPr>
          <w:rFonts w:ascii="Maiandra GD" w:hAnsi="Maiandra GD"/>
          <w:color w:val="000000"/>
        </w:rPr>
      </w:pP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Insurance requirements are as under:</w:t>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[13]</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353"/>
        <w:gridCol w:w="4393"/>
      </w:tblGrid>
      <w:tr w:rsidR="00B95765" w:rsidRPr="003A65CA" w:rsidTr="003011EC">
        <w:tc>
          <w:tcPr>
            <w:tcW w:w="423"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p>
        </w:tc>
        <w:tc>
          <w:tcPr>
            <w:tcW w:w="2278"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Type of Cover</w:t>
            </w:r>
          </w:p>
        </w:tc>
        <w:tc>
          <w:tcPr>
            <w:tcW w:w="2299"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Minimum cover for Insurance</w:t>
            </w:r>
            <w:r w:rsidRPr="003A65CA">
              <w:rPr>
                <w:rStyle w:val="FootnoteReference"/>
                <w:rFonts w:ascii="Maiandra GD" w:hAnsi="Maiandra GD"/>
                <w:color w:val="000000"/>
                <w:sz w:val="20"/>
              </w:rPr>
              <w:footnoteReference w:id="12"/>
            </w:r>
          </w:p>
        </w:tc>
      </w:tr>
      <w:tr w:rsidR="00B95765" w:rsidRPr="003A65CA" w:rsidTr="003011EC">
        <w:tc>
          <w:tcPr>
            <w:tcW w:w="423"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w:t>
            </w:r>
            <w:proofErr w:type="spellStart"/>
            <w:r w:rsidRPr="003A65CA">
              <w:rPr>
                <w:rFonts w:ascii="Maiandra GD" w:hAnsi="Maiandra GD"/>
                <w:color w:val="000000"/>
                <w:sz w:val="20"/>
              </w:rPr>
              <w:t>i</w:t>
            </w:r>
            <w:proofErr w:type="spellEnd"/>
            <w:r w:rsidRPr="003A65CA">
              <w:rPr>
                <w:rFonts w:ascii="Maiandra GD" w:hAnsi="Maiandra GD"/>
                <w:color w:val="000000"/>
                <w:sz w:val="20"/>
              </w:rPr>
              <w:t>)</w:t>
            </w:r>
          </w:p>
          <w:p w:rsidR="00B95765" w:rsidRPr="003A65CA" w:rsidRDefault="00B95765">
            <w:pPr>
              <w:jc w:val="center"/>
              <w:rPr>
                <w:rFonts w:ascii="Maiandra GD" w:hAnsi="Maiandra GD"/>
                <w:color w:val="000000"/>
                <w:sz w:val="20"/>
              </w:rPr>
            </w:pPr>
          </w:p>
        </w:tc>
        <w:tc>
          <w:tcPr>
            <w:tcW w:w="2278" w:type="pct"/>
            <w:vAlign w:val="center"/>
          </w:tcPr>
          <w:p w:rsidR="00B95765" w:rsidRPr="003A65CA" w:rsidRDefault="001373A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 xml:space="preserve">Works </w:t>
            </w:r>
            <w:r w:rsidR="00B95765" w:rsidRPr="003A65CA">
              <w:rPr>
                <w:rFonts w:ascii="Maiandra GD" w:hAnsi="Maiandra GD"/>
                <w:color w:val="000000"/>
                <w:sz w:val="20"/>
              </w:rPr>
              <w:t xml:space="preserve">of Plant and materials </w:t>
            </w:r>
          </w:p>
        </w:tc>
        <w:tc>
          <w:tcPr>
            <w:tcW w:w="2299"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The sum stated in the Agreement plus 20%</w:t>
            </w:r>
          </w:p>
        </w:tc>
      </w:tr>
      <w:tr w:rsidR="00B95765" w:rsidRPr="003A65CA" w:rsidTr="003011EC">
        <w:tc>
          <w:tcPr>
            <w:tcW w:w="423"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(ii)</w:t>
            </w:r>
          </w:p>
        </w:tc>
        <w:tc>
          <w:tcPr>
            <w:tcW w:w="2278"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Loss or damage to equipment</w:t>
            </w:r>
          </w:p>
        </w:tc>
        <w:tc>
          <w:tcPr>
            <w:tcW w:w="2299"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Full replacement cost</w:t>
            </w:r>
          </w:p>
        </w:tc>
      </w:tr>
      <w:tr w:rsidR="00B95765" w:rsidRPr="003A65CA" w:rsidTr="003011EC">
        <w:tc>
          <w:tcPr>
            <w:tcW w:w="423"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(iii)</w:t>
            </w:r>
          </w:p>
        </w:tc>
        <w:tc>
          <w:tcPr>
            <w:tcW w:w="2278"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Loss or damage to property of Third Party</w:t>
            </w:r>
          </w:p>
        </w:tc>
        <w:tc>
          <w:tcPr>
            <w:tcW w:w="2299"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Full replacement cost</w:t>
            </w:r>
          </w:p>
        </w:tc>
      </w:tr>
      <w:tr w:rsidR="00B95765" w:rsidRPr="003A65CA" w:rsidTr="003011EC">
        <w:tc>
          <w:tcPr>
            <w:tcW w:w="423"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(iv)</w:t>
            </w:r>
          </w:p>
        </w:tc>
        <w:tc>
          <w:tcPr>
            <w:tcW w:w="2278"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Personal injury or death insurance</w:t>
            </w:r>
          </w:p>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(a) for Third Party</w:t>
            </w:r>
            <w:r w:rsidRPr="003A65CA">
              <w:rPr>
                <w:rStyle w:val="FootnoteReference"/>
                <w:rFonts w:ascii="Maiandra GD" w:hAnsi="Maiandra GD"/>
                <w:color w:val="000000"/>
                <w:sz w:val="20"/>
              </w:rPr>
              <w:footnoteReference w:id="13"/>
            </w:r>
          </w:p>
        </w:tc>
        <w:tc>
          <w:tcPr>
            <w:tcW w:w="2299"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p>
        </w:tc>
      </w:tr>
      <w:tr w:rsidR="00B95765" w:rsidRPr="003A65CA" w:rsidTr="003011EC">
        <w:tc>
          <w:tcPr>
            <w:tcW w:w="423" w:type="pct"/>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p>
        </w:tc>
        <w:tc>
          <w:tcPr>
            <w:tcW w:w="2278"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 xml:space="preserve">(b) for Contractor’s employees or </w:t>
            </w:r>
            <w:proofErr w:type="spellStart"/>
            <w:r w:rsidRPr="003A65CA">
              <w:rPr>
                <w:rFonts w:ascii="Maiandra GD" w:hAnsi="Maiandra GD"/>
                <w:color w:val="000000"/>
                <w:sz w:val="20"/>
              </w:rPr>
              <w:t>labour</w:t>
            </w:r>
            <w:proofErr w:type="spellEnd"/>
          </w:p>
        </w:tc>
        <w:tc>
          <w:tcPr>
            <w:tcW w:w="2299" w:type="pct"/>
            <w:vAlign w:val="center"/>
          </w:tcPr>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r w:rsidRPr="003A65CA">
              <w:rPr>
                <w:rFonts w:ascii="Maiandra GD" w:hAnsi="Maiandra GD"/>
                <w:color w:val="000000"/>
                <w:sz w:val="20"/>
              </w:rPr>
              <w:t>In accordance with the statutory requirements applicable to Karnataka</w:t>
            </w:r>
          </w:p>
        </w:tc>
      </w:tr>
    </w:tbl>
    <w:p w:rsidR="00B95765" w:rsidRPr="003A65CA" w:rsidRDefault="00B957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p w:rsidR="00BA36AE" w:rsidRPr="003A65CA" w:rsidRDefault="00BA36AE" w:rsidP="00A749DE">
      <w:pPr>
        <w:tabs>
          <w:tab w:val="left" w:pos="7830"/>
        </w:tabs>
        <w:ind w:firstLine="360"/>
        <w:rPr>
          <w:rFonts w:ascii="Maiandra GD" w:hAnsi="Maiandra GD"/>
          <w:color w:val="000000"/>
          <w:sz w:val="20"/>
        </w:rPr>
      </w:pPr>
      <w:r w:rsidRPr="003A65CA">
        <w:rPr>
          <w:rFonts w:ascii="Maiandra GD" w:hAnsi="Maiandra GD"/>
          <w:color w:val="000000"/>
          <w:sz w:val="20"/>
        </w:rPr>
        <w:t>Price Adjustment Formula;</w:t>
      </w:r>
      <w:r w:rsidRPr="003A65CA">
        <w:rPr>
          <w:rStyle w:val="FootnoteReference"/>
          <w:rFonts w:ascii="Maiandra GD" w:hAnsi="Maiandra GD"/>
          <w:color w:val="000000"/>
          <w:sz w:val="20"/>
        </w:rPr>
        <w:footnoteReference w:id="14"/>
      </w:r>
      <w:r w:rsidRPr="003A65CA">
        <w:rPr>
          <w:rFonts w:ascii="Maiandra GD" w:hAnsi="Maiandra GD"/>
          <w:color w:val="000000"/>
          <w:sz w:val="20"/>
        </w:rPr>
        <w:tab/>
      </w:r>
      <w:r w:rsidRPr="003A65CA">
        <w:rPr>
          <w:rFonts w:ascii="Maiandra GD" w:hAnsi="Maiandra GD"/>
          <w:color w:val="000000"/>
          <w:sz w:val="20"/>
        </w:rPr>
        <w:tab/>
      </w:r>
      <w:r w:rsidRPr="003A65CA">
        <w:rPr>
          <w:rFonts w:ascii="Maiandra GD" w:hAnsi="Maiandra GD"/>
          <w:color w:val="000000"/>
          <w:sz w:val="20"/>
        </w:rPr>
        <w:tab/>
        <w:t>[40]</w:t>
      </w:r>
    </w:p>
    <w:p w:rsidR="00BA36AE" w:rsidRPr="003A65CA" w:rsidRDefault="00BA36AE" w:rsidP="00A749DE">
      <w:pPr>
        <w:rPr>
          <w:rFonts w:ascii="Maiandra GD" w:hAnsi="Maiandra GD"/>
          <w:b/>
          <w:bCs/>
          <w:color w:val="000000"/>
          <w:sz w:val="20"/>
        </w:rPr>
      </w:pPr>
    </w:p>
    <w:p w:rsidR="00BA36AE" w:rsidRPr="003A65CA" w:rsidRDefault="00BA36AE" w:rsidP="00A749DE">
      <w:pPr>
        <w:rPr>
          <w:rFonts w:ascii="Maiandra GD" w:hAnsi="Maiandra GD"/>
          <w:color w:val="000000"/>
          <w:sz w:val="20"/>
        </w:rPr>
      </w:pPr>
      <w:r w:rsidRPr="003A65CA">
        <w:rPr>
          <w:rFonts w:ascii="Maiandra GD" w:hAnsi="Maiandra GD"/>
          <w:b/>
          <w:bCs/>
          <w:color w:val="000000"/>
          <w:sz w:val="20"/>
        </w:rPr>
        <w:tab/>
      </w:r>
      <w:r w:rsidRPr="003A65CA">
        <w:rPr>
          <w:rFonts w:ascii="Maiandra GD" w:hAnsi="Maiandra GD"/>
          <w:color w:val="000000"/>
          <w:sz w:val="20"/>
        </w:rPr>
        <w:t>R= Value of work as defined in Clause 40.1 of Conditions of Contract.</w:t>
      </w:r>
    </w:p>
    <w:p w:rsidR="00BA36AE" w:rsidRPr="003A65CA" w:rsidRDefault="00BA36AE" w:rsidP="00A749DE">
      <w:pPr>
        <w:rPr>
          <w:rFonts w:ascii="Maiandra GD" w:hAnsi="Maiandra GD"/>
          <w:color w:val="000000"/>
          <w:sz w:val="20"/>
          <w:u w:val="single"/>
        </w:rPr>
      </w:pPr>
    </w:p>
    <w:p w:rsidR="00BA36AE" w:rsidRPr="003A65CA" w:rsidRDefault="00BA36AE" w:rsidP="00A749DE">
      <w:pPr>
        <w:ind w:firstLine="360"/>
        <w:rPr>
          <w:rFonts w:ascii="Maiandra GD" w:hAnsi="Maiandra GD"/>
          <w:color w:val="000000"/>
          <w:sz w:val="20"/>
          <w:u w:val="single"/>
        </w:rPr>
      </w:pPr>
      <w:r w:rsidRPr="003A65CA">
        <w:rPr>
          <w:rFonts w:ascii="Maiandra GD" w:hAnsi="Maiandra GD"/>
          <w:color w:val="000000"/>
          <w:sz w:val="20"/>
          <w:u w:val="single"/>
        </w:rPr>
        <w:t xml:space="preserve">Adjustment for </w:t>
      </w:r>
      <w:proofErr w:type="spellStart"/>
      <w:r w:rsidRPr="003A65CA">
        <w:rPr>
          <w:rFonts w:ascii="Maiandra GD" w:hAnsi="Maiandra GD"/>
          <w:color w:val="000000"/>
          <w:sz w:val="20"/>
          <w:u w:val="single"/>
        </w:rPr>
        <w:t>labour</w:t>
      </w:r>
      <w:proofErr w:type="spellEnd"/>
      <w:r w:rsidRPr="003A65CA">
        <w:rPr>
          <w:rFonts w:ascii="Maiandra GD" w:hAnsi="Maiandra GD"/>
          <w:color w:val="000000"/>
          <w:sz w:val="20"/>
          <w:u w:val="single"/>
        </w:rPr>
        <w:t xml:space="preserve"> component:</w:t>
      </w:r>
    </w:p>
    <w:p w:rsidR="00BA36AE" w:rsidRPr="003A65CA" w:rsidRDefault="00BA36AE" w:rsidP="00A749DE">
      <w:pPr>
        <w:rPr>
          <w:rFonts w:ascii="Maiandra GD" w:hAnsi="Maiandra GD"/>
          <w:color w:val="000000"/>
          <w:sz w:val="20"/>
          <w:u w:val="single"/>
        </w:rPr>
      </w:pPr>
    </w:p>
    <w:p w:rsidR="00BA36AE" w:rsidRPr="003A65CA" w:rsidRDefault="00BA36AE" w:rsidP="003C14F2">
      <w:pPr>
        <w:numPr>
          <w:ilvl w:val="0"/>
          <w:numId w:val="26"/>
        </w:numPr>
        <w:jc w:val="both"/>
        <w:rPr>
          <w:rFonts w:ascii="Maiandra GD" w:hAnsi="Maiandra GD"/>
          <w:color w:val="000000"/>
          <w:sz w:val="20"/>
        </w:rPr>
      </w:pPr>
      <w:r w:rsidRPr="003A65CA">
        <w:rPr>
          <w:rFonts w:ascii="Maiandra GD" w:hAnsi="Maiandra GD"/>
          <w:color w:val="000000"/>
          <w:sz w:val="20"/>
        </w:rPr>
        <w:t xml:space="preserve">Price adjustment for increase or decrease in the cost due to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shall be paid in accordance with the following formula:</w:t>
      </w:r>
    </w:p>
    <w:p w:rsidR="00BA36AE" w:rsidRPr="003A65CA" w:rsidRDefault="00BA36AE" w:rsidP="00A749DE">
      <w:pPr>
        <w:ind w:left="1080"/>
        <w:jc w:val="both"/>
        <w:rPr>
          <w:rFonts w:ascii="Maiandra GD" w:hAnsi="Maiandra GD"/>
          <w:color w:val="000000"/>
          <w:sz w:val="20"/>
        </w:rPr>
      </w:pPr>
    </w:p>
    <w:p w:rsidR="00BA36AE" w:rsidRPr="003A65CA" w:rsidRDefault="00BA36AE" w:rsidP="00A749DE">
      <w:pPr>
        <w:ind w:left="1080"/>
        <w:jc w:val="both"/>
        <w:rPr>
          <w:rFonts w:ascii="Maiandra GD" w:hAnsi="Maiandra GD"/>
          <w:color w:val="000000"/>
          <w:sz w:val="20"/>
          <w:lang w:val="es-ES"/>
        </w:rPr>
      </w:pPr>
      <w:r w:rsidRPr="003A65CA">
        <w:rPr>
          <w:rFonts w:ascii="Maiandra GD" w:hAnsi="Maiandra GD"/>
          <w:color w:val="000000"/>
          <w:sz w:val="20"/>
          <w:lang w:val="es-ES"/>
        </w:rPr>
        <w:t>V</w:t>
      </w:r>
      <w:r w:rsidRPr="003A65CA">
        <w:rPr>
          <w:rFonts w:ascii="Maiandra GD" w:hAnsi="Maiandra GD"/>
          <w:color w:val="000000"/>
          <w:sz w:val="20"/>
          <w:vertAlign w:val="subscript"/>
          <w:lang w:val="es-ES"/>
        </w:rPr>
        <w:t xml:space="preserve">L </w:t>
      </w:r>
      <w:r w:rsidRPr="003A65CA">
        <w:rPr>
          <w:rFonts w:ascii="Maiandra GD" w:hAnsi="Maiandra GD"/>
          <w:color w:val="000000"/>
          <w:sz w:val="20"/>
          <w:lang w:val="es-ES"/>
        </w:rPr>
        <w:t xml:space="preserve">= 0.85 </w:t>
      </w:r>
      <w:proofErr w:type="gramStart"/>
      <w:r w:rsidRPr="003A65CA">
        <w:rPr>
          <w:rFonts w:ascii="Maiandra GD" w:hAnsi="Maiandra GD"/>
          <w:color w:val="000000"/>
          <w:sz w:val="20"/>
          <w:lang w:val="es-ES"/>
        </w:rPr>
        <w:t>X  P</w:t>
      </w:r>
      <w:r w:rsidRPr="003A65CA">
        <w:rPr>
          <w:rFonts w:ascii="Maiandra GD" w:hAnsi="Maiandra GD"/>
          <w:color w:val="000000"/>
          <w:sz w:val="20"/>
          <w:vertAlign w:val="subscript"/>
          <w:lang w:val="es-ES"/>
        </w:rPr>
        <w:t>L</w:t>
      </w:r>
      <w:proofErr w:type="gramEnd"/>
      <w:r w:rsidRPr="003A65CA">
        <w:rPr>
          <w:rFonts w:ascii="Maiandra GD" w:hAnsi="Maiandra GD"/>
          <w:color w:val="000000"/>
          <w:sz w:val="20"/>
          <w:vertAlign w:val="subscript"/>
          <w:lang w:val="es-ES"/>
        </w:rPr>
        <w:t xml:space="preserve">  </w:t>
      </w:r>
      <w:r w:rsidRPr="003A65CA">
        <w:rPr>
          <w:rFonts w:ascii="Maiandra GD" w:hAnsi="Maiandra GD"/>
          <w:color w:val="000000"/>
          <w:sz w:val="20"/>
          <w:lang w:val="es-ES"/>
        </w:rPr>
        <w:t>/100 X R X(L</w:t>
      </w:r>
      <w:r w:rsidRPr="003A65CA">
        <w:rPr>
          <w:rFonts w:ascii="Maiandra GD" w:hAnsi="Maiandra GD"/>
          <w:color w:val="000000"/>
          <w:sz w:val="20"/>
          <w:vertAlign w:val="subscript"/>
          <w:lang w:val="es-ES"/>
        </w:rPr>
        <w:t xml:space="preserve">i  </w:t>
      </w:r>
      <w:r w:rsidRPr="003A65CA">
        <w:rPr>
          <w:rFonts w:ascii="Maiandra GD" w:hAnsi="Maiandra GD"/>
          <w:color w:val="000000"/>
          <w:sz w:val="20"/>
          <w:lang w:val="es-ES"/>
        </w:rPr>
        <w:t>- L</w:t>
      </w:r>
      <w:r w:rsidRPr="003A65CA">
        <w:rPr>
          <w:rFonts w:ascii="Maiandra GD" w:hAnsi="Maiandra GD"/>
          <w:color w:val="000000"/>
          <w:sz w:val="20"/>
          <w:vertAlign w:val="subscript"/>
          <w:lang w:val="es-ES"/>
        </w:rPr>
        <w:t xml:space="preserve">o </w:t>
      </w:r>
      <w:r w:rsidRPr="003A65CA">
        <w:rPr>
          <w:rFonts w:ascii="Maiandra GD" w:hAnsi="Maiandra GD"/>
          <w:color w:val="000000"/>
          <w:sz w:val="20"/>
          <w:lang w:val="es-ES"/>
        </w:rPr>
        <w:t>) /L</w:t>
      </w:r>
      <w:r w:rsidRPr="003A65CA">
        <w:rPr>
          <w:rFonts w:ascii="Maiandra GD" w:hAnsi="Maiandra GD"/>
          <w:color w:val="000000"/>
          <w:sz w:val="20"/>
          <w:vertAlign w:val="subscript"/>
          <w:lang w:val="es-ES"/>
        </w:rPr>
        <w:t xml:space="preserve">o </w:t>
      </w:r>
      <w:r w:rsidRPr="003A65CA">
        <w:rPr>
          <w:rFonts w:ascii="Maiandra GD" w:hAnsi="Maiandra GD"/>
          <w:color w:val="000000"/>
          <w:sz w:val="20"/>
          <w:lang w:val="es-ES"/>
        </w:rPr>
        <w:t xml:space="preserve"> </w:t>
      </w:r>
      <w:proofErr w:type="spellStart"/>
      <w:r w:rsidRPr="003A65CA">
        <w:rPr>
          <w:rFonts w:ascii="Maiandra GD" w:hAnsi="Maiandra GD"/>
          <w:color w:val="000000"/>
          <w:sz w:val="20"/>
          <w:lang w:val="es-ES"/>
        </w:rPr>
        <w:t>Where</w:t>
      </w:r>
      <w:proofErr w:type="spellEnd"/>
      <w:r w:rsidRPr="003A65CA">
        <w:rPr>
          <w:rFonts w:ascii="Maiandra GD" w:hAnsi="Maiandra GD"/>
          <w:color w:val="000000"/>
          <w:sz w:val="20"/>
          <w:lang w:val="es-ES"/>
        </w:rPr>
        <w:t>,</w:t>
      </w:r>
    </w:p>
    <w:p w:rsidR="00BA36AE" w:rsidRPr="003A65CA" w:rsidRDefault="00BA36AE" w:rsidP="00A749DE">
      <w:pPr>
        <w:ind w:left="1080"/>
        <w:jc w:val="both"/>
        <w:rPr>
          <w:rFonts w:ascii="Maiandra GD" w:hAnsi="Maiandra GD"/>
          <w:color w:val="000000"/>
          <w:sz w:val="20"/>
          <w:lang w:val="es-ES"/>
        </w:rPr>
      </w:pPr>
    </w:p>
    <w:p w:rsidR="00BA36AE" w:rsidRPr="003A65CA" w:rsidRDefault="00BA36AE" w:rsidP="00A749DE">
      <w:pPr>
        <w:ind w:left="1620" w:hanging="540"/>
        <w:jc w:val="both"/>
        <w:rPr>
          <w:rFonts w:ascii="Maiandra GD" w:hAnsi="Maiandra GD"/>
          <w:color w:val="000000"/>
          <w:sz w:val="20"/>
        </w:rPr>
      </w:pPr>
      <w:proofErr w:type="gramStart"/>
      <w:r w:rsidRPr="003A65CA">
        <w:rPr>
          <w:rFonts w:ascii="Maiandra GD" w:hAnsi="Maiandra GD"/>
          <w:color w:val="000000"/>
          <w:sz w:val="20"/>
        </w:rPr>
        <w:t>V</w:t>
      </w:r>
      <w:r w:rsidRPr="003A65CA">
        <w:rPr>
          <w:rFonts w:ascii="Maiandra GD" w:hAnsi="Maiandra GD"/>
          <w:color w:val="000000"/>
          <w:sz w:val="20"/>
          <w:vertAlign w:val="subscript"/>
        </w:rPr>
        <w:t xml:space="preserve">L  </w:t>
      </w:r>
      <w:r w:rsidRPr="003A65CA">
        <w:rPr>
          <w:rFonts w:ascii="Maiandra GD" w:hAnsi="Maiandra GD"/>
          <w:color w:val="000000"/>
          <w:sz w:val="20"/>
        </w:rPr>
        <w:t>=</w:t>
      </w:r>
      <w:proofErr w:type="gramEnd"/>
      <w:r w:rsidRPr="003A65CA">
        <w:rPr>
          <w:rFonts w:ascii="Maiandra GD" w:hAnsi="Maiandra GD"/>
          <w:color w:val="000000"/>
          <w:sz w:val="20"/>
        </w:rPr>
        <w:t xml:space="preserve"> Increase or </w:t>
      </w:r>
      <w:r w:rsidR="003011EC" w:rsidRPr="003A65CA">
        <w:rPr>
          <w:rFonts w:ascii="Maiandra GD" w:hAnsi="Maiandra GD"/>
          <w:color w:val="000000"/>
          <w:sz w:val="20"/>
        </w:rPr>
        <w:t>decrease in</w:t>
      </w:r>
      <w:r w:rsidRPr="003A65CA">
        <w:rPr>
          <w:rFonts w:ascii="Maiandra GD" w:hAnsi="Maiandra GD"/>
          <w:color w:val="000000"/>
          <w:sz w:val="20"/>
        </w:rPr>
        <w:t xml:space="preserve"> the cost of work during the quarter under consideration due</w:t>
      </w:r>
      <w:r w:rsidRPr="003A65CA">
        <w:rPr>
          <w:rFonts w:ascii="Maiandra GD" w:hAnsi="Maiandra GD"/>
          <w:color w:val="000000"/>
          <w:sz w:val="22"/>
        </w:rPr>
        <w:t xml:space="preserve"> to </w:t>
      </w:r>
      <w:r w:rsidRPr="003A65CA">
        <w:rPr>
          <w:rFonts w:ascii="Maiandra GD" w:hAnsi="Maiandra GD"/>
          <w:color w:val="000000"/>
          <w:sz w:val="20"/>
        </w:rPr>
        <w:t xml:space="preserve">changes in rates for local </w:t>
      </w:r>
      <w:proofErr w:type="spellStart"/>
      <w:r w:rsidRPr="003A65CA">
        <w:rPr>
          <w:rFonts w:ascii="Maiandra GD" w:hAnsi="Maiandra GD"/>
          <w:color w:val="000000"/>
          <w:sz w:val="20"/>
        </w:rPr>
        <w:t>labour</w:t>
      </w:r>
      <w:proofErr w:type="spellEnd"/>
      <w:r w:rsidRPr="003A65CA">
        <w:rPr>
          <w:rFonts w:ascii="Maiandra GD" w:hAnsi="Maiandra GD"/>
          <w:color w:val="000000"/>
          <w:sz w:val="20"/>
        </w:rPr>
        <w:t>;</w:t>
      </w:r>
    </w:p>
    <w:p w:rsidR="00BA36AE" w:rsidRPr="003A65CA" w:rsidRDefault="00BA36AE" w:rsidP="00A749DE">
      <w:pPr>
        <w:ind w:left="1620" w:hanging="540"/>
        <w:jc w:val="both"/>
        <w:rPr>
          <w:rFonts w:ascii="Maiandra GD" w:hAnsi="Maiandra GD"/>
          <w:color w:val="000000"/>
          <w:sz w:val="20"/>
        </w:rPr>
      </w:pPr>
      <w:r w:rsidRPr="003A65CA">
        <w:rPr>
          <w:rFonts w:ascii="Maiandra GD" w:hAnsi="Maiandra GD"/>
          <w:color w:val="000000"/>
          <w:sz w:val="20"/>
        </w:rPr>
        <w:t>L</w:t>
      </w:r>
      <w:r w:rsidRPr="003A65CA">
        <w:rPr>
          <w:rFonts w:ascii="Maiandra GD" w:hAnsi="Maiandra GD"/>
          <w:color w:val="000000"/>
          <w:sz w:val="20"/>
          <w:vertAlign w:val="subscript"/>
        </w:rPr>
        <w:t xml:space="preserve">o </w:t>
      </w:r>
      <w:r w:rsidRPr="003A65CA">
        <w:rPr>
          <w:rFonts w:ascii="Maiandra GD" w:hAnsi="Maiandra GD"/>
          <w:color w:val="000000"/>
          <w:sz w:val="20"/>
        </w:rPr>
        <w:t xml:space="preserve"> = The average consumer price index</w:t>
      </w:r>
      <w:r w:rsidRPr="003A65CA">
        <w:rPr>
          <w:rStyle w:val="FootnoteReference"/>
          <w:rFonts w:ascii="Maiandra GD" w:hAnsi="Maiandra GD"/>
          <w:color w:val="000000"/>
          <w:sz w:val="20"/>
        </w:rPr>
        <w:footnoteReference w:id="15"/>
      </w:r>
      <w:r w:rsidRPr="003A65CA">
        <w:rPr>
          <w:rFonts w:ascii="Maiandra GD" w:hAnsi="Maiandra GD"/>
          <w:color w:val="000000"/>
          <w:sz w:val="20"/>
        </w:rPr>
        <w:t xml:space="preserve"> for industrial workers for Bangalore Centre for the quarter preceding the date of opening of tenders as published by the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Bureau, Ministry of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Government of India;</w:t>
      </w:r>
    </w:p>
    <w:p w:rsidR="00BA36AE" w:rsidRPr="003A65CA" w:rsidRDefault="00BA36AE" w:rsidP="00A749DE">
      <w:pPr>
        <w:ind w:left="1620" w:hanging="540"/>
        <w:jc w:val="both"/>
        <w:rPr>
          <w:rFonts w:ascii="Maiandra GD" w:hAnsi="Maiandra GD"/>
          <w:color w:val="000000"/>
          <w:sz w:val="20"/>
        </w:rPr>
      </w:pPr>
      <w:r w:rsidRPr="003A65CA">
        <w:rPr>
          <w:rFonts w:ascii="Maiandra GD" w:hAnsi="Maiandra GD"/>
          <w:color w:val="000000"/>
          <w:sz w:val="20"/>
        </w:rPr>
        <w:t>L</w:t>
      </w:r>
      <w:r w:rsidRPr="003A65CA">
        <w:rPr>
          <w:rFonts w:ascii="Maiandra GD" w:hAnsi="Maiandra GD"/>
          <w:color w:val="000000"/>
          <w:sz w:val="20"/>
          <w:vertAlign w:val="subscript"/>
        </w:rPr>
        <w:t xml:space="preserve">i </w:t>
      </w:r>
      <w:r w:rsidRPr="003A65CA">
        <w:rPr>
          <w:rFonts w:ascii="Maiandra GD" w:hAnsi="Maiandra GD"/>
          <w:color w:val="000000"/>
          <w:sz w:val="20"/>
        </w:rPr>
        <w:t xml:space="preserve"> = The average consumer price index for industrial workers for Bangalore Centre for the quarter under consideration as published by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Bureau, Ministry of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Government of India</w:t>
      </w:r>
    </w:p>
    <w:p w:rsidR="00BA36AE" w:rsidRPr="003A65CA" w:rsidRDefault="00BA36AE" w:rsidP="00A749DE">
      <w:pPr>
        <w:ind w:left="1620" w:hanging="540"/>
        <w:jc w:val="both"/>
        <w:rPr>
          <w:rFonts w:ascii="Maiandra GD" w:hAnsi="Maiandra GD"/>
          <w:color w:val="000000"/>
          <w:sz w:val="20"/>
        </w:rPr>
      </w:pPr>
      <w:r w:rsidRPr="003A65CA">
        <w:rPr>
          <w:rFonts w:ascii="Maiandra GD" w:hAnsi="Maiandra GD"/>
          <w:color w:val="000000"/>
          <w:sz w:val="20"/>
        </w:rPr>
        <w:t>P</w:t>
      </w:r>
      <w:r w:rsidRPr="003A65CA">
        <w:rPr>
          <w:rFonts w:ascii="Maiandra GD" w:hAnsi="Maiandra GD"/>
          <w:color w:val="000000"/>
          <w:sz w:val="20"/>
          <w:vertAlign w:val="subscript"/>
        </w:rPr>
        <w:t xml:space="preserve">L </w:t>
      </w:r>
      <w:r w:rsidRPr="003A65CA">
        <w:rPr>
          <w:rFonts w:ascii="Maiandra GD" w:hAnsi="Maiandra GD"/>
          <w:color w:val="000000"/>
          <w:sz w:val="20"/>
        </w:rPr>
        <w:t>=</w:t>
      </w:r>
      <w:r w:rsidRPr="003A65CA">
        <w:rPr>
          <w:rFonts w:ascii="Maiandra GD" w:hAnsi="Maiandra GD"/>
          <w:color w:val="000000"/>
          <w:sz w:val="20"/>
        </w:rPr>
        <w:tab/>
        <w:t xml:space="preserve">Percentage of </w:t>
      </w:r>
      <w:proofErr w:type="spellStart"/>
      <w:r w:rsidRPr="003A65CA">
        <w:rPr>
          <w:rFonts w:ascii="Maiandra GD" w:hAnsi="Maiandra GD"/>
          <w:color w:val="000000"/>
          <w:sz w:val="20"/>
        </w:rPr>
        <w:t>labour</w:t>
      </w:r>
      <w:proofErr w:type="spellEnd"/>
      <w:r w:rsidRPr="003A65CA">
        <w:rPr>
          <w:rFonts w:ascii="Maiandra GD" w:hAnsi="Maiandra GD"/>
          <w:color w:val="000000"/>
          <w:sz w:val="20"/>
        </w:rPr>
        <w:t xml:space="preserve"> component of the work</w:t>
      </w:r>
    </w:p>
    <w:p w:rsidR="00BA36AE" w:rsidRPr="003A65CA" w:rsidRDefault="00BA36AE" w:rsidP="00A749DE">
      <w:pPr>
        <w:jc w:val="both"/>
        <w:rPr>
          <w:rFonts w:ascii="Maiandra GD" w:hAnsi="Maiandra GD"/>
          <w:color w:val="000000"/>
          <w:sz w:val="20"/>
        </w:rPr>
      </w:pPr>
    </w:p>
    <w:p w:rsidR="00BA36AE" w:rsidRPr="003A65CA" w:rsidRDefault="00BA36AE" w:rsidP="00A749DE">
      <w:pPr>
        <w:ind w:firstLine="360"/>
        <w:jc w:val="both"/>
        <w:rPr>
          <w:rFonts w:ascii="Maiandra GD" w:hAnsi="Maiandra GD"/>
          <w:color w:val="000000"/>
          <w:sz w:val="20"/>
          <w:u w:val="single"/>
        </w:rPr>
      </w:pPr>
      <w:r w:rsidRPr="003A65CA">
        <w:rPr>
          <w:rFonts w:ascii="Maiandra GD" w:hAnsi="Maiandra GD"/>
          <w:color w:val="000000"/>
          <w:sz w:val="20"/>
          <w:u w:val="single"/>
        </w:rPr>
        <w:t>Adjustment for Cement Component:</w:t>
      </w:r>
    </w:p>
    <w:p w:rsidR="00BA36AE" w:rsidRPr="003A65CA" w:rsidRDefault="00BA36AE" w:rsidP="00A749DE">
      <w:pPr>
        <w:ind w:left="1080" w:hanging="720"/>
        <w:rPr>
          <w:rFonts w:ascii="Maiandra GD" w:hAnsi="Maiandra GD"/>
          <w:color w:val="000000"/>
          <w:sz w:val="20"/>
          <w:vertAlign w:val="subscript"/>
        </w:rPr>
      </w:pPr>
    </w:p>
    <w:p w:rsidR="00BA36AE" w:rsidRPr="003A65CA" w:rsidRDefault="00BA36AE" w:rsidP="003C14F2">
      <w:pPr>
        <w:pStyle w:val="BodyTextIndent3"/>
        <w:numPr>
          <w:ilvl w:val="0"/>
          <w:numId w:val="26"/>
        </w:numPr>
        <w:rPr>
          <w:rFonts w:ascii="Maiandra GD" w:hAnsi="Maiandra GD"/>
          <w:color w:val="000000"/>
          <w:sz w:val="20"/>
        </w:rPr>
      </w:pPr>
      <w:r w:rsidRPr="003A65CA">
        <w:rPr>
          <w:rFonts w:ascii="Maiandra GD" w:hAnsi="Maiandra GD"/>
          <w:color w:val="000000"/>
          <w:sz w:val="20"/>
        </w:rPr>
        <w:t xml:space="preserve">Price adjustment for increase or decrease in the cost of cement component procured by the contractor </w:t>
      </w:r>
      <w:proofErr w:type="gramStart"/>
      <w:r w:rsidRPr="003A65CA">
        <w:rPr>
          <w:rFonts w:ascii="Maiandra GD" w:hAnsi="Maiandra GD"/>
          <w:color w:val="000000"/>
          <w:sz w:val="20"/>
        </w:rPr>
        <w:t>shall be paid</w:t>
      </w:r>
      <w:proofErr w:type="gramEnd"/>
      <w:r w:rsidRPr="003A65CA">
        <w:rPr>
          <w:rFonts w:ascii="Maiandra GD" w:hAnsi="Maiandra GD"/>
          <w:color w:val="000000"/>
          <w:sz w:val="20"/>
        </w:rPr>
        <w:t xml:space="preserve"> in accordance with the following formula.</w:t>
      </w:r>
    </w:p>
    <w:p w:rsidR="00BA36AE" w:rsidRPr="003A65CA" w:rsidRDefault="00BA36AE" w:rsidP="00A749DE">
      <w:pPr>
        <w:pStyle w:val="BodyTextIndent3"/>
        <w:ind w:left="360"/>
        <w:rPr>
          <w:rFonts w:ascii="Maiandra GD" w:hAnsi="Maiandra GD"/>
          <w:color w:val="000000"/>
          <w:sz w:val="20"/>
        </w:rPr>
      </w:pPr>
    </w:p>
    <w:p w:rsidR="00BA36AE" w:rsidRPr="003A65CA" w:rsidRDefault="00BA36AE" w:rsidP="00A749DE">
      <w:pPr>
        <w:pStyle w:val="BodyTextIndent3"/>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C </w:t>
      </w:r>
      <w:r w:rsidRPr="003A65CA">
        <w:rPr>
          <w:rFonts w:ascii="Maiandra GD" w:hAnsi="Maiandra GD"/>
          <w:color w:val="000000"/>
          <w:sz w:val="20"/>
        </w:rPr>
        <w:t>= 0.85 X P</w:t>
      </w:r>
      <w:r w:rsidRPr="003A65CA">
        <w:rPr>
          <w:rFonts w:ascii="Maiandra GD" w:hAnsi="Maiandra GD"/>
          <w:color w:val="000000"/>
          <w:sz w:val="20"/>
          <w:vertAlign w:val="subscript"/>
        </w:rPr>
        <w:t xml:space="preserve">C </w:t>
      </w:r>
      <w:r w:rsidRPr="003A65CA">
        <w:rPr>
          <w:rFonts w:ascii="Maiandra GD" w:hAnsi="Maiandra GD"/>
          <w:color w:val="000000"/>
          <w:sz w:val="20"/>
        </w:rPr>
        <w:t xml:space="preserve">/100 X </w:t>
      </w:r>
      <w:proofErr w:type="gramStart"/>
      <w:r w:rsidRPr="003A65CA">
        <w:rPr>
          <w:rFonts w:ascii="Maiandra GD" w:hAnsi="Maiandra GD"/>
          <w:color w:val="000000"/>
          <w:sz w:val="20"/>
        </w:rPr>
        <w:t>R  X</w:t>
      </w:r>
      <w:proofErr w:type="gramEnd"/>
      <w:r w:rsidRPr="003A65CA">
        <w:rPr>
          <w:rFonts w:ascii="Maiandra GD" w:hAnsi="Maiandra GD"/>
          <w:color w:val="000000"/>
          <w:sz w:val="20"/>
        </w:rPr>
        <w:t xml:space="preserve"> (C</w:t>
      </w:r>
      <w:r w:rsidRPr="003A65CA">
        <w:rPr>
          <w:rFonts w:ascii="Maiandra GD" w:hAnsi="Maiandra GD"/>
          <w:color w:val="000000"/>
          <w:sz w:val="20"/>
          <w:vertAlign w:val="subscript"/>
        </w:rPr>
        <w:t xml:space="preserve">i </w:t>
      </w:r>
      <w:r w:rsidRPr="003A65CA">
        <w:rPr>
          <w:rFonts w:ascii="Maiandra GD" w:hAnsi="Maiandra GD"/>
          <w:color w:val="000000"/>
          <w:sz w:val="20"/>
        </w:rPr>
        <w:t xml:space="preserve"> - C</w:t>
      </w:r>
      <w:r w:rsidRPr="003A65CA">
        <w:rPr>
          <w:rFonts w:ascii="Maiandra GD" w:hAnsi="Maiandra GD"/>
          <w:color w:val="000000"/>
          <w:sz w:val="20"/>
          <w:vertAlign w:val="subscript"/>
        </w:rPr>
        <w:t xml:space="preserve">o </w:t>
      </w:r>
      <w:r w:rsidRPr="003A65CA">
        <w:rPr>
          <w:rFonts w:ascii="Maiandra GD" w:hAnsi="Maiandra GD"/>
          <w:color w:val="000000"/>
          <w:sz w:val="20"/>
        </w:rPr>
        <w:t>) /C</w:t>
      </w:r>
      <w:r w:rsidRPr="003A65CA">
        <w:rPr>
          <w:rFonts w:ascii="Maiandra GD" w:hAnsi="Maiandra GD"/>
          <w:color w:val="000000"/>
          <w:sz w:val="20"/>
          <w:vertAlign w:val="subscript"/>
        </w:rPr>
        <w:t xml:space="preserve">o  </w:t>
      </w:r>
      <w:r w:rsidRPr="003A65CA">
        <w:rPr>
          <w:rFonts w:ascii="Maiandra GD" w:hAnsi="Maiandra GD"/>
          <w:color w:val="000000"/>
          <w:sz w:val="20"/>
        </w:rPr>
        <w:t>, Where,</w:t>
      </w:r>
    </w:p>
    <w:p w:rsidR="00BA36AE" w:rsidRPr="003A65CA" w:rsidRDefault="00BA36AE" w:rsidP="00A749DE">
      <w:pPr>
        <w:pStyle w:val="BodyTextIndent3"/>
        <w:rPr>
          <w:rFonts w:ascii="Maiandra GD" w:hAnsi="Maiandra GD"/>
          <w:color w:val="000000"/>
          <w:sz w:val="20"/>
        </w:rPr>
      </w:pP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C </w:t>
      </w:r>
      <w:r w:rsidRPr="003A65CA">
        <w:rPr>
          <w:rFonts w:ascii="Maiandra GD" w:hAnsi="Maiandra GD"/>
          <w:color w:val="000000"/>
          <w:sz w:val="20"/>
        </w:rPr>
        <w:t xml:space="preserve">= </w:t>
      </w:r>
      <w:r w:rsidRPr="003A65CA">
        <w:rPr>
          <w:rFonts w:ascii="Maiandra GD" w:hAnsi="Maiandra GD"/>
          <w:color w:val="000000"/>
          <w:sz w:val="20"/>
        </w:rPr>
        <w:tab/>
        <w:t>Increase or decrease in the cost of the work during the quarter under consideration due to changes in the rates for cement;</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C</w:t>
      </w:r>
      <w:r w:rsidRPr="003A65CA">
        <w:rPr>
          <w:rFonts w:ascii="Maiandra GD" w:hAnsi="Maiandra GD"/>
          <w:color w:val="000000"/>
          <w:sz w:val="20"/>
          <w:vertAlign w:val="subscript"/>
        </w:rPr>
        <w:t xml:space="preserve">o </w:t>
      </w:r>
      <w:r w:rsidRPr="003A65CA">
        <w:rPr>
          <w:rFonts w:ascii="Maiandra GD" w:hAnsi="Maiandra GD"/>
          <w:color w:val="000000"/>
          <w:sz w:val="20"/>
        </w:rPr>
        <w:t>=</w:t>
      </w:r>
      <w:r w:rsidRPr="003A65CA">
        <w:rPr>
          <w:rFonts w:ascii="Maiandra GD" w:hAnsi="Maiandra GD"/>
          <w:color w:val="000000"/>
          <w:sz w:val="20"/>
        </w:rPr>
        <w:tab/>
        <w:t xml:space="preserve">The all India average  wholesale price index </w:t>
      </w:r>
      <w:r w:rsidRPr="003A65CA">
        <w:rPr>
          <w:rStyle w:val="FootnoteReference"/>
          <w:rFonts w:ascii="Maiandra GD" w:hAnsi="Maiandra GD"/>
          <w:color w:val="000000"/>
          <w:sz w:val="20"/>
        </w:rPr>
        <w:footnoteReference w:id="16"/>
      </w:r>
      <w:r w:rsidRPr="003A65CA">
        <w:rPr>
          <w:rFonts w:ascii="Maiandra GD" w:hAnsi="Maiandra GD"/>
          <w:color w:val="000000"/>
          <w:sz w:val="20"/>
        </w:rPr>
        <w:t>for cement (Ordinary Portland Cement) for the quarter preceding the date of opening of the tenders as published by the Office of Economic Advisor, Ministry of Commerce and Industry, Government of India , New Delhi;</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C</w:t>
      </w:r>
      <w:r w:rsidRPr="003A65CA">
        <w:rPr>
          <w:rFonts w:ascii="Maiandra GD" w:hAnsi="Maiandra GD"/>
          <w:color w:val="000000"/>
          <w:sz w:val="20"/>
          <w:vertAlign w:val="subscript"/>
        </w:rPr>
        <w:t xml:space="preserve">i </w:t>
      </w:r>
      <w:r w:rsidRPr="003A65CA">
        <w:rPr>
          <w:rFonts w:ascii="Maiandra GD" w:hAnsi="Maiandra GD"/>
          <w:color w:val="000000"/>
          <w:sz w:val="20"/>
        </w:rPr>
        <w:t>=</w:t>
      </w:r>
      <w:r w:rsidRPr="003A65CA">
        <w:rPr>
          <w:rFonts w:ascii="Maiandra GD" w:hAnsi="Maiandra GD"/>
          <w:color w:val="000000"/>
          <w:sz w:val="20"/>
        </w:rPr>
        <w:tab/>
        <w:t>The all India average wholesale price index for cement (Ordinary Portland Cement) for the quarter under consideration as published by the Office of Economic Advisor, Ministry of Commerce and Industry, Government of India, New Delhi</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P</w:t>
      </w:r>
      <w:r w:rsidRPr="003A65CA">
        <w:rPr>
          <w:rFonts w:ascii="Maiandra GD" w:hAnsi="Maiandra GD"/>
          <w:color w:val="000000"/>
          <w:sz w:val="20"/>
          <w:vertAlign w:val="subscript"/>
        </w:rPr>
        <w:t xml:space="preserve">C </w:t>
      </w:r>
      <w:r w:rsidRPr="003A65CA">
        <w:rPr>
          <w:rFonts w:ascii="Maiandra GD" w:hAnsi="Maiandra GD"/>
          <w:color w:val="000000"/>
          <w:sz w:val="20"/>
        </w:rPr>
        <w:t>=</w:t>
      </w:r>
      <w:r w:rsidRPr="003A65CA">
        <w:rPr>
          <w:rFonts w:ascii="Maiandra GD" w:hAnsi="Maiandra GD"/>
          <w:color w:val="000000"/>
          <w:sz w:val="20"/>
        </w:rPr>
        <w:tab/>
        <w:t>Percentage of cement component of the work</w:t>
      </w:r>
    </w:p>
    <w:p w:rsidR="00BA36AE" w:rsidRPr="003A65CA" w:rsidRDefault="00BA36AE" w:rsidP="00A749DE">
      <w:pPr>
        <w:pStyle w:val="BodyTextIndent3"/>
        <w:ind w:left="0"/>
        <w:rPr>
          <w:rFonts w:ascii="Maiandra GD" w:hAnsi="Maiandra GD"/>
          <w:color w:val="000000"/>
          <w:sz w:val="20"/>
        </w:rPr>
      </w:pPr>
    </w:p>
    <w:p w:rsidR="00BA36AE" w:rsidRPr="003A65CA" w:rsidRDefault="00BA36AE" w:rsidP="00A749DE">
      <w:pPr>
        <w:pStyle w:val="BodyTextIndent3"/>
        <w:ind w:left="1725"/>
        <w:rPr>
          <w:rFonts w:ascii="Maiandra GD" w:hAnsi="Maiandra GD"/>
          <w:b/>
          <w:bCs/>
          <w:color w:val="000000"/>
          <w:sz w:val="20"/>
        </w:rPr>
      </w:pPr>
      <w:r w:rsidRPr="003A65CA">
        <w:rPr>
          <w:rFonts w:ascii="Maiandra GD" w:hAnsi="Maiandra GD"/>
          <w:b/>
          <w:bCs/>
          <w:color w:val="000000"/>
          <w:sz w:val="20"/>
        </w:rPr>
        <w:t xml:space="preserve">Note: For the application of this </w:t>
      </w:r>
      <w:proofErr w:type="gramStart"/>
      <w:r w:rsidRPr="003A65CA">
        <w:rPr>
          <w:rFonts w:ascii="Maiandra GD" w:hAnsi="Maiandra GD"/>
          <w:b/>
          <w:bCs/>
          <w:color w:val="000000"/>
          <w:sz w:val="20"/>
        </w:rPr>
        <w:t>clause</w:t>
      </w:r>
      <w:proofErr w:type="gramEnd"/>
      <w:r w:rsidRPr="003A65CA">
        <w:rPr>
          <w:rFonts w:ascii="Maiandra GD" w:hAnsi="Maiandra GD"/>
          <w:b/>
          <w:bCs/>
          <w:color w:val="000000"/>
          <w:sz w:val="20"/>
        </w:rPr>
        <w:t xml:space="preserve"> index of Ordinary Portland Cement</w:t>
      </w:r>
      <w:r w:rsidRPr="003A65CA">
        <w:rPr>
          <w:rStyle w:val="FootnoteReference"/>
          <w:rFonts w:ascii="Maiandra GD" w:hAnsi="Maiandra GD"/>
          <w:b/>
          <w:bCs/>
          <w:color w:val="000000"/>
          <w:sz w:val="20"/>
        </w:rPr>
        <w:footnoteReference w:id="17"/>
      </w:r>
      <w:r w:rsidRPr="003A65CA">
        <w:rPr>
          <w:rFonts w:ascii="Maiandra GD" w:hAnsi="Maiandra GD"/>
          <w:b/>
          <w:bCs/>
          <w:color w:val="000000"/>
          <w:sz w:val="20"/>
        </w:rPr>
        <w:t xml:space="preserve"> has been chosen to represent Cement Group</w:t>
      </w:r>
    </w:p>
    <w:p w:rsidR="00A2507C" w:rsidRPr="003A65CA" w:rsidRDefault="00A2507C" w:rsidP="00A749DE">
      <w:pPr>
        <w:pStyle w:val="BodyTextIndent3"/>
        <w:ind w:left="0" w:firstLine="576"/>
        <w:rPr>
          <w:rFonts w:ascii="Maiandra GD" w:hAnsi="Maiandra GD"/>
          <w:color w:val="000000"/>
          <w:sz w:val="20"/>
          <w:u w:val="single"/>
        </w:rPr>
      </w:pPr>
    </w:p>
    <w:p w:rsidR="00BA36AE" w:rsidRPr="003A65CA" w:rsidRDefault="00BA36AE" w:rsidP="00A749DE">
      <w:pPr>
        <w:pStyle w:val="BodyTextIndent3"/>
        <w:ind w:left="0" w:firstLine="576"/>
        <w:rPr>
          <w:rFonts w:ascii="Maiandra GD" w:hAnsi="Maiandra GD"/>
          <w:color w:val="000000"/>
          <w:sz w:val="20"/>
          <w:u w:val="single"/>
        </w:rPr>
      </w:pPr>
      <w:r w:rsidRPr="003A65CA">
        <w:rPr>
          <w:rFonts w:ascii="Maiandra GD" w:hAnsi="Maiandra GD"/>
          <w:color w:val="000000"/>
          <w:sz w:val="20"/>
          <w:u w:val="single"/>
        </w:rPr>
        <w:t>Adjustment for steel component:</w:t>
      </w:r>
    </w:p>
    <w:p w:rsidR="00BA36AE" w:rsidRPr="003A65CA" w:rsidRDefault="00BA36AE" w:rsidP="00A749DE">
      <w:pPr>
        <w:pStyle w:val="BodyTextIndent3"/>
        <w:rPr>
          <w:rFonts w:ascii="Maiandra GD" w:hAnsi="Maiandra GD"/>
          <w:color w:val="000000"/>
          <w:sz w:val="20"/>
          <w:u w:val="single"/>
        </w:rPr>
      </w:pPr>
    </w:p>
    <w:p w:rsidR="00BA36AE" w:rsidRPr="003A65CA" w:rsidRDefault="00BA36AE" w:rsidP="003C14F2">
      <w:pPr>
        <w:pStyle w:val="BodyTextIndent3"/>
        <w:numPr>
          <w:ilvl w:val="0"/>
          <w:numId w:val="26"/>
        </w:numPr>
        <w:rPr>
          <w:rFonts w:ascii="Maiandra GD" w:hAnsi="Maiandra GD"/>
          <w:color w:val="000000"/>
          <w:sz w:val="20"/>
        </w:rPr>
      </w:pPr>
      <w:r w:rsidRPr="003A65CA">
        <w:rPr>
          <w:rFonts w:ascii="Maiandra GD" w:hAnsi="Maiandra GD"/>
          <w:color w:val="000000"/>
          <w:sz w:val="20"/>
        </w:rPr>
        <w:t xml:space="preserve">Price adjustment for increase or decrease in the cost of steel procured by the contractor </w:t>
      </w:r>
      <w:proofErr w:type="gramStart"/>
      <w:r w:rsidRPr="003A65CA">
        <w:rPr>
          <w:rFonts w:ascii="Maiandra GD" w:hAnsi="Maiandra GD"/>
          <w:color w:val="000000"/>
          <w:sz w:val="20"/>
        </w:rPr>
        <w:t>shall be paid</w:t>
      </w:r>
      <w:proofErr w:type="gramEnd"/>
      <w:r w:rsidRPr="003A65CA">
        <w:rPr>
          <w:rFonts w:ascii="Maiandra GD" w:hAnsi="Maiandra GD"/>
          <w:color w:val="000000"/>
          <w:sz w:val="20"/>
        </w:rPr>
        <w:t xml:space="preserve"> in accordance with the following formula.</w:t>
      </w:r>
    </w:p>
    <w:p w:rsidR="00BA36AE" w:rsidRPr="003A65CA" w:rsidRDefault="00BA36AE" w:rsidP="00A749DE">
      <w:pPr>
        <w:pStyle w:val="BodyTextIndent3"/>
        <w:ind w:left="360"/>
        <w:rPr>
          <w:rFonts w:ascii="Maiandra GD" w:hAnsi="Maiandra GD"/>
          <w:color w:val="000000"/>
          <w:sz w:val="20"/>
        </w:rPr>
      </w:pP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S </w:t>
      </w:r>
      <w:r w:rsidRPr="003A65CA">
        <w:rPr>
          <w:rFonts w:ascii="Maiandra GD" w:hAnsi="Maiandra GD"/>
          <w:color w:val="000000"/>
          <w:sz w:val="20"/>
        </w:rPr>
        <w:t xml:space="preserve">= </w:t>
      </w:r>
      <w:r w:rsidRPr="003A65CA">
        <w:rPr>
          <w:rFonts w:ascii="Maiandra GD" w:hAnsi="Maiandra GD"/>
          <w:color w:val="000000"/>
          <w:sz w:val="20"/>
        </w:rPr>
        <w:tab/>
        <w:t>0.85 X P</w:t>
      </w:r>
      <w:r w:rsidRPr="003A65CA">
        <w:rPr>
          <w:rFonts w:ascii="Maiandra GD" w:hAnsi="Maiandra GD"/>
          <w:color w:val="000000"/>
          <w:sz w:val="20"/>
          <w:vertAlign w:val="subscript"/>
        </w:rPr>
        <w:t xml:space="preserve">S </w:t>
      </w:r>
      <w:r w:rsidRPr="003A65CA">
        <w:rPr>
          <w:rFonts w:ascii="Maiandra GD" w:hAnsi="Maiandra GD"/>
          <w:color w:val="000000"/>
          <w:sz w:val="20"/>
        </w:rPr>
        <w:t>/100 X R X (S</w:t>
      </w:r>
      <w:r w:rsidRPr="003A65CA">
        <w:rPr>
          <w:rFonts w:ascii="Maiandra GD" w:hAnsi="Maiandra GD"/>
          <w:color w:val="000000"/>
          <w:sz w:val="20"/>
          <w:vertAlign w:val="subscript"/>
        </w:rPr>
        <w:t xml:space="preserve">i </w:t>
      </w:r>
      <w:r w:rsidRPr="003A65CA">
        <w:rPr>
          <w:rFonts w:ascii="Maiandra GD" w:hAnsi="Maiandra GD"/>
          <w:color w:val="000000"/>
          <w:sz w:val="20"/>
        </w:rPr>
        <w:t>– S</w:t>
      </w:r>
      <w:r w:rsidRPr="003A65CA">
        <w:rPr>
          <w:rFonts w:ascii="Maiandra GD" w:hAnsi="Maiandra GD"/>
          <w:color w:val="000000"/>
          <w:sz w:val="20"/>
          <w:vertAlign w:val="subscript"/>
        </w:rPr>
        <w:t>o</w:t>
      </w:r>
      <w:r w:rsidRPr="003A65CA">
        <w:rPr>
          <w:rFonts w:ascii="Maiandra GD" w:hAnsi="Maiandra GD"/>
          <w:color w:val="000000"/>
          <w:sz w:val="20"/>
        </w:rPr>
        <w:t>)/</w:t>
      </w:r>
      <w:proofErr w:type="gramStart"/>
      <w:r w:rsidRPr="003A65CA">
        <w:rPr>
          <w:rFonts w:ascii="Maiandra GD" w:hAnsi="Maiandra GD"/>
          <w:color w:val="000000"/>
          <w:sz w:val="20"/>
        </w:rPr>
        <w:t>S</w:t>
      </w:r>
      <w:r w:rsidRPr="003A65CA">
        <w:rPr>
          <w:rFonts w:ascii="Maiandra GD" w:hAnsi="Maiandra GD"/>
          <w:color w:val="000000"/>
          <w:sz w:val="20"/>
          <w:vertAlign w:val="subscript"/>
        </w:rPr>
        <w:t xml:space="preserve">o </w:t>
      </w:r>
      <w:r w:rsidRPr="003A65CA">
        <w:rPr>
          <w:rFonts w:ascii="Maiandra GD" w:hAnsi="Maiandra GD"/>
          <w:color w:val="000000"/>
          <w:sz w:val="20"/>
        </w:rPr>
        <w:t xml:space="preserve"> where</w:t>
      </w:r>
      <w:proofErr w:type="gramEnd"/>
      <w:r w:rsidRPr="003A65CA">
        <w:rPr>
          <w:rFonts w:ascii="Maiandra GD" w:hAnsi="Maiandra GD"/>
          <w:color w:val="000000"/>
          <w:sz w:val="20"/>
        </w:rPr>
        <w:t>,</w:t>
      </w:r>
    </w:p>
    <w:p w:rsidR="00BA36AE" w:rsidRPr="003A65CA" w:rsidRDefault="00BA36AE" w:rsidP="00A749DE">
      <w:pPr>
        <w:pStyle w:val="BodyTextIndent3"/>
        <w:ind w:left="1620" w:hanging="540"/>
        <w:rPr>
          <w:rFonts w:ascii="Maiandra GD" w:hAnsi="Maiandra GD"/>
          <w:color w:val="000000"/>
          <w:sz w:val="20"/>
        </w:rPr>
      </w:pP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S </w:t>
      </w:r>
      <w:proofErr w:type="gramStart"/>
      <w:r w:rsidRPr="003A65CA">
        <w:rPr>
          <w:rFonts w:ascii="Maiandra GD" w:hAnsi="Maiandra GD"/>
          <w:color w:val="000000"/>
          <w:sz w:val="20"/>
        </w:rPr>
        <w:t>=  Increase</w:t>
      </w:r>
      <w:proofErr w:type="gramEnd"/>
      <w:r w:rsidRPr="003A65CA">
        <w:rPr>
          <w:rFonts w:ascii="Maiandra GD" w:hAnsi="Maiandra GD"/>
          <w:color w:val="000000"/>
          <w:sz w:val="20"/>
        </w:rPr>
        <w:t xml:space="preserve"> or decrease in the cost of work during the quarter under consideration due to changes in the rates for steel;</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S</w:t>
      </w:r>
      <w:r w:rsidRPr="003A65CA">
        <w:rPr>
          <w:rFonts w:ascii="Maiandra GD" w:hAnsi="Maiandra GD"/>
          <w:color w:val="000000"/>
          <w:sz w:val="20"/>
          <w:vertAlign w:val="subscript"/>
        </w:rPr>
        <w:t>o</w:t>
      </w:r>
      <w:r w:rsidRPr="003A65CA">
        <w:rPr>
          <w:rFonts w:ascii="Maiandra GD" w:hAnsi="Maiandra GD"/>
          <w:color w:val="000000"/>
          <w:sz w:val="20"/>
        </w:rPr>
        <w:t xml:space="preserve"> = The all India average wholesale price index for steel (</w:t>
      </w:r>
      <w:proofErr w:type="spellStart"/>
      <w:r w:rsidRPr="003A65CA">
        <w:rPr>
          <w:rFonts w:ascii="Maiandra GD" w:hAnsi="Maiandra GD"/>
          <w:color w:val="000000"/>
          <w:sz w:val="20"/>
        </w:rPr>
        <w:t>M.S.Bars</w:t>
      </w:r>
      <w:proofErr w:type="spellEnd"/>
      <w:r w:rsidRPr="003A65CA">
        <w:rPr>
          <w:rFonts w:ascii="Maiandra GD" w:hAnsi="Maiandra GD"/>
          <w:color w:val="000000"/>
          <w:sz w:val="20"/>
        </w:rPr>
        <w:t xml:space="preserve"> and rods) for the quarter preceding the date of opening of Bids as published by the Office of Economic Advisor, Ministry of Commerce and Industry, Government of India, New Delhi</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S</w:t>
      </w:r>
      <w:r w:rsidRPr="003A65CA">
        <w:rPr>
          <w:rFonts w:ascii="Maiandra GD" w:hAnsi="Maiandra GD"/>
          <w:color w:val="000000"/>
          <w:sz w:val="20"/>
          <w:vertAlign w:val="subscript"/>
        </w:rPr>
        <w:t xml:space="preserve">i </w:t>
      </w:r>
      <w:r w:rsidRPr="003A65CA">
        <w:rPr>
          <w:rFonts w:ascii="Maiandra GD" w:hAnsi="Maiandra GD"/>
          <w:color w:val="000000"/>
          <w:sz w:val="20"/>
        </w:rPr>
        <w:t xml:space="preserve"> = The all  India average wholesale price index for steel (M.S. Bars and Rods) for the quarter under consideration as published by the Office of Economic Advisor, Ministry of Commerce and Industry, New Delhi</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P</w:t>
      </w:r>
      <w:r w:rsidRPr="003A65CA">
        <w:rPr>
          <w:rFonts w:ascii="Maiandra GD" w:hAnsi="Maiandra GD"/>
          <w:color w:val="000000"/>
          <w:sz w:val="20"/>
          <w:vertAlign w:val="subscript"/>
        </w:rPr>
        <w:t xml:space="preserve">S </w:t>
      </w:r>
      <w:r w:rsidRPr="003A65CA">
        <w:rPr>
          <w:rFonts w:ascii="Maiandra GD" w:hAnsi="Maiandra GD"/>
          <w:color w:val="000000"/>
          <w:sz w:val="20"/>
        </w:rPr>
        <w:t xml:space="preserve"> </w:t>
      </w:r>
      <w:r w:rsidR="00A2507C" w:rsidRPr="003A65CA">
        <w:rPr>
          <w:rFonts w:ascii="Maiandra GD" w:hAnsi="Maiandra GD"/>
          <w:color w:val="000000"/>
          <w:sz w:val="20"/>
        </w:rPr>
        <w:t>= Percentage</w:t>
      </w:r>
      <w:r w:rsidRPr="003A65CA">
        <w:rPr>
          <w:rFonts w:ascii="Maiandra GD" w:hAnsi="Maiandra GD"/>
          <w:color w:val="000000"/>
          <w:sz w:val="20"/>
        </w:rPr>
        <w:t xml:space="preserve"> of steel component of the work</w:t>
      </w:r>
    </w:p>
    <w:p w:rsidR="00BA36AE" w:rsidRPr="003A65CA" w:rsidRDefault="00BA36AE" w:rsidP="00A749DE">
      <w:pPr>
        <w:pStyle w:val="BodyTextIndent3"/>
        <w:ind w:left="1620" w:hanging="540"/>
        <w:rPr>
          <w:rFonts w:ascii="Maiandra GD" w:hAnsi="Maiandra GD"/>
          <w:color w:val="000000"/>
          <w:sz w:val="10"/>
        </w:rPr>
      </w:pPr>
    </w:p>
    <w:p w:rsidR="00BA36AE" w:rsidRPr="003A65CA" w:rsidRDefault="00BA36AE" w:rsidP="00A749DE">
      <w:pPr>
        <w:pStyle w:val="BodyTextIndent3"/>
        <w:ind w:left="1620" w:hanging="540"/>
        <w:rPr>
          <w:rFonts w:ascii="Maiandra GD" w:hAnsi="Maiandra GD"/>
          <w:b/>
          <w:bCs/>
          <w:color w:val="000000"/>
          <w:sz w:val="20"/>
        </w:rPr>
      </w:pPr>
      <w:r w:rsidRPr="003A65CA">
        <w:rPr>
          <w:rFonts w:ascii="Maiandra GD" w:hAnsi="Maiandra GD"/>
          <w:b/>
          <w:bCs/>
          <w:color w:val="000000"/>
          <w:sz w:val="20"/>
        </w:rPr>
        <w:t>Note: For the application of this clause, index of M.S.</w:t>
      </w:r>
      <w:r w:rsidR="00A2507C" w:rsidRPr="003A65CA">
        <w:rPr>
          <w:rFonts w:ascii="Maiandra GD" w:hAnsi="Maiandra GD"/>
          <w:b/>
          <w:bCs/>
          <w:color w:val="000000"/>
          <w:sz w:val="20"/>
        </w:rPr>
        <w:t xml:space="preserve"> </w:t>
      </w:r>
      <w:r w:rsidRPr="003A65CA">
        <w:rPr>
          <w:rFonts w:ascii="Maiandra GD" w:hAnsi="Maiandra GD"/>
          <w:b/>
          <w:bCs/>
          <w:color w:val="000000"/>
          <w:sz w:val="20"/>
        </w:rPr>
        <w:t>Bars and Rods</w:t>
      </w:r>
      <w:r w:rsidRPr="003A65CA">
        <w:rPr>
          <w:rStyle w:val="FootnoteReference"/>
          <w:rFonts w:ascii="Maiandra GD" w:hAnsi="Maiandra GD"/>
          <w:b/>
          <w:bCs/>
          <w:color w:val="000000"/>
          <w:sz w:val="20"/>
        </w:rPr>
        <w:footnoteReference w:id="18"/>
      </w:r>
      <w:r w:rsidRPr="003A65CA">
        <w:rPr>
          <w:rFonts w:ascii="Maiandra GD" w:hAnsi="Maiandra GD"/>
          <w:b/>
          <w:bCs/>
          <w:color w:val="000000"/>
          <w:sz w:val="20"/>
        </w:rPr>
        <w:t xml:space="preserve"> </w:t>
      </w:r>
      <w:proofErr w:type="gramStart"/>
      <w:r w:rsidRPr="003A65CA">
        <w:rPr>
          <w:rFonts w:ascii="Maiandra GD" w:hAnsi="Maiandra GD"/>
          <w:b/>
          <w:bCs/>
          <w:color w:val="000000"/>
          <w:sz w:val="20"/>
        </w:rPr>
        <w:t>has been chosen</w:t>
      </w:r>
      <w:proofErr w:type="gramEnd"/>
      <w:r w:rsidRPr="003A65CA">
        <w:rPr>
          <w:rFonts w:ascii="Maiandra GD" w:hAnsi="Maiandra GD"/>
          <w:b/>
          <w:bCs/>
          <w:color w:val="000000"/>
          <w:sz w:val="20"/>
        </w:rPr>
        <w:t xml:space="preserve"> to represent steel group.</w:t>
      </w:r>
    </w:p>
    <w:p w:rsidR="00BA36AE" w:rsidRPr="003A65CA" w:rsidRDefault="00BA36AE" w:rsidP="00A749DE">
      <w:pPr>
        <w:pStyle w:val="BodyTextIndent3"/>
        <w:rPr>
          <w:rFonts w:ascii="Maiandra GD" w:hAnsi="Maiandra GD"/>
          <w:b/>
          <w:bCs/>
          <w:color w:val="000000"/>
          <w:sz w:val="20"/>
        </w:rPr>
      </w:pPr>
    </w:p>
    <w:p w:rsidR="00BA36AE" w:rsidRPr="003A65CA" w:rsidRDefault="00BA36AE" w:rsidP="00A749DE">
      <w:pPr>
        <w:pStyle w:val="BodyTextIndent3"/>
        <w:ind w:left="0" w:firstLine="360"/>
        <w:rPr>
          <w:rFonts w:ascii="Maiandra GD" w:hAnsi="Maiandra GD"/>
          <w:color w:val="000000"/>
          <w:sz w:val="20"/>
          <w:u w:val="single"/>
        </w:rPr>
      </w:pPr>
      <w:r w:rsidRPr="003A65CA">
        <w:rPr>
          <w:rFonts w:ascii="Maiandra GD" w:hAnsi="Maiandra GD"/>
          <w:color w:val="000000"/>
          <w:sz w:val="20"/>
          <w:u w:val="single"/>
        </w:rPr>
        <w:t>Adjustment of Bitumen Component:</w:t>
      </w:r>
    </w:p>
    <w:p w:rsidR="00BA36AE" w:rsidRPr="003A65CA" w:rsidRDefault="00BA36AE" w:rsidP="00A749DE">
      <w:pPr>
        <w:pStyle w:val="BodyTextIndent3"/>
        <w:rPr>
          <w:rFonts w:ascii="Maiandra GD" w:hAnsi="Maiandra GD"/>
          <w:color w:val="000000"/>
          <w:sz w:val="20"/>
          <w:u w:val="single"/>
        </w:rPr>
      </w:pPr>
    </w:p>
    <w:p w:rsidR="00BA36AE" w:rsidRPr="003A65CA" w:rsidRDefault="00BA36AE" w:rsidP="003C14F2">
      <w:pPr>
        <w:pStyle w:val="BodyTextIndent3"/>
        <w:numPr>
          <w:ilvl w:val="0"/>
          <w:numId w:val="26"/>
        </w:numPr>
        <w:rPr>
          <w:rFonts w:ascii="Maiandra GD" w:hAnsi="Maiandra GD"/>
          <w:color w:val="000000"/>
          <w:sz w:val="20"/>
        </w:rPr>
      </w:pPr>
      <w:r w:rsidRPr="003A65CA">
        <w:rPr>
          <w:rFonts w:ascii="Maiandra GD" w:hAnsi="Maiandra GD"/>
          <w:color w:val="000000"/>
          <w:sz w:val="20"/>
        </w:rPr>
        <w:t>Price adjustment for increase or decrease in the cost of bitumen shall be paid in accordance with the following formula:</w:t>
      </w:r>
    </w:p>
    <w:p w:rsidR="00BA36AE" w:rsidRPr="003A65CA" w:rsidRDefault="00BA36AE" w:rsidP="00A749DE">
      <w:pPr>
        <w:pStyle w:val="BodyTextIndent3"/>
        <w:ind w:left="360"/>
        <w:rPr>
          <w:rFonts w:ascii="Maiandra GD" w:hAnsi="Maiandra GD"/>
          <w:color w:val="000000"/>
          <w:sz w:val="20"/>
        </w:rPr>
      </w:pPr>
    </w:p>
    <w:p w:rsidR="00BA36AE" w:rsidRPr="003A65CA" w:rsidRDefault="00BA36AE" w:rsidP="00A749DE">
      <w:pPr>
        <w:pStyle w:val="BodyTextIndent3"/>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B </w:t>
      </w:r>
      <w:r w:rsidRPr="003A65CA">
        <w:rPr>
          <w:rFonts w:ascii="Maiandra GD" w:hAnsi="Maiandra GD"/>
          <w:color w:val="000000"/>
          <w:sz w:val="20"/>
        </w:rPr>
        <w:t>= 0.85 X P</w:t>
      </w:r>
      <w:r w:rsidRPr="003A65CA">
        <w:rPr>
          <w:rFonts w:ascii="Maiandra GD" w:hAnsi="Maiandra GD"/>
          <w:color w:val="000000"/>
          <w:sz w:val="20"/>
          <w:vertAlign w:val="subscript"/>
        </w:rPr>
        <w:t>B</w:t>
      </w:r>
      <w:r w:rsidRPr="003A65CA">
        <w:rPr>
          <w:rFonts w:ascii="Maiandra GD" w:hAnsi="Maiandra GD"/>
          <w:color w:val="000000"/>
          <w:sz w:val="20"/>
        </w:rPr>
        <w:t>/100 X R X (B</w:t>
      </w:r>
      <w:r w:rsidRPr="003A65CA">
        <w:rPr>
          <w:rFonts w:ascii="Maiandra GD" w:hAnsi="Maiandra GD"/>
          <w:color w:val="000000"/>
          <w:sz w:val="20"/>
          <w:vertAlign w:val="subscript"/>
        </w:rPr>
        <w:t xml:space="preserve">i </w:t>
      </w:r>
      <w:r w:rsidRPr="003A65CA">
        <w:rPr>
          <w:rFonts w:ascii="Maiandra GD" w:hAnsi="Maiandra GD"/>
          <w:color w:val="000000"/>
          <w:sz w:val="20"/>
        </w:rPr>
        <w:t>– B</w:t>
      </w:r>
      <w:r w:rsidRPr="003A65CA">
        <w:rPr>
          <w:rFonts w:ascii="Maiandra GD" w:hAnsi="Maiandra GD"/>
          <w:color w:val="000000"/>
          <w:sz w:val="20"/>
          <w:vertAlign w:val="subscript"/>
        </w:rPr>
        <w:t>o</w:t>
      </w:r>
      <w:r w:rsidRPr="003A65CA">
        <w:rPr>
          <w:rFonts w:ascii="Maiandra GD" w:hAnsi="Maiandra GD"/>
          <w:color w:val="000000"/>
          <w:sz w:val="20"/>
        </w:rPr>
        <w:t>)/</w:t>
      </w:r>
      <w:proofErr w:type="gramStart"/>
      <w:r w:rsidRPr="003A65CA">
        <w:rPr>
          <w:rFonts w:ascii="Maiandra GD" w:hAnsi="Maiandra GD"/>
          <w:color w:val="000000"/>
          <w:sz w:val="20"/>
        </w:rPr>
        <w:t>B</w:t>
      </w:r>
      <w:r w:rsidRPr="003A65CA">
        <w:rPr>
          <w:rFonts w:ascii="Maiandra GD" w:hAnsi="Maiandra GD"/>
          <w:color w:val="000000"/>
          <w:sz w:val="20"/>
          <w:vertAlign w:val="subscript"/>
        </w:rPr>
        <w:t>o</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Where</w:t>
      </w:r>
    </w:p>
    <w:p w:rsidR="00BA36AE" w:rsidRPr="003A65CA" w:rsidRDefault="00BA36AE" w:rsidP="00A749DE">
      <w:pPr>
        <w:pStyle w:val="BodyTextIndent3"/>
        <w:rPr>
          <w:rFonts w:ascii="Maiandra GD" w:hAnsi="Maiandra GD"/>
          <w:color w:val="000000"/>
          <w:sz w:val="20"/>
          <w:vertAlign w:val="subscript"/>
        </w:rPr>
      </w:pP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B </w:t>
      </w:r>
      <w:r w:rsidRPr="003A65CA">
        <w:rPr>
          <w:rFonts w:ascii="Maiandra GD" w:hAnsi="Maiandra GD"/>
          <w:color w:val="000000"/>
          <w:sz w:val="20"/>
        </w:rPr>
        <w:t>= Increase or decrease in the cost of work during the quarter under consideration due to changes in the rate for bitumen.</w:t>
      </w:r>
    </w:p>
    <w:p w:rsidR="00BA36AE" w:rsidRPr="003A65CA" w:rsidRDefault="00BA36AE" w:rsidP="00A749DE">
      <w:pPr>
        <w:pStyle w:val="BodyTextIndent3"/>
        <w:ind w:left="1620" w:hanging="540"/>
        <w:rPr>
          <w:rFonts w:ascii="Maiandra GD" w:hAnsi="Maiandra GD"/>
          <w:color w:val="000000"/>
          <w:sz w:val="20"/>
        </w:rPr>
      </w:pPr>
      <w:proofErr w:type="gramStart"/>
      <w:r w:rsidRPr="003A65CA">
        <w:rPr>
          <w:rFonts w:ascii="Maiandra GD" w:hAnsi="Maiandra GD"/>
          <w:color w:val="000000"/>
          <w:sz w:val="20"/>
        </w:rPr>
        <w:t>B</w:t>
      </w:r>
      <w:r w:rsidRPr="003A65CA">
        <w:rPr>
          <w:rFonts w:ascii="Maiandra GD" w:hAnsi="Maiandra GD"/>
          <w:color w:val="000000"/>
          <w:sz w:val="20"/>
          <w:vertAlign w:val="subscript"/>
        </w:rPr>
        <w:t xml:space="preserve">o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The  official retail price of bitumen at the IOC /HPCL/BPL or any other depot at ………. </w:t>
      </w:r>
      <w:r w:rsidRPr="003A65CA">
        <w:rPr>
          <w:rStyle w:val="FootnoteReference"/>
          <w:rFonts w:ascii="Maiandra GD" w:hAnsi="Maiandra GD"/>
          <w:color w:val="000000"/>
          <w:sz w:val="20"/>
        </w:rPr>
        <w:footnoteReference w:id="19"/>
      </w:r>
      <w:r w:rsidRPr="003A65CA">
        <w:rPr>
          <w:rFonts w:ascii="Maiandra GD" w:hAnsi="Maiandra GD"/>
          <w:color w:val="000000"/>
          <w:sz w:val="20"/>
        </w:rPr>
        <w:t>on the day 30 days prior to the date of opening of Bids.</w:t>
      </w:r>
    </w:p>
    <w:p w:rsidR="00BA36AE" w:rsidRPr="003A65CA" w:rsidRDefault="00BA36AE" w:rsidP="00A749DE">
      <w:pPr>
        <w:pStyle w:val="BodyTextIndent3"/>
        <w:ind w:left="1620" w:hanging="540"/>
        <w:rPr>
          <w:rFonts w:ascii="Maiandra GD" w:hAnsi="Maiandra GD"/>
          <w:color w:val="000000"/>
          <w:sz w:val="20"/>
        </w:rPr>
      </w:pPr>
      <w:proofErr w:type="gramStart"/>
      <w:r w:rsidRPr="003A65CA">
        <w:rPr>
          <w:rFonts w:ascii="Maiandra GD" w:hAnsi="Maiandra GD"/>
          <w:color w:val="000000"/>
          <w:sz w:val="20"/>
        </w:rPr>
        <w:t>B</w:t>
      </w:r>
      <w:r w:rsidRPr="003A65CA">
        <w:rPr>
          <w:rFonts w:ascii="Maiandra GD" w:hAnsi="Maiandra GD"/>
          <w:color w:val="000000"/>
          <w:sz w:val="20"/>
          <w:vertAlign w:val="subscript"/>
        </w:rPr>
        <w:t xml:space="preserve">i  </w:t>
      </w:r>
      <w:r w:rsidRPr="003A65CA">
        <w:rPr>
          <w:rFonts w:ascii="Maiandra GD" w:hAnsi="Maiandra GD"/>
          <w:color w:val="000000"/>
          <w:sz w:val="20"/>
        </w:rPr>
        <w:t>=</w:t>
      </w:r>
      <w:proofErr w:type="gramEnd"/>
      <w:r w:rsidRPr="003A65CA">
        <w:rPr>
          <w:rFonts w:ascii="Maiandra GD" w:hAnsi="Maiandra GD"/>
          <w:color w:val="000000"/>
          <w:sz w:val="20"/>
        </w:rPr>
        <w:t xml:space="preserve"> </w:t>
      </w:r>
      <w:r w:rsidRPr="003A65CA">
        <w:rPr>
          <w:rFonts w:ascii="Maiandra GD" w:hAnsi="Maiandra GD"/>
          <w:color w:val="000000"/>
          <w:sz w:val="20"/>
        </w:rPr>
        <w:tab/>
        <w:t>The official retail price of bitumen at the IOC/HPCL/BPL or any other depot at …………. for the 15</w:t>
      </w:r>
      <w:r w:rsidRPr="003A65CA">
        <w:rPr>
          <w:rFonts w:ascii="Maiandra GD" w:hAnsi="Maiandra GD"/>
          <w:color w:val="000000"/>
          <w:sz w:val="20"/>
          <w:vertAlign w:val="superscript"/>
        </w:rPr>
        <w:t>th</w:t>
      </w:r>
      <w:r w:rsidRPr="003A65CA">
        <w:rPr>
          <w:rFonts w:ascii="Maiandra GD" w:hAnsi="Maiandra GD"/>
          <w:color w:val="000000"/>
          <w:sz w:val="20"/>
        </w:rPr>
        <w:t xml:space="preserve"> day of the middle calendar month of the quarter under consideration.</w:t>
      </w:r>
    </w:p>
    <w:p w:rsidR="00BA36AE" w:rsidRPr="003A65CA" w:rsidRDefault="00BA36AE" w:rsidP="00A749DE">
      <w:pPr>
        <w:pStyle w:val="BodyTextIndent3"/>
        <w:ind w:left="1620" w:hanging="540"/>
        <w:rPr>
          <w:rFonts w:ascii="Maiandra GD" w:hAnsi="Maiandra GD"/>
          <w:color w:val="000000"/>
          <w:sz w:val="20"/>
        </w:rPr>
      </w:pPr>
      <w:proofErr w:type="gramStart"/>
      <w:r w:rsidRPr="003A65CA">
        <w:rPr>
          <w:rFonts w:ascii="Maiandra GD" w:hAnsi="Maiandra GD"/>
          <w:color w:val="000000"/>
          <w:sz w:val="20"/>
        </w:rPr>
        <w:t>P</w:t>
      </w:r>
      <w:r w:rsidRPr="003A65CA">
        <w:rPr>
          <w:rFonts w:ascii="Maiandra GD" w:hAnsi="Maiandra GD"/>
          <w:color w:val="000000"/>
          <w:sz w:val="20"/>
          <w:vertAlign w:val="subscript"/>
        </w:rPr>
        <w:t xml:space="preserve">B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Percentage of bitumen component of the work.</w:t>
      </w:r>
    </w:p>
    <w:p w:rsidR="00BA36AE" w:rsidRPr="003A65CA" w:rsidRDefault="00BA36AE" w:rsidP="00A749DE">
      <w:pPr>
        <w:pStyle w:val="BodyTextIndent3"/>
        <w:rPr>
          <w:rFonts w:ascii="Maiandra GD" w:hAnsi="Maiandra GD"/>
          <w:color w:val="000000"/>
          <w:sz w:val="22"/>
        </w:rPr>
      </w:pPr>
    </w:p>
    <w:p w:rsidR="00BA36AE" w:rsidRPr="003A65CA" w:rsidRDefault="00BA36AE" w:rsidP="00A749DE">
      <w:pPr>
        <w:pStyle w:val="BodyTextIndent3"/>
        <w:ind w:left="0" w:firstLine="360"/>
        <w:rPr>
          <w:rFonts w:ascii="Maiandra GD" w:hAnsi="Maiandra GD"/>
          <w:color w:val="000000"/>
          <w:sz w:val="20"/>
          <w:u w:val="single"/>
        </w:rPr>
      </w:pPr>
      <w:r w:rsidRPr="003A65CA">
        <w:rPr>
          <w:rFonts w:ascii="Maiandra GD" w:hAnsi="Maiandra GD"/>
          <w:color w:val="000000"/>
          <w:sz w:val="20"/>
          <w:u w:val="single"/>
        </w:rPr>
        <w:t>Adjustment of Fuel and Lubricant component:</w:t>
      </w:r>
    </w:p>
    <w:p w:rsidR="00BA36AE" w:rsidRPr="003A65CA" w:rsidRDefault="00BA36AE" w:rsidP="00A749DE">
      <w:pPr>
        <w:pStyle w:val="BodyTextIndent3"/>
        <w:rPr>
          <w:rFonts w:ascii="Maiandra GD" w:hAnsi="Maiandra GD"/>
          <w:color w:val="000000"/>
          <w:sz w:val="20"/>
          <w:u w:val="single"/>
        </w:rPr>
      </w:pPr>
    </w:p>
    <w:p w:rsidR="00BA36AE" w:rsidRPr="003A65CA" w:rsidRDefault="00BA36AE" w:rsidP="003C14F2">
      <w:pPr>
        <w:pStyle w:val="BodyTextIndent3"/>
        <w:numPr>
          <w:ilvl w:val="0"/>
          <w:numId w:val="26"/>
        </w:numPr>
        <w:rPr>
          <w:rFonts w:ascii="Maiandra GD" w:hAnsi="Maiandra GD"/>
          <w:color w:val="000000"/>
          <w:sz w:val="20"/>
        </w:rPr>
      </w:pPr>
      <w:r w:rsidRPr="003A65CA">
        <w:rPr>
          <w:rFonts w:ascii="Maiandra GD" w:hAnsi="Maiandra GD"/>
          <w:color w:val="000000"/>
          <w:sz w:val="20"/>
        </w:rPr>
        <w:t>Price adjustment for increase or decrease in cost of Fuel and Lubricants shall be paid in accordance with the following formula:</w:t>
      </w:r>
    </w:p>
    <w:p w:rsidR="00BA36AE" w:rsidRPr="003A65CA" w:rsidRDefault="00BA36AE" w:rsidP="00A749DE">
      <w:pPr>
        <w:pStyle w:val="BodyTextIndent3"/>
        <w:ind w:left="360"/>
        <w:rPr>
          <w:rFonts w:ascii="Maiandra GD" w:hAnsi="Maiandra GD"/>
          <w:color w:val="000000"/>
          <w:sz w:val="20"/>
        </w:rPr>
      </w:pPr>
    </w:p>
    <w:p w:rsidR="00BA36AE" w:rsidRPr="003A65CA" w:rsidRDefault="00BA36AE" w:rsidP="00A749DE">
      <w:pPr>
        <w:pStyle w:val="BodyTextIndent3"/>
        <w:rPr>
          <w:rFonts w:ascii="Maiandra GD" w:hAnsi="Maiandra GD"/>
          <w:color w:val="000000"/>
          <w:sz w:val="20"/>
        </w:rPr>
      </w:pPr>
      <w:proofErr w:type="gramStart"/>
      <w:r w:rsidRPr="003A65CA">
        <w:rPr>
          <w:rFonts w:ascii="Maiandra GD" w:hAnsi="Maiandra GD"/>
          <w:color w:val="000000"/>
          <w:sz w:val="20"/>
        </w:rPr>
        <w:t>V</w:t>
      </w:r>
      <w:r w:rsidRPr="003A65CA">
        <w:rPr>
          <w:rFonts w:ascii="Maiandra GD" w:hAnsi="Maiandra GD"/>
          <w:color w:val="000000"/>
          <w:sz w:val="20"/>
          <w:vertAlign w:val="subscript"/>
        </w:rPr>
        <w:t xml:space="preserve">F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0.85 X P</w:t>
      </w:r>
      <w:r w:rsidRPr="003A65CA">
        <w:rPr>
          <w:rFonts w:ascii="Maiandra GD" w:hAnsi="Maiandra GD"/>
          <w:color w:val="000000"/>
          <w:sz w:val="20"/>
          <w:vertAlign w:val="subscript"/>
        </w:rPr>
        <w:t xml:space="preserve">F </w:t>
      </w:r>
      <w:r w:rsidRPr="003A65CA">
        <w:rPr>
          <w:rFonts w:ascii="Maiandra GD" w:hAnsi="Maiandra GD"/>
          <w:color w:val="000000"/>
          <w:sz w:val="20"/>
        </w:rPr>
        <w:t>/100 X R X (F</w:t>
      </w:r>
      <w:r w:rsidRPr="003A65CA">
        <w:rPr>
          <w:rFonts w:ascii="Maiandra GD" w:hAnsi="Maiandra GD"/>
          <w:color w:val="000000"/>
          <w:sz w:val="20"/>
          <w:vertAlign w:val="subscript"/>
        </w:rPr>
        <w:t xml:space="preserve">i </w:t>
      </w:r>
      <w:r w:rsidRPr="003A65CA">
        <w:rPr>
          <w:rFonts w:ascii="Maiandra GD" w:hAnsi="Maiandra GD"/>
          <w:color w:val="000000"/>
          <w:sz w:val="20"/>
        </w:rPr>
        <w:t xml:space="preserve"> - </w:t>
      </w:r>
      <w:proofErr w:type="spellStart"/>
      <w:r w:rsidRPr="003A65CA">
        <w:rPr>
          <w:rFonts w:ascii="Maiandra GD" w:hAnsi="Maiandra GD"/>
          <w:color w:val="000000"/>
          <w:sz w:val="20"/>
        </w:rPr>
        <w:t>F</w:t>
      </w:r>
      <w:r w:rsidRPr="003A65CA">
        <w:rPr>
          <w:rFonts w:ascii="Maiandra GD" w:hAnsi="Maiandra GD"/>
          <w:color w:val="000000"/>
          <w:sz w:val="20"/>
          <w:vertAlign w:val="subscript"/>
        </w:rPr>
        <w:t>o</w:t>
      </w:r>
      <w:proofErr w:type="spellEnd"/>
      <w:r w:rsidRPr="003A65CA">
        <w:rPr>
          <w:rFonts w:ascii="Maiandra GD" w:hAnsi="Maiandra GD"/>
          <w:color w:val="000000"/>
          <w:sz w:val="20"/>
          <w:vertAlign w:val="subscript"/>
        </w:rPr>
        <w:t xml:space="preserve"> </w:t>
      </w:r>
      <w:r w:rsidRPr="003A65CA">
        <w:rPr>
          <w:rFonts w:ascii="Maiandra GD" w:hAnsi="Maiandra GD"/>
          <w:color w:val="000000"/>
          <w:sz w:val="20"/>
        </w:rPr>
        <w:t xml:space="preserve">)/ </w:t>
      </w:r>
      <w:proofErr w:type="spellStart"/>
      <w:r w:rsidRPr="003A65CA">
        <w:rPr>
          <w:rFonts w:ascii="Maiandra GD" w:hAnsi="Maiandra GD"/>
          <w:color w:val="000000"/>
          <w:sz w:val="20"/>
        </w:rPr>
        <w:t>F</w:t>
      </w:r>
      <w:r w:rsidRPr="003A65CA">
        <w:rPr>
          <w:rFonts w:ascii="Maiandra GD" w:hAnsi="Maiandra GD"/>
          <w:color w:val="000000"/>
          <w:sz w:val="20"/>
          <w:vertAlign w:val="subscript"/>
        </w:rPr>
        <w:t>o</w:t>
      </w:r>
      <w:proofErr w:type="spellEnd"/>
      <w:r w:rsidRPr="003A65CA">
        <w:rPr>
          <w:rFonts w:ascii="Maiandra GD" w:hAnsi="Maiandra GD"/>
          <w:color w:val="000000"/>
          <w:sz w:val="20"/>
        </w:rPr>
        <w:t>, Where,</w:t>
      </w:r>
    </w:p>
    <w:p w:rsidR="00BA36AE" w:rsidRPr="003A65CA" w:rsidRDefault="00BA36AE" w:rsidP="00A749DE">
      <w:pPr>
        <w:pStyle w:val="BodyTextIndent3"/>
        <w:rPr>
          <w:rFonts w:ascii="Maiandra GD" w:hAnsi="Maiandra GD"/>
          <w:color w:val="000000"/>
          <w:sz w:val="20"/>
          <w:vertAlign w:val="subscript"/>
        </w:rPr>
      </w:pP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F </w:t>
      </w:r>
      <w:r w:rsidRPr="003A65CA">
        <w:rPr>
          <w:rFonts w:ascii="Maiandra GD" w:hAnsi="Maiandra GD"/>
          <w:color w:val="000000"/>
          <w:sz w:val="20"/>
        </w:rPr>
        <w:t>= Increase or decrease in the cost of work during the quarter under consideration due to changes in the rates for Fuel and Lubricants.</w:t>
      </w:r>
    </w:p>
    <w:p w:rsidR="00BA36AE" w:rsidRPr="003A65CA" w:rsidRDefault="00BA36AE" w:rsidP="00A749DE">
      <w:pPr>
        <w:pStyle w:val="BodyTextIndent3"/>
        <w:ind w:left="1620" w:hanging="540"/>
        <w:rPr>
          <w:rFonts w:ascii="Maiandra GD" w:hAnsi="Maiandra GD"/>
          <w:color w:val="000000"/>
          <w:sz w:val="20"/>
        </w:rPr>
      </w:pPr>
      <w:proofErr w:type="spellStart"/>
      <w:proofErr w:type="gramStart"/>
      <w:r w:rsidRPr="003A65CA">
        <w:rPr>
          <w:rFonts w:ascii="Maiandra GD" w:hAnsi="Maiandra GD"/>
          <w:color w:val="000000"/>
          <w:sz w:val="20"/>
        </w:rPr>
        <w:t>F</w:t>
      </w:r>
      <w:r w:rsidRPr="003A65CA">
        <w:rPr>
          <w:rFonts w:ascii="Maiandra GD" w:hAnsi="Maiandra GD"/>
          <w:color w:val="000000"/>
          <w:sz w:val="20"/>
          <w:vertAlign w:val="subscript"/>
        </w:rPr>
        <w:t>o</w:t>
      </w:r>
      <w:proofErr w:type="spellEnd"/>
      <w:r w:rsidRPr="003A65CA">
        <w:rPr>
          <w:rFonts w:ascii="Maiandra GD" w:hAnsi="Maiandra GD"/>
          <w:color w:val="000000"/>
          <w:sz w:val="20"/>
          <w:vertAlign w:val="subscript"/>
        </w:rPr>
        <w:t xml:space="preserve">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The  official retail price of High Speed Diesel (HSD) at the IOC/HPCL/BPL or other consumer pump at Bangalore on the day 30 days prior to the date of opening of Bids.</w:t>
      </w:r>
    </w:p>
    <w:p w:rsidR="00BA36AE" w:rsidRPr="003A65CA" w:rsidRDefault="00BA36AE" w:rsidP="00A749DE">
      <w:pPr>
        <w:pStyle w:val="BodyTextIndent3"/>
        <w:ind w:left="1620" w:hanging="540"/>
        <w:rPr>
          <w:rFonts w:ascii="Maiandra GD" w:hAnsi="Maiandra GD"/>
          <w:color w:val="000000"/>
          <w:sz w:val="20"/>
        </w:rPr>
      </w:pPr>
      <w:proofErr w:type="gramStart"/>
      <w:r w:rsidRPr="003A65CA">
        <w:rPr>
          <w:rFonts w:ascii="Maiandra GD" w:hAnsi="Maiandra GD"/>
          <w:color w:val="000000"/>
          <w:sz w:val="20"/>
        </w:rPr>
        <w:t>F</w:t>
      </w:r>
      <w:r w:rsidRPr="003A65CA">
        <w:rPr>
          <w:rFonts w:ascii="Maiandra GD" w:hAnsi="Maiandra GD"/>
          <w:color w:val="000000"/>
          <w:sz w:val="20"/>
          <w:vertAlign w:val="subscript"/>
        </w:rPr>
        <w:t xml:space="preserve">i  </w:t>
      </w:r>
      <w:r w:rsidRPr="003A65CA">
        <w:rPr>
          <w:rFonts w:ascii="Maiandra GD" w:hAnsi="Maiandra GD"/>
          <w:color w:val="000000"/>
          <w:sz w:val="20"/>
        </w:rPr>
        <w:t>=</w:t>
      </w:r>
      <w:proofErr w:type="gramEnd"/>
      <w:r w:rsidRPr="003A65CA">
        <w:rPr>
          <w:rFonts w:ascii="Maiandra GD" w:hAnsi="Maiandra GD"/>
          <w:color w:val="000000"/>
          <w:sz w:val="20"/>
        </w:rPr>
        <w:t xml:space="preserve"> </w:t>
      </w:r>
      <w:r w:rsidRPr="003A65CA">
        <w:rPr>
          <w:rFonts w:ascii="Maiandra GD" w:hAnsi="Maiandra GD"/>
          <w:color w:val="000000"/>
          <w:sz w:val="20"/>
        </w:rPr>
        <w:tab/>
        <w:t>The  official retail price of HSD at the IOC/HPCL/BPL or other consumer pump at Bangalore for the 15</w:t>
      </w:r>
      <w:r w:rsidRPr="003A65CA">
        <w:rPr>
          <w:rFonts w:ascii="Maiandra GD" w:hAnsi="Maiandra GD"/>
          <w:color w:val="000000"/>
          <w:sz w:val="20"/>
          <w:vertAlign w:val="superscript"/>
        </w:rPr>
        <w:t>th</w:t>
      </w:r>
      <w:r w:rsidRPr="003A65CA">
        <w:rPr>
          <w:rFonts w:ascii="Maiandra GD" w:hAnsi="Maiandra GD"/>
          <w:color w:val="000000"/>
          <w:sz w:val="20"/>
        </w:rPr>
        <w:t xml:space="preserve"> day of the middle calendar month of the quarter under consideration.</w:t>
      </w:r>
    </w:p>
    <w:p w:rsidR="00BA36AE" w:rsidRPr="003A65CA" w:rsidRDefault="00BA36AE" w:rsidP="00A749DE">
      <w:pPr>
        <w:pStyle w:val="BodyTextIndent3"/>
        <w:ind w:left="1620" w:hanging="540"/>
        <w:rPr>
          <w:rFonts w:ascii="Maiandra GD" w:hAnsi="Maiandra GD"/>
          <w:color w:val="000000"/>
          <w:sz w:val="20"/>
        </w:rPr>
      </w:pPr>
      <w:proofErr w:type="gramStart"/>
      <w:r w:rsidRPr="003A65CA">
        <w:rPr>
          <w:rFonts w:ascii="Maiandra GD" w:hAnsi="Maiandra GD"/>
          <w:color w:val="000000"/>
          <w:sz w:val="20"/>
        </w:rPr>
        <w:t>P</w:t>
      </w:r>
      <w:r w:rsidRPr="003A65CA">
        <w:rPr>
          <w:rFonts w:ascii="Maiandra GD" w:hAnsi="Maiandra GD"/>
          <w:color w:val="000000"/>
          <w:sz w:val="20"/>
          <w:vertAlign w:val="subscript"/>
        </w:rPr>
        <w:t xml:space="preserve">F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Percentage of Fuel and Lubricant component of the work.</w:t>
      </w:r>
    </w:p>
    <w:p w:rsidR="00BA36AE" w:rsidRPr="003A65CA" w:rsidRDefault="00BA36AE" w:rsidP="00A749DE">
      <w:pPr>
        <w:pStyle w:val="BodyTextIndent3"/>
        <w:ind w:left="1620" w:hanging="540"/>
        <w:rPr>
          <w:rFonts w:ascii="Maiandra GD" w:hAnsi="Maiandra GD"/>
          <w:color w:val="000000"/>
          <w:sz w:val="20"/>
        </w:rPr>
      </w:pPr>
    </w:p>
    <w:p w:rsidR="00BA36AE" w:rsidRPr="003A65CA" w:rsidRDefault="00BA36AE" w:rsidP="00A749DE">
      <w:pPr>
        <w:pStyle w:val="BodyTextIndent3"/>
        <w:ind w:left="1620" w:hanging="540"/>
        <w:rPr>
          <w:rFonts w:ascii="Maiandra GD" w:hAnsi="Maiandra GD"/>
          <w:b/>
          <w:bCs/>
          <w:color w:val="000000"/>
          <w:sz w:val="20"/>
        </w:rPr>
      </w:pPr>
      <w:r w:rsidRPr="003A65CA">
        <w:rPr>
          <w:rFonts w:ascii="Maiandra GD" w:hAnsi="Maiandra GD"/>
          <w:b/>
          <w:bCs/>
          <w:color w:val="000000"/>
          <w:sz w:val="20"/>
        </w:rPr>
        <w:t xml:space="preserve">Note: For the application of this </w:t>
      </w:r>
      <w:proofErr w:type="gramStart"/>
      <w:r w:rsidRPr="003A65CA">
        <w:rPr>
          <w:rFonts w:ascii="Maiandra GD" w:hAnsi="Maiandra GD"/>
          <w:b/>
          <w:bCs/>
          <w:color w:val="000000"/>
          <w:sz w:val="20"/>
        </w:rPr>
        <w:t>Clause</w:t>
      </w:r>
      <w:proofErr w:type="gramEnd"/>
      <w:r w:rsidRPr="003A65CA">
        <w:rPr>
          <w:rFonts w:ascii="Maiandra GD" w:hAnsi="Maiandra GD"/>
          <w:b/>
          <w:bCs/>
          <w:color w:val="000000"/>
          <w:sz w:val="20"/>
        </w:rPr>
        <w:t xml:space="preserve"> the price of HSD</w:t>
      </w:r>
      <w:r w:rsidRPr="003A65CA">
        <w:rPr>
          <w:rStyle w:val="FootnoteReference"/>
          <w:rFonts w:ascii="Maiandra GD" w:hAnsi="Maiandra GD"/>
          <w:b/>
          <w:bCs/>
          <w:color w:val="000000"/>
          <w:sz w:val="20"/>
        </w:rPr>
        <w:footnoteReference w:id="20"/>
      </w:r>
      <w:r w:rsidRPr="003A65CA">
        <w:rPr>
          <w:rFonts w:ascii="Maiandra GD" w:hAnsi="Maiandra GD"/>
          <w:b/>
          <w:bCs/>
          <w:color w:val="000000"/>
          <w:sz w:val="20"/>
        </w:rPr>
        <w:t xml:space="preserve"> has been chosen to represent Fuel and Lubricant Group</w:t>
      </w:r>
    </w:p>
    <w:p w:rsidR="00BA36AE" w:rsidRPr="003A65CA" w:rsidRDefault="00BA36AE" w:rsidP="00A749DE">
      <w:pPr>
        <w:pStyle w:val="BodyTextIndent3"/>
        <w:rPr>
          <w:rFonts w:ascii="Maiandra GD" w:hAnsi="Maiandra GD"/>
          <w:color w:val="000000"/>
          <w:sz w:val="20"/>
        </w:rPr>
      </w:pPr>
    </w:p>
    <w:p w:rsidR="00BA36AE" w:rsidRPr="003A65CA" w:rsidRDefault="00BA36AE" w:rsidP="00A749DE">
      <w:pPr>
        <w:pStyle w:val="BodyTextIndent3"/>
        <w:ind w:left="0" w:firstLine="360"/>
        <w:rPr>
          <w:rFonts w:ascii="Maiandra GD" w:hAnsi="Maiandra GD"/>
          <w:color w:val="000000"/>
          <w:sz w:val="20"/>
          <w:u w:val="single"/>
        </w:rPr>
      </w:pPr>
      <w:r w:rsidRPr="003A65CA">
        <w:rPr>
          <w:rFonts w:ascii="Maiandra GD" w:hAnsi="Maiandra GD"/>
          <w:color w:val="000000"/>
          <w:sz w:val="20"/>
          <w:u w:val="single"/>
        </w:rPr>
        <w:t>Adjustment for Plant and Machinery Spares Component:</w:t>
      </w:r>
    </w:p>
    <w:p w:rsidR="00BA36AE" w:rsidRPr="003A65CA" w:rsidRDefault="00BA36AE" w:rsidP="00A749DE">
      <w:pPr>
        <w:pStyle w:val="BodyTextIndent3"/>
        <w:rPr>
          <w:rFonts w:ascii="Maiandra GD" w:hAnsi="Maiandra GD"/>
          <w:color w:val="000000"/>
          <w:sz w:val="20"/>
          <w:u w:val="single"/>
        </w:rPr>
      </w:pPr>
    </w:p>
    <w:p w:rsidR="00BA36AE" w:rsidRPr="003A65CA" w:rsidRDefault="00BA36AE" w:rsidP="003C14F2">
      <w:pPr>
        <w:pStyle w:val="BodyTextIndent3"/>
        <w:numPr>
          <w:ilvl w:val="0"/>
          <w:numId w:val="26"/>
        </w:numPr>
        <w:rPr>
          <w:rFonts w:ascii="Maiandra GD" w:hAnsi="Maiandra GD"/>
          <w:color w:val="000000"/>
          <w:sz w:val="20"/>
        </w:rPr>
      </w:pPr>
      <w:r w:rsidRPr="003A65CA">
        <w:rPr>
          <w:rFonts w:ascii="Maiandra GD" w:hAnsi="Maiandra GD"/>
          <w:color w:val="000000"/>
          <w:sz w:val="20"/>
        </w:rPr>
        <w:t>Price adjustment for increase or decrease in the cost of plant and machinery spares procured by the contractor shall be paid in accordance with the following formula:</w:t>
      </w:r>
    </w:p>
    <w:p w:rsidR="00BA36AE" w:rsidRPr="003A65CA" w:rsidRDefault="00BA36AE" w:rsidP="00A749DE">
      <w:pPr>
        <w:pStyle w:val="BodyTextIndent3"/>
        <w:ind w:left="360"/>
        <w:rPr>
          <w:rFonts w:ascii="Maiandra GD" w:hAnsi="Maiandra GD"/>
          <w:color w:val="000000"/>
          <w:sz w:val="20"/>
        </w:rPr>
      </w:pPr>
    </w:p>
    <w:p w:rsidR="00BA36AE" w:rsidRPr="003A65CA" w:rsidRDefault="00BA36AE" w:rsidP="00A749DE">
      <w:pPr>
        <w:pStyle w:val="BodyTextIndent3"/>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P </w:t>
      </w:r>
      <w:r w:rsidRPr="003A65CA">
        <w:rPr>
          <w:rFonts w:ascii="Maiandra GD" w:hAnsi="Maiandra GD"/>
          <w:color w:val="000000"/>
          <w:sz w:val="20"/>
        </w:rPr>
        <w:t>= 0.85 X P</w:t>
      </w:r>
      <w:r w:rsidRPr="003A65CA">
        <w:rPr>
          <w:rFonts w:ascii="Maiandra GD" w:hAnsi="Maiandra GD"/>
          <w:color w:val="000000"/>
          <w:sz w:val="20"/>
          <w:vertAlign w:val="subscript"/>
        </w:rPr>
        <w:t>P</w:t>
      </w:r>
      <w:r w:rsidRPr="003A65CA">
        <w:rPr>
          <w:rFonts w:ascii="Maiandra GD" w:hAnsi="Maiandra GD"/>
          <w:color w:val="000000"/>
          <w:sz w:val="20"/>
        </w:rPr>
        <w:t>/100 X R X (P</w:t>
      </w:r>
      <w:r w:rsidRPr="003A65CA">
        <w:rPr>
          <w:rFonts w:ascii="Maiandra GD" w:hAnsi="Maiandra GD"/>
          <w:color w:val="000000"/>
          <w:sz w:val="20"/>
          <w:vertAlign w:val="subscript"/>
        </w:rPr>
        <w:t xml:space="preserve">i </w:t>
      </w:r>
      <w:r w:rsidRPr="003A65CA">
        <w:rPr>
          <w:rFonts w:ascii="Maiandra GD" w:hAnsi="Maiandra GD"/>
          <w:color w:val="000000"/>
          <w:sz w:val="20"/>
        </w:rPr>
        <w:t>– P</w:t>
      </w:r>
      <w:r w:rsidRPr="003A65CA">
        <w:rPr>
          <w:rFonts w:ascii="Maiandra GD" w:hAnsi="Maiandra GD"/>
          <w:color w:val="000000"/>
          <w:sz w:val="20"/>
          <w:vertAlign w:val="subscript"/>
        </w:rPr>
        <w:t>o</w:t>
      </w:r>
      <w:r w:rsidRPr="003A65CA">
        <w:rPr>
          <w:rFonts w:ascii="Maiandra GD" w:hAnsi="Maiandra GD"/>
          <w:color w:val="000000"/>
          <w:sz w:val="20"/>
        </w:rPr>
        <w:t>)/</w:t>
      </w:r>
      <w:proofErr w:type="gramStart"/>
      <w:r w:rsidRPr="003A65CA">
        <w:rPr>
          <w:rFonts w:ascii="Maiandra GD" w:hAnsi="Maiandra GD"/>
          <w:color w:val="000000"/>
          <w:sz w:val="20"/>
        </w:rPr>
        <w:t>P</w:t>
      </w:r>
      <w:r w:rsidRPr="003A65CA">
        <w:rPr>
          <w:rFonts w:ascii="Maiandra GD" w:hAnsi="Maiandra GD"/>
          <w:color w:val="000000"/>
          <w:sz w:val="20"/>
          <w:vertAlign w:val="subscript"/>
        </w:rPr>
        <w:t>o</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Where</w:t>
      </w:r>
    </w:p>
    <w:p w:rsidR="00BA36AE" w:rsidRPr="003A65CA" w:rsidRDefault="00BA36AE" w:rsidP="00A749DE">
      <w:pPr>
        <w:pStyle w:val="BodyTextIndent3"/>
        <w:rPr>
          <w:rFonts w:ascii="Maiandra GD" w:hAnsi="Maiandra GD"/>
          <w:color w:val="000000"/>
          <w:sz w:val="20"/>
          <w:vertAlign w:val="subscript"/>
        </w:rPr>
      </w:pP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P </w:t>
      </w:r>
      <w:r w:rsidRPr="003A65CA">
        <w:rPr>
          <w:rFonts w:ascii="Maiandra GD" w:hAnsi="Maiandra GD"/>
          <w:color w:val="000000"/>
          <w:sz w:val="20"/>
        </w:rPr>
        <w:t>= Increase or decrease in the cost of work during the quarter under consideration due to changes in the rates for plant and machinery spares.</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P</w:t>
      </w:r>
      <w:r w:rsidRPr="003A65CA">
        <w:rPr>
          <w:rFonts w:ascii="Maiandra GD" w:hAnsi="Maiandra GD"/>
          <w:color w:val="000000"/>
          <w:sz w:val="20"/>
          <w:vertAlign w:val="subscript"/>
        </w:rPr>
        <w:t xml:space="preserve">o </w:t>
      </w:r>
      <w:r w:rsidRPr="003A65CA">
        <w:rPr>
          <w:rFonts w:ascii="Maiandra GD" w:hAnsi="Maiandra GD"/>
          <w:color w:val="000000"/>
          <w:sz w:val="20"/>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P</w:t>
      </w:r>
      <w:r w:rsidRPr="003A65CA">
        <w:rPr>
          <w:rFonts w:ascii="Maiandra GD" w:hAnsi="Maiandra GD"/>
          <w:color w:val="000000"/>
          <w:sz w:val="20"/>
          <w:vertAlign w:val="subscript"/>
        </w:rPr>
        <w:t xml:space="preserve">i  </w:t>
      </w:r>
      <w:r w:rsidRPr="003A65CA">
        <w:rPr>
          <w:rFonts w:ascii="Maiandra GD" w:hAnsi="Maiandra GD"/>
          <w:color w:val="000000"/>
          <w:sz w:val="20"/>
        </w:rPr>
        <w:t xml:space="preserve">= </w:t>
      </w:r>
      <w:r w:rsidRPr="003A65CA">
        <w:rPr>
          <w:rFonts w:ascii="Maiandra GD" w:hAnsi="Maiandra GD"/>
          <w:color w:val="000000"/>
          <w:sz w:val="20"/>
        </w:rPr>
        <w:tab/>
        <w:t>The all India average wholesale price index for Heavy machinery and parts for the quarter under consideration as published by the Office of the Economic Advisor, Ministry of Commerce and Industry, Government of India, New Delhi</w:t>
      </w:r>
    </w:p>
    <w:p w:rsidR="00BA36AE" w:rsidRPr="003A65CA" w:rsidRDefault="00BA36AE" w:rsidP="00A749DE">
      <w:pPr>
        <w:pStyle w:val="BodyTextIndent3"/>
        <w:ind w:left="1620" w:hanging="540"/>
        <w:rPr>
          <w:rFonts w:ascii="Maiandra GD" w:hAnsi="Maiandra GD"/>
          <w:color w:val="000000"/>
          <w:sz w:val="20"/>
        </w:rPr>
      </w:pPr>
      <w:proofErr w:type="gramStart"/>
      <w:r w:rsidRPr="003A65CA">
        <w:rPr>
          <w:rFonts w:ascii="Maiandra GD" w:hAnsi="Maiandra GD"/>
          <w:color w:val="000000"/>
          <w:sz w:val="20"/>
        </w:rPr>
        <w:t>P</w:t>
      </w:r>
      <w:r w:rsidRPr="003A65CA">
        <w:rPr>
          <w:rFonts w:ascii="Maiandra GD" w:hAnsi="Maiandra GD"/>
          <w:color w:val="000000"/>
          <w:sz w:val="20"/>
          <w:vertAlign w:val="subscript"/>
        </w:rPr>
        <w:t xml:space="preserve">B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Percentage of Plant and Machinery Spares component of the work.</w:t>
      </w:r>
    </w:p>
    <w:p w:rsidR="00BA36AE" w:rsidRPr="003A65CA" w:rsidRDefault="00BA36AE" w:rsidP="00A749DE">
      <w:pPr>
        <w:pStyle w:val="BodyTextIndent3"/>
        <w:ind w:left="1620" w:hanging="540"/>
        <w:rPr>
          <w:rFonts w:ascii="Maiandra GD" w:hAnsi="Maiandra GD"/>
          <w:color w:val="000000"/>
          <w:sz w:val="20"/>
        </w:rPr>
      </w:pPr>
    </w:p>
    <w:p w:rsidR="00BA36AE" w:rsidRPr="003A65CA" w:rsidRDefault="00BA36AE" w:rsidP="00A749DE">
      <w:pPr>
        <w:pStyle w:val="BodyTextIndent3"/>
        <w:ind w:left="1620" w:hanging="540"/>
        <w:rPr>
          <w:rFonts w:ascii="Maiandra GD" w:hAnsi="Maiandra GD"/>
          <w:b/>
          <w:bCs/>
          <w:color w:val="000000"/>
          <w:sz w:val="20"/>
        </w:rPr>
      </w:pPr>
      <w:r w:rsidRPr="003A65CA">
        <w:rPr>
          <w:rFonts w:ascii="Maiandra GD" w:hAnsi="Maiandra GD"/>
          <w:b/>
          <w:bCs/>
          <w:color w:val="000000"/>
          <w:sz w:val="20"/>
        </w:rPr>
        <w:t xml:space="preserve">Note: For the application of this </w:t>
      </w:r>
      <w:proofErr w:type="gramStart"/>
      <w:r w:rsidRPr="003A65CA">
        <w:rPr>
          <w:rFonts w:ascii="Maiandra GD" w:hAnsi="Maiandra GD"/>
          <w:b/>
          <w:bCs/>
          <w:color w:val="000000"/>
          <w:sz w:val="20"/>
        </w:rPr>
        <w:t>Clause</w:t>
      </w:r>
      <w:proofErr w:type="gramEnd"/>
      <w:r w:rsidRPr="003A65CA">
        <w:rPr>
          <w:rFonts w:ascii="Maiandra GD" w:hAnsi="Maiandra GD"/>
          <w:b/>
          <w:bCs/>
          <w:color w:val="000000"/>
          <w:sz w:val="20"/>
        </w:rPr>
        <w:t xml:space="preserve"> index of Heavy Machinery and Parts</w:t>
      </w:r>
      <w:r w:rsidRPr="003A65CA">
        <w:rPr>
          <w:rStyle w:val="FootnoteReference"/>
          <w:rFonts w:ascii="Maiandra GD" w:hAnsi="Maiandra GD"/>
          <w:b/>
          <w:bCs/>
          <w:color w:val="000000"/>
          <w:sz w:val="20"/>
        </w:rPr>
        <w:footnoteReference w:id="21"/>
      </w:r>
      <w:r w:rsidRPr="003A65CA">
        <w:rPr>
          <w:rFonts w:ascii="Maiandra GD" w:hAnsi="Maiandra GD"/>
          <w:b/>
          <w:bCs/>
          <w:color w:val="000000"/>
          <w:sz w:val="20"/>
        </w:rPr>
        <w:t xml:space="preserve"> has been chosen to represent the Plant and Machinery Spares Group.</w:t>
      </w:r>
    </w:p>
    <w:p w:rsidR="00BA36AE" w:rsidRPr="003A65CA" w:rsidRDefault="00BA36AE" w:rsidP="00A749DE">
      <w:pPr>
        <w:pStyle w:val="BodyTextIndent3"/>
        <w:rPr>
          <w:rFonts w:ascii="Maiandra GD" w:hAnsi="Maiandra GD"/>
          <w:b/>
          <w:bCs/>
          <w:color w:val="000000"/>
          <w:sz w:val="20"/>
        </w:rPr>
      </w:pPr>
    </w:p>
    <w:p w:rsidR="00BA36AE" w:rsidRPr="003A65CA" w:rsidRDefault="00BA36AE" w:rsidP="00A749DE">
      <w:pPr>
        <w:pStyle w:val="BodyTextIndent3"/>
        <w:ind w:left="0" w:firstLine="360"/>
        <w:rPr>
          <w:rFonts w:ascii="Maiandra GD" w:hAnsi="Maiandra GD"/>
          <w:color w:val="000000"/>
          <w:sz w:val="20"/>
          <w:u w:val="single"/>
        </w:rPr>
      </w:pPr>
      <w:r w:rsidRPr="003A65CA">
        <w:rPr>
          <w:rFonts w:ascii="Maiandra GD" w:hAnsi="Maiandra GD"/>
          <w:color w:val="000000"/>
          <w:sz w:val="20"/>
          <w:u w:val="single"/>
        </w:rPr>
        <w:t xml:space="preserve">Adjustment for </w:t>
      </w:r>
      <w:proofErr w:type="gramStart"/>
      <w:r w:rsidRPr="003A65CA">
        <w:rPr>
          <w:rFonts w:ascii="Maiandra GD" w:hAnsi="Maiandra GD"/>
          <w:color w:val="000000"/>
          <w:sz w:val="20"/>
          <w:u w:val="single"/>
        </w:rPr>
        <w:t>Other  materials</w:t>
      </w:r>
      <w:proofErr w:type="gramEnd"/>
      <w:r w:rsidRPr="003A65CA">
        <w:rPr>
          <w:rFonts w:ascii="Maiandra GD" w:hAnsi="Maiandra GD"/>
          <w:color w:val="000000"/>
          <w:sz w:val="20"/>
          <w:u w:val="single"/>
        </w:rPr>
        <w:t>.:</w:t>
      </w:r>
    </w:p>
    <w:p w:rsidR="00BA36AE" w:rsidRPr="003A65CA" w:rsidRDefault="00BA36AE" w:rsidP="00A749DE">
      <w:pPr>
        <w:pStyle w:val="BodyTextIndent3"/>
        <w:rPr>
          <w:rFonts w:ascii="Maiandra GD" w:hAnsi="Maiandra GD"/>
          <w:color w:val="000000"/>
          <w:sz w:val="20"/>
          <w:u w:val="single"/>
        </w:rPr>
      </w:pPr>
    </w:p>
    <w:p w:rsidR="00BA36AE" w:rsidRPr="003A65CA" w:rsidRDefault="00BA36AE" w:rsidP="003C14F2">
      <w:pPr>
        <w:pStyle w:val="BodyTextIndent3"/>
        <w:numPr>
          <w:ilvl w:val="0"/>
          <w:numId w:val="26"/>
        </w:numPr>
        <w:rPr>
          <w:rFonts w:ascii="Maiandra GD" w:hAnsi="Maiandra GD"/>
          <w:color w:val="000000"/>
          <w:sz w:val="20"/>
        </w:rPr>
      </w:pPr>
      <w:r w:rsidRPr="003A65CA">
        <w:rPr>
          <w:rFonts w:ascii="Maiandra GD" w:hAnsi="Maiandra GD"/>
          <w:color w:val="000000"/>
          <w:sz w:val="20"/>
        </w:rPr>
        <w:t>Price adjustment for increase or decrease in the cost of  other materials other than cement, steel, bitumen and Fuel and Lubricants</w:t>
      </w:r>
      <w:r w:rsidRPr="003A65CA">
        <w:rPr>
          <w:rStyle w:val="FootnoteReference"/>
          <w:rFonts w:ascii="Maiandra GD" w:hAnsi="Maiandra GD"/>
          <w:color w:val="000000"/>
          <w:sz w:val="20"/>
        </w:rPr>
        <w:footnoteReference w:id="22"/>
      </w:r>
      <w:r w:rsidRPr="003A65CA">
        <w:rPr>
          <w:rFonts w:ascii="Maiandra GD" w:hAnsi="Maiandra GD"/>
          <w:color w:val="000000"/>
          <w:sz w:val="20"/>
        </w:rPr>
        <w:t>,  procured by the contractor shall be paid in accordance with the following formula:</w:t>
      </w:r>
    </w:p>
    <w:p w:rsidR="00BA36AE" w:rsidRPr="003A65CA" w:rsidRDefault="00BA36AE" w:rsidP="00A749DE">
      <w:pPr>
        <w:pStyle w:val="BodyTextIndent3"/>
        <w:ind w:left="360"/>
        <w:rPr>
          <w:rFonts w:ascii="Maiandra GD" w:hAnsi="Maiandra GD"/>
          <w:color w:val="000000"/>
          <w:sz w:val="20"/>
        </w:rPr>
      </w:pPr>
    </w:p>
    <w:p w:rsidR="00BA36AE" w:rsidRPr="003A65CA" w:rsidRDefault="00BA36AE" w:rsidP="00A749DE">
      <w:pPr>
        <w:pStyle w:val="BodyTextIndent3"/>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M </w:t>
      </w:r>
      <w:r w:rsidRPr="003A65CA">
        <w:rPr>
          <w:rFonts w:ascii="Maiandra GD" w:hAnsi="Maiandra GD"/>
          <w:color w:val="000000"/>
          <w:sz w:val="20"/>
        </w:rPr>
        <w:t>= 0.85 X P</w:t>
      </w:r>
      <w:r w:rsidRPr="003A65CA">
        <w:rPr>
          <w:rFonts w:ascii="Maiandra GD" w:hAnsi="Maiandra GD"/>
          <w:color w:val="000000"/>
          <w:sz w:val="20"/>
          <w:vertAlign w:val="subscript"/>
        </w:rPr>
        <w:t>M</w:t>
      </w:r>
      <w:r w:rsidRPr="003A65CA">
        <w:rPr>
          <w:rFonts w:ascii="Maiandra GD" w:hAnsi="Maiandra GD"/>
          <w:color w:val="000000"/>
          <w:sz w:val="20"/>
        </w:rPr>
        <w:t>/100 X R X (</w:t>
      </w:r>
      <w:proofErr w:type="spellStart"/>
      <w:r w:rsidRPr="003A65CA">
        <w:rPr>
          <w:rFonts w:ascii="Maiandra GD" w:hAnsi="Maiandra GD"/>
          <w:color w:val="000000"/>
          <w:sz w:val="20"/>
        </w:rPr>
        <w:t>M</w:t>
      </w:r>
      <w:r w:rsidRPr="003A65CA">
        <w:rPr>
          <w:rFonts w:ascii="Maiandra GD" w:hAnsi="Maiandra GD"/>
          <w:color w:val="000000"/>
          <w:sz w:val="20"/>
          <w:vertAlign w:val="subscript"/>
        </w:rPr>
        <w:t>i</w:t>
      </w:r>
      <w:proofErr w:type="spellEnd"/>
      <w:r w:rsidRPr="003A65CA">
        <w:rPr>
          <w:rFonts w:ascii="Maiandra GD" w:hAnsi="Maiandra GD"/>
          <w:color w:val="000000"/>
          <w:sz w:val="20"/>
          <w:vertAlign w:val="subscript"/>
        </w:rPr>
        <w:t xml:space="preserve"> </w:t>
      </w:r>
      <w:r w:rsidRPr="003A65CA">
        <w:rPr>
          <w:rFonts w:ascii="Maiandra GD" w:hAnsi="Maiandra GD"/>
          <w:color w:val="000000"/>
          <w:sz w:val="20"/>
        </w:rPr>
        <w:t>– M</w:t>
      </w:r>
      <w:r w:rsidRPr="003A65CA">
        <w:rPr>
          <w:rFonts w:ascii="Maiandra GD" w:hAnsi="Maiandra GD"/>
          <w:color w:val="000000"/>
          <w:sz w:val="20"/>
          <w:vertAlign w:val="subscript"/>
        </w:rPr>
        <w:t>o</w:t>
      </w:r>
      <w:r w:rsidRPr="003A65CA">
        <w:rPr>
          <w:rFonts w:ascii="Maiandra GD" w:hAnsi="Maiandra GD"/>
          <w:color w:val="000000"/>
          <w:sz w:val="20"/>
        </w:rPr>
        <w:t>)/</w:t>
      </w:r>
      <w:proofErr w:type="gramStart"/>
      <w:r w:rsidRPr="003A65CA">
        <w:rPr>
          <w:rFonts w:ascii="Maiandra GD" w:hAnsi="Maiandra GD"/>
          <w:color w:val="000000"/>
          <w:sz w:val="20"/>
        </w:rPr>
        <w:t>M</w:t>
      </w:r>
      <w:r w:rsidRPr="003A65CA">
        <w:rPr>
          <w:rFonts w:ascii="Maiandra GD" w:hAnsi="Maiandra GD"/>
          <w:color w:val="000000"/>
          <w:sz w:val="20"/>
          <w:vertAlign w:val="subscript"/>
        </w:rPr>
        <w:t>o</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Where</w:t>
      </w:r>
    </w:p>
    <w:p w:rsidR="00BA36AE" w:rsidRPr="003A65CA" w:rsidRDefault="00BA36AE" w:rsidP="00A749DE">
      <w:pPr>
        <w:pStyle w:val="BodyTextIndent3"/>
        <w:ind w:left="1620" w:hanging="540"/>
        <w:rPr>
          <w:rFonts w:ascii="Maiandra GD" w:hAnsi="Maiandra GD"/>
          <w:color w:val="000000"/>
          <w:sz w:val="20"/>
        </w:rPr>
      </w:pPr>
      <w:r w:rsidRPr="003A65CA">
        <w:rPr>
          <w:rFonts w:ascii="Maiandra GD" w:hAnsi="Maiandra GD"/>
          <w:color w:val="000000"/>
          <w:sz w:val="20"/>
        </w:rPr>
        <w:t>V</w:t>
      </w:r>
      <w:r w:rsidRPr="003A65CA">
        <w:rPr>
          <w:rFonts w:ascii="Maiandra GD" w:hAnsi="Maiandra GD"/>
          <w:color w:val="000000"/>
          <w:sz w:val="20"/>
          <w:vertAlign w:val="subscript"/>
        </w:rPr>
        <w:t xml:space="preserve">M </w:t>
      </w:r>
      <w:r w:rsidRPr="003A65CA">
        <w:rPr>
          <w:rFonts w:ascii="Maiandra GD" w:hAnsi="Maiandra GD"/>
          <w:color w:val="000000"/>
          <w:sz w:val="20"/>
        </w:rPr>
        <w:t>= Increase or decrease in the cost of work during the quarter under consideration due to changes in the rates for local materials other than cement, steel, bitumen and Fuel and Lubricants.</w:t>
      </w:r>
    </w:p>
    <w:p w:rsidR="00BA36AE" w:rsidRPr="003A65CA" w:rsidRDefault="00BA36AE" w:rsidP="00A749DE">
      <w:pPr>
        <w:pStyle w:val="BodyTextIndent3"/>
        <w:ind w:left="1710" w:hanging="630"/>
        <w:rPr>
          <w:rFonts w:ascii="Maiandra GD" w:hAnsi="Maiandra GD"/>
          <w:color w:val="000000"/>
          <w:sz w:val="20"/>
        </w:rPr>
      </w:pPr>
      <w:r w:rsidRPr="003A65CA">
        <w:rPr>
          <w:rFonts w:ascii="Maiandra GD" w:hAnsi="Maiandra GD"/>
          <w:color w:val="000000"/>
          <w:sz w:val="20"/>
        </w:rPr>
        <w:t>M</w:t>
      </w:r>
      <w:r w:rsidRPr="003A65CA">
        <w:rPr>
          <w:rFonts w:ascii="Maiandra GD" w:hAnsi="Maiandra GD"/>
          <w:color w:val="000000"/>
          <w:sz w:val="20"/>
          <w:vertAlign w:val="subscript"/>
        </w:rPr>
        <w:t xml:space="preserve">o </w:t>
      </w:r>
      <w:r w:rsidRPr="003A65CA">
        <w:rPr>
          <w:rFonts w:ascii="Maiandra GD" w:hAnsi="Maiandra GD"/>
          <w:color w:val="000000"/>
          <w:sz w:val="20"/>
        </w:rPr>
        <w:t xml:space="preserve"> = The all India average wholesale price index for all commodities for the quarter preceding the date of opening of bids, as published by the Office of the Economic Advisor, Ministry of Commerce and Industry, Government of India, New Delhi</w:t>
      </w:r>
    </w:p>
    <w:p w:rsidR="00BA36AE" w:rsidRPr="003A65CA" w:rsidRDefault="00BA36AE" w:rsidP="00A749DE">
      <w:pPr>
        <w:pStyle w:val="BodyTextIndent3"/>
        <w:ind w:left="1710" w:hanging="630"/>
        <w:rPr>
          <w:rFonts w:ascii="Maiandra GD" w:hAnsi="Maiandra GD"/>
          <w:color w:val="000000"/>
          <w:sz w:val="20"/>
        </w:rPr>
      </w:pPr>
      <w:proofErr w:type="spellStart"/>
      <w:r w:rsidRPr="003A65CA">
        <w:rPr>
          <w:rFonts w:ascii="Maiandra GD" w:hAnsi="Maiandra GD"/>
          <w:color w:val="000000"/>
          <w:sz w:val="20"/>
        </w:rPr>
        <w:t>M</w:t>
      </w:r>
      <w:r w:rsidRPr="003A65CA">
        <w:rPr>
          <w:rFonts w:ascii="Maiandra GD" w:hAnsi="Maiandra GD"/>
          <w:color w:val="000000"/>
          <w:sz w:val="20"/>
          <w:vertAlign w:val="subscript"/>
        </w:rPr>
        <w:t>i</w:t>
      </w:r>
      <w:proofErr w:type="spellEnd"/>
      <w:r w:rsidRPr="003A65CA">
        <w:rPr>
          <w:rFonts w:ascii="Maiandra GD" w:hAnsi="Maiandra GD"/>
          <w:color w:val="000000"/>
          <w:sz w:val="20"/>
          <w:vertAlign w:val="subscript"/>
        </w:rPr>
        <w:t xml:space="preserve">     </w:t>
      </w:r>
      <w:r w:rsidRPr="003A65CA">
        <w:rPr>
          <w:rFonts w:ascii="Maiandra GD" w:hAnsi="Maiandra GD"/>
          <w:color w:val="000000"/>
          <w:sz w:val="20"/>
        </w:rPr>
        <w:t xml:space="preserve">= </w:t>
      </w:r>
      <w:r w:rsidRPr="003A65CA">
        <w:rPr>
          <w:rFonts w:ascii="Maiandra GD" w:hAnsi="Maiandra GD"/>
          <w:color w:val="000000"/>
          <w:sz w:val="20"/>
        </w:rPr>
        <w:tab/>
        <w:t>The all India average wholesale price index for all commodities for the quarter under consideration as published by the Office of the Economic Advisor, Ministry of Commerce and Industry, Government of India, New Delhi</w:t>
      </w:r>
    </w:p>
    <w:p w:rsidR="00BA36AE" w:rsidRPr="003A65CA" w:rsidRDefault="00BA36AE" w:rsidP="00A749DE">
      <w:pPr>
        <w:pStyle w:val="BodyTextIndent3"/>
        <w:ind w:left="1710" w:hanging="630"/>
        <w:rPr>
          <w:rFonts w:ascii="Maiandra GD" w:hAnsi="Maiandra GD"/>
          <w:color w:val="000000"/>
          <w:sz w:val="20"/>
        </w:rPr>
      </w:pPr>
      <w:proofErr w:type="gramStart"/>
      <w:r w:rsidRPr="003A65CA">
        <w:rPr>
          <w:rFonts w:ascii="Maiandra GD" w:hAnsi="Maiandra GD"/>
          <w:color w:val="000000"/>
          <w:sz w:val="20"/>
        </w:rPr>
        <w:t>P</w:t>
      </w:r>
      <w:r w:rsidRPr="003A65CA">
        <w:rPr>
          <w:rFonts w:ascii="Maiandra GD" w:hAnsi="Maiandra GD"/>
          <w:color w:val="000000"/>
          <w:sz w:val="20"/>
          <w:vertAlign w:val="subscript"/>
        </w:rPr>
        <w:t xml:space="preserve">M </w:t>
      </w:r>
      <w:r w:rsidRPr="003A65CA">
        <w:rPr>
          <w:rFonts w:ascii="Maiandra GD" w:hAnsi="Maiandra GD"/>
          <w:color w:val="000000"/>
          <w:sz w:val="20"/>
        </w:rPr>
        <w:t xml:space="preserve"> =</w:t>
      </w:r>
      <w:proofErr w:type="gramEnd"/>
      <w:r w:rsidRPr="003A65CA">
        <w:rPr>
          <w:rFonts w:ascii="Maiandra GD" w:hAnsi="Maiandra GD"/>
          <w:color w:val="000000"/>
          <w:sz w:val="20"/>
        </w:rPr>
        <w:t xml:space="preserve">  Percentage of other material component (Other than cement, steel, bitumen and   Fuel and Lubricants) of the work.</w:t>
      </w:r>
    </w:p>
    <w:p w:rsidR="00BA36AE" w:rsidRPr="003A65CA" w:rsidRDefault="00BA36AE" w:rsidP="00A749DE">
      <w:pPr>
        <w:pStyle w:val="BodyTextIndent3"/>
        <w:ind w:left="1620" w:hanging="540"/>
        <w:rPr>
          <w:rFonts w:ascii="Maiandra GD" w:hAnsi="Maiandra GD"/>
          <w:color w:val="000000"/>
          <w:sz w:val="20"/>
        </w:rPr>
      </w:pPr>
    </w:p>
    <w:p w:rsidR="00BA36AE" w:rsidRPr="003A65CA" w:rsidRDefault="00BA36AE" w:rsidP="00A749DE">
      <w:pPr>
        <w:pStyle w:val="BodyTextIndent3"/>
        <w:ind w:left="1620" w:hanging="540"/>
        <w:rPr>
          <w:rFonts w:ascii="Maiandra GD" w:hAnsi="Maiandra GD"/>
          <w:color w:val="000000"/>
          <w:sz w:val="20"/>
          <w:u w:val="single"/>
        </w:rPr>
      </w:pPr>
      <w:r w:rsidRPr="003A65CA">
        <w:rPr>
          <w:rFonts w:ascii="Maiandra GD" w:hAnsi="Maiandra GD"/>
          <w:color w:val="000000"/>
          <w:sz w:val="20"/>
          <w:u w:val="single"/>
        </w:rPr>
        <w:t xml:space="preserve">The following percentages </w:t>
      </w:r>
      <w:r w:rsidRPr="003A65CA">
        <w:rPr>
          <w:rStyle w:val="FootnoteReference"/>
          <w:rFonts w:ascii="Maiandra GD" w:hAnsi="Maiandra GD"/>
          <w:color w:val="000000"/>
          <w:sz w:val="20"/>
          <w:u w:val="single"/>
        </w:rPr>
        <w:footnoteReference w:id="23"/>
      </w:r>
      <w:r w:rsidRPr="003A65CA">
        <w:rPr>
          <w:rFonts w:ascii="Maiandra GD" w:hAnsi="Maiandra GD"/>
          <w:color w:val="000000"/>
          <w:sz w:val="20"/>
          <w:u w:val="single"/>
        </w:rPr>
        <w:t>will govern the price adjustment for the entire contract:</w:t>
      </w:r>
      <w:r w:rsidRPr="003A65CA">
        <w:rPr>
          <w:rStyle w:val="FootnoteReference"/>
          <w:rFonts w:ascii="Maiandra GD" w:hAnsi="Maiandra GD"/>
          <w:color w:val="000000"/>
          <w:sz w:val="20"/>
          <w:u w:val="single"/>
        </w:rPr>
        <w:footnoteReference w:id="24"/>
      </w:r>
    </w:p>
    <w:p w:rsidR="00FD0D46" w:rsidRPr="003A65CA" w:rsidRDefault="00FD0D46" w:rsidP="00A749DE">
      <w:pPr>
        <w:pStyle w:val="BodyTextIndent3"/>
        <w:ind w:left="1620" w:hanging="540"/>
        <w:rPr>
          <w:rFonts w:ascii="Maiandra GD" w:hAnsi="Maiandra GD"/>
          <w:color w:val="000000"/>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89"/>
        <w:gridCol w:w="2086"/>
        <w:gridCol w:w="2087"/>
      </w:tblGrid>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rPr>
              <w:t>Sl. No</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rPr>
              <w:t>Description of Co-efficient</w:t>
            </w:r>
          </w:p>
        </w:tc>
        <w:tc>
          <w:tcPr>
            <w:tcW w:w="2086"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rPr>
              <w:t>Range of Weightings %</w:t>
            </w:r>
          </w:p>
        </w:tc>
        <w:tc>
          <w:tcPr>
            <w:tcW w:w="20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rPr>
              <w:t>Weightings %: Bidders to Specify below</w:t>
            </w: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1</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lang w:val="fr-FR"/>
              </w:rPr>
              <w:t>Labour – P</w:t>
            </w:r>
            <w:r w:rsidRPr="003A65CA">
              <w:rPr>
                <w:rFonts w:ascii="Maiandra GD" w:hAnsi="Maiandra GD"/>
                <w:color w:val="000000"/>
                <w:sz w:val="20"/>
                <w:vertAlign w:val="subscript"/>
                <w:lang w:val="fr-FR"/>
              </w:rPr>
              <w:t>L</w:t>
            </w:r>
          </w:p>
        </w:tc>
        <w:tc>
          <w:tcPr>
            <w:tcW w:w="2086" w:type="dxa"/>
            <w:vAlign w:val="center"/>
          </w:tcPr>
          <w:p w:rsidR="00FD0D46" w:rsidRPr="003A65CA" w:rsidRDefault="00FD0D46" w:rsidP="006C61EB">
            <w:pPr>
              <w:pStyle w:val="BodyTextIndent3"/>
              <w:ind w:left="0"/>
              <w:jc w:val="center"/>
              <w:rPr>
                <w:rFonts w:ascii="Maiandra GD" w:hAnsi="Maiandra GD"/>
                <w:color w:val="000000"/>
                <w:sz w:val="20"/>
              </w:rPr>
            </w:pPr>
            <w:r w:rsidRPr="003A65CA">
              <w:rPr>
                <w:rFonts w:ascii="Maiandra GD" w:hAnsi="Maiandra GD"/>
                <w:color w:val="000000"/>
              </w:rPr>
              <w:t>15 - 20</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2</w:t>
            </w:r>
          </w:p>
        </w:tc>
        <w:tc>
          <w:tcPr>
            <w:tcW w:w="2089" w:type="dxa"/>
          </w:tcPr>
          <w:p w:rsidR="00FD0D46" w:rsidRPr="003A65CA" w:rsidRDefault="00FD0D46" w:rsidP="006C61EB">
            <w:pPr>
              <w:pStyle w:val="BodyTextIndent3"/>
              <w:ind w:left="0"/>
              <w:rPr>
                <w:rFonts w:ascii="Maiandra GD" w:hAnsi="Maiandra GD"/>
                <w:color w:val="000000"/>
                <w:sz w:val="20"/>
              </w:rPr>
            </w:pPr>
            <w:proofErr w:type="spellStart"/>
            <w:r w:rsidRPr="003A65CA">
              <w:rPr>
                <w:rFonts w:ascii="Maiandra GD" w:hAnsi="Maiandra GD"/>
                <w:color w:val="000000"/>
                <w:sz w:val="20"/>
                <w:lang w:val="fr-FR"/>
              </w:rPr>
              <w:t>Cement</w:t>
            </w:r>
            <w:proofErr w:type="spellEnd"/>
            <w:r w:rsidRPr="003A65CA">
              <w:rPr>
                <w:rFonts w:ascii="Maiandra GD" w:hAnsi="Maiandra GD"/>
                <w:color w:val="000000"/>
                <w:sz w:val="20"/>
                <w:lang w:val="fr-FR"/>
              </w:rPr>
              <w:t xml:space="preserve"> – P</w:t>
            </w:r>
            <w:r w:rsidRPr="003A65CA">
              <w:rPr>
                <w:rFonts w:ascii="Maiandra GD" w:hAnsi="Maiandra GD"/>
                <w:color w:val="000000"/>
                <w:sz w:val="20"/>
                <w:vertAlign w:val="subscript"/>
                <w:lang w:val="fr-FR"/>
              </w:rPr>
              <w:t>C</w:t>
            </w:r>
          </w:p>
        </w:tc>
        <w:tc>
          <w:tcPr>
            <w:tcW w:w="2086" w:type="dxa"/>
            <w:vAlign w:val="center"/>
          </w:tcPr>
          <w:p w:rsidR="00FD0D46" w:rsidRPr="003A65CA" w:rsidRDefault="007C0C6C" w:rsidP="006C61EB">
            <w:pPr>
              <w:pStyle w:val="BodyTextIndent3"/>
              <w:ind w:left="0"/>
              <w:jc w:val="center"/>
              <w:rPr>
                <w:rFonts w:ascii="Maiandra GD" w:hAnsi="Maiandra GD"/>
                <w:color w:val="000000"/>
                <w:sz w:val="20"/>
              </w:rPr>
            </w:pPr>
            <w:r w:rsidRPr="003A65CA">
              <w:rPr>
                <w:rFonts w:ascii="Maiandra GD" w:hAnsi="Maiandra GD"/>
                <w:color w:val="000000"/>
              </w:rPr>
              <w:t>20</w:t>
            </w:r>
            <w:r w:rsidR="00FD0D46" w:rsidRPr="003A65CA">
              <w:rPr>
                <w:rFonts w:ascii="Maiandra GD" w:hAnsi="Maiandra GD"/>
                <w:color w:val="000000"/>
              </w:rPr>
              <w:t xml:space="preserve"> - </w:t>
            </w:r>
            <w:r w:rsidRPr="003A65CA">
              <w:rPr>
                <w:rFonts w:ascii="Maiandra GD" w:hAnsi="Maiandra GD"/>
                <w:color w:val="000000"/>
              </w:rPr>
              <w:t>25</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3</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Steel – P</w:t>
            </w:r>
            <w:r w:rsidRPr="003A65CA">
              <w:rPr>
                <w:rFonts w:ascii="Maiandra GD" w:hAnsi="Maiandra GD"/>
                <w:color w:val="000000"/>
                <w:sz w:val="20"/>
                <w:vertAlign w:val="subscript"/>
              </w:rPr>
              <w:t>S</w:t>
            </w:r>
          </w:p>
        </w:tc>
        <w:tc>
          <w:tcPr>
            <w:tcW w:w="2086" w:type="dxa"/>
            <w:vAlign w:val="center"/>
          </w:tcPr>
          <w:p w:rsidR="00FD0D46" w:rsidRPr="003A65CA" w:rsidRDefault="00FD0D46" w:rsidP="006C61EB">
            <w:pPr>
              <w:pStyle w:val="BodyTextIndent3"/>
              <w:ind w:left="0"/>
              <w:jc w:val="center"/>
              <w:rPr>
                <w:rFonts w:ascii="Maiandra GD" w:hAnsi="Maiandra GD"/>
                <w:color w:val="000000"/>
                <w:sz w:val="20"/>
              </w:rPr>
            </w:pPr>
            <w:r w:rsidRPr="003A65CA">
              <w:rPr>
                <w:rFonts w:ascii="Maiandra GD" w:hAnsi="Maiandra GD"/>
                <w:color w:val="000000"/>
              </w:rPr>
              <w:t>5 - 10</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4</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Bitumen – P</w:t>
            </w:r>
            <w:r w:rsidRPr="003A65CA">
              <w:rPr>
                <w:rFonts w:ascii="Maiandra GD" w:hAnsi="Maiandra GD"/>
                <w:color w:val="000000"/>
                <w:sz w:val="20"/>
                <w:vertAlign w:val="subscript"/>
              </w:rPr>
              <w:t>B</w:t>
            </w:r>
          </w:p>
        </w:tc>
        <w:tc>
          <w:tcPr>
            <w:tcW w:w="2086" w:type="dxa"/>
            <w:vAlign w:val="center"/>
          </w:tcPr>
          <w:p w:rsidR="00FD0D46" w:rsidRPr="003A65CA" w:rsidRDefault="007C0C6C" w:rsidP="006C61EB">
            <w:pPr>
              <w:pStyle w:val="BodyTextIndent3"/>
              <w:ind w:left="0"/>
              <w:jc w:val="center"/>
              <w:rPr>
                <w:rFonts w:ascii="Maiandra GD" w:hAnsi="Maiandra GD"/>
                <w:color w:val="000000"/>
                <w:sz w:val="20"/>
              </w:rPr>
            </w:pPr>
            <w:r w:rsidRPr="003A65CA">
              <w:rPr>
                <w:rFonts w:ascii="Maiandra GD" w:hAnsi="Maiandra GD"/>
                <w:color w:val="000000"/>
              </w:rPr>
              <w:t>2</w:t>
            </w:r>
            <w:r w:rsidR="00FD0D46" w:rsidRPr="003A65CA">
              <w:rPr>
                <w:rFonts w:ascii="Maiandra GD" w:hAnsi="Maiandra GD"/>
                <w:color w:val="000000"/>
              </w:rPr>
              <w:t>0 -</w:t>
            </w:r>
            <w:r w:rsidRPr="003A65CA">
              <w:rPr>
                <w:rFonts w:ascii="Maiandra GD" w:hAnsi="Maiandra GD"/>
                <w:color w:val="000000"/>
              </w:rPr>
              <w:t>25</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5</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Fuel and Lubricants – P</w:t>
            </w:r>
            <w:r w:rsidRPr="003A65CA">
              <w:rPr>
                <w:rFonts w:ascii="Maiandra GD" w:hAnsi="Maiandra GD"/>
                <w:color w:val="000000"/>
                <w:sz w:val="20"/>
                <w:vertAlign w:val="subscript"/>
              </w:rPr>
              <w:t>F</w:t>
            </w:r>
          </w:p>
        </w:tc>
        <w:tc>
          <w:tcPr>
            <w:tcW w:w="2086" w:type="dxa"/>
            <w:vAlign w:val="center"/>
          </w:tcPr>
          <w:p w:rsidR="00FD0D46" w:rsidRPr="003A65CA" w:rsidRDefault="007C0C6C" w:rsidP="006C61EB">
            <w:pPr>
              <w:pStyle w:val="BodyTextIndent3"/>
              <w:ind w:left="0"/>
              <w:jc w:val="center"/>
              <w:rPr>
                <w:rFonts w:ascii="Maiandra GD" w:hAnsi="Maiandra GD"/>
                <w:color w:val="000000"/>
                <w:sz w:val="20"/>
              </w:rPr>
            </w:pPr>
            <w:r w:rsidRPr="003A65CA">
              <w:rPr>
                <w:rFonts w:ascii="Maiandra GD" w:hAnsi="Maiandra GD"/>
                <w:color w:val="000000"/>
              </w:rPr>
              <w:t>5</w:t>
            </w:r>
            <w:r w:rsidR="00FD0D46" w:rsidRPr="003A65CA">
              <w:rPr>
                <w:rFonts w:ascii="Maiandra GD" w:hAnsi="Maiandra GD"/>
                <w:color w:val="000000"/>
              </w:rPr>
              <w:t xml:space="preserve"> - </w:t>
            </w:r>
            <w:r w:rsidRPr="003A65CA">
              <w:rPr>
                <w:rFonts w:ascii="Maiandra GD" w:hAnsi="Maiandra GD"/>
                <w:color w:val="000000"/>
              </w:rPr>
              <w:t>8</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6</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Plant and Machinery Spares – P</w:t>
            </w:r>
            <w:r w:rsidRPr="003A65CA">
              <w:rPr>
                <w:rFonts w:ascii="Maiandra GD" w:hAnsi="Maiandra GD"/>
                <w:color w:val="000000"/>
                <w:sz w:val="20"/>
                <w:vertAlign w:val="subscript"/>
              </w:rPr>
              <w:t>P</w:t>
            </w:r>
          </w:p>
        </w:tc>
        <w:tc>
          <w:tcPr>
            <w:tcW w:w="2086" w:type="dxa"/>
            <w:vAlign w:val="center"/>
          </w:tcPr>
          <w:p w:rsidR="00FD0D46" w:rsidRPr="003A65CA" w:rsidRDefault="00FD0D46" w:rsidP="006C61EB">
            <w:pPr>
              <w:pStyle w:val="BodyTextIndent3"/>
              <w:ind w:left="0"/>
              <w:jc w:val="center"/>
              <w:rPr>
                <w:rFonts w:ascii="Maiandra GD" w:hAnsi="Maiandra GD"/>
                <w:color w:val="000000"/>
                <w:sz w:val="20"/>
              </w:rPr>
            </w:pPr>
            <w:r w:rsidRPr="003A65CA">
              <w:rPr>
                <w:rFonts w:ascii="Maiandra GD" w:hAnsi="Maiandra GD"/>
                <w:color w:val="000000"/>
              </w:rPr>
              <w:t xml:space="preserve">20- </w:t>
            </w:r>
            <w:r w:rsidR="007C0C6C" w:rsidRPr="003A65CA">
              <w:rPr>
                <w:rFonts w:ascii="Maiandra GD" w:hAnsi="Maiandra GD"/>
                <w:color w:val="000000"/>
              </w:rPr>
              <w:t>25</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7</w:t>
            </w:r>
          </w:p>
        </w:tc>
        <w:tc>
          <w:tcPr>
            <w:tcW w:w="2089" w:type="dxa"/>
          </w:tcPr>
          <w:p w:rsidR="00FD0D46" w:rsidRPr="003A65CA" w:rsidRDefault="00FD0D46" w:rsidP="006C61EB">
            <w:pPr>
              <w:pStyle w:val="BodyTextIndent3"/>
              <w:ind w:left="0"/>
              <w:rPr>
                <w:rFonts w:ascii="Maiandra GD" w:hAnsi="Maiandra GD"/>
                <w:color w:val="000000"/>
                <w:sz w:val="20"/>
              </w:rPr>
            </w:pPr>
            <w:r w:rsidRPr="003A65CA">
              <w:rPr>
                <w:rFonts w:ascii="Maiandra GD" w:hAnsi="Maiandra GD"/>
                <w:color w:val="000000"/>
                <w:sz w:val="20"/>
              </w:rPr>
              <w:t>Other materials – P</w:t>
            </w:r>
            <w:r w:rsidRPr="003A65CA">
              <w:rPr>
                <w:rFonts w:ascii="Maiandra GD" w:hAnsi="Maiandra GD"/>
                <w:color w:val="000000"/>
                <w:sz w:val="20"/>
                <w:vertAlign w:val="subscript"/>
              </w:rPr>
              <w:t>M</w:t>
            </w:r>
          </w:p>
        </w:tc>
        <w:tc>
          <w:tcPr>
            <w:tcW w:w="2086" w:type="dxa"/>
            <w:vAlign w:val="center"/>
          </w:tcPr>
          <w:p w:rsidR="00FD0D46" w:rsidRPr="003A65CA" w:rsidRDefault="00FD0D46" w:rsidP="006C61EB">
            <w:pPr>
              <w:pStyle w:val="BodyTextIndent3"/>
              <w:ind w:left="0"/>
              <w:jc w:val="center"/>
              <w:rPr>
                <w:rFonts w:ascii="Maiandra GD" w:hAnsi="Maiandra GD"/>
                <w:color w:val="000000"/>
                <w:sz w:val="20"/>
              </w:rPr>
            </w:pPr>
            <w:r w:rsidRPr="003A65CA">
              <w:rPr>
                <w:rFonts w:ascii="Maiandra GD" w:hAnsi="Maiandra GD"/>
                <w:color w:val="000000"/>
              </w:rPr>
              <w:t>15</w:t>
            </w:r>
          </w:p>
        </w:tc>
        <w:tc>
          <w:tcPr>
            <w:tcW w:w="2087" w:type="dxa"/>
          </w:tcPr>
          <w:p w:rsidR="00FD0D46" w:rsidRPr="003A65CA" w:rsidRDefault="00FD0D46" w:rsidP="006C61EB">
            <w:pPr>
              <w:pStyle w:val="BodyTextIndent3"/>
              <w:ind w:left="0"/>
              <w:rPr>
                <w:rFonts w:ascii="Maiandra GD" w:hAnsi="Maiandra GD"/>
                <w:color w:val="000000"/>
                <w:sz w:val="20"/>
              </w:rPr>
            </w:pPr>
          </w:p>
        </w:tc>
      </w:tr>
      <w:tr w:rsidR="00FD0D46" w:rsidRPr="003A65CA" w:rsidTr="006C61EB">
        <w:trPr>
          <w:jc w:val="center"/>
        </w:trPr>
        <w:tc>
          <w:tcPr>
            <w:tcW w:w="687" w:type="dxa"/>
          </w:tcPr>
          <w:p w:rsidR="00FD0D46" w:rsidRPr="003A65CA" w:rsidRDefault="00FD0D46" w:rsidP="006C61EB">
            <w:pPr>
              <w:pStyle w:val="BodyTextIndent3"/>
              <w:ind w:left="0"/>
              <w:rPr>
                <w:rFonts w:ascii="Maiandra GD" w:hAnsi="Maiandra GD"/>
                <w:color w:val="000000"/>
                <w:sz w:val="20"/>
              </w:rPr>
            </w:pPr>
          </w:p>
        </w:tc>
        <w:tc>
          <w:tcPr>
            <w:tcW w:w="2089" w:type="dxa"/>
          </w:tcPr>
          <w:p w:rsidR="00FD0D46" w:rsidRPr="003A65CA" w:rsidRDefault="00FD0D46" w:rsidP="006C61EB">
            <w:pPr>
              <w:pStyle w:val="BodyTextIndent3"/>
              <w:ind w:left="0"/>
              <w:rPr>
                <w:rFonts w:ascii="Maiandra GD" w:hAnsi="Maiandra GD"/>
                <w:color w:val="000000"/>
                <w:sz w:val="20"/>
              </w:rPr>
            </w:pPr>
          </w:p>
        </w:tc>
        <w:tc>
          <w:tcPr>
            <w:tcW w:w="2086" w:type="dxa"/>
          </w:tcPr>
          <w:p w:rsidR="00FD0D46" w:rsidRPr="003A65CA" w:rsidRDefault="005D7666" w:rsidP="006C61EB">
            <w:pPr>
              <w:pStyle w:val="BodyTextIndent3"/>
              <w:ind w:left="0"/>
              <w:jc w:val="center"/>
              <w:rPr>
                <w:rFonts w:ascii="Maiandra GD" w:hAnsi="Maiandra GD"/>
                <w:color w:val="000000"/>
                <w:sz w:val="20"/>
              </w:rPr>
            </w:pPr>
            <w:r w:rsidRPr="003A65CA">
              <w:rPr>
                <w:rFonts w:ascii="Maiandra GD" w:hAnsi="Maiandra GD"/>
                <w:color w:val="000000"/>
                <w:sz w:val="20"/>
              </w:rPr>
              <w:t>TOTAL</w:t>
            </w:r>
          </w:p>
        </w:tc>
        <w:tc>
          <w:tcPr>
            <w:tcW w:w="2087" w:type="dxa"/>
          </w:tcPr>
          <w:p w:rsidR="00FD0D46" w:rsidRPr="003A65CA" w:rsidRDefault="00FE3AB0" w:rsidP="006C61EB">
            <w:pPr>
              <w:pStyle w:val="BodyTextIndent3"/>
              <w:ind w:left="0"/>
              <w:jc w:val="center"/>
              <w:rPr>
                <w:rFonts w:ascii="Maiandra GD" w:hAnsi="Maiandra GD"/>
                <w:color w:val="000000"/>
                <w:sz w:val="20"/>
              </w:rPr>
            </w:pPr>
            <w:r w:rsidRPr="003A65CA">
              <w:rPr>
                <w:rFonts w:ascii="Maiandra GD" w:hAnsi="Maiandra GD"/>
                <w:color w:val="000000"/>
                <w:sz w:val="20"/>
              </w:rPr>
              <w:t>100</w:t>
            </w:r>
          </w:p>
        </w:tc>
      </w:tr>
    </w:tbl>
    <w:p w:rsidR="00BA36AE" w:rsidRPr="003A65CA" w:rsidRDefault="00095A39" w:rsidP="00A749DE">
      <w:pPr>
        <w:pStyle w:val="BodyTextIndent3"/>
        <w:ind w:left="1620" w:hanging="540"/>
        <w:rPr>
          <w:rFonts w:ascii="Maiandra GD" w:hAnsi="Maiandra GD"/>
          <w:color w:val="000000"/>
          <w:sz w:val="22"/>
        </w:rPr>
      </w:pPr>
      <w:r w:rsidRPr="003A65CA">
        <w:rPr>
          <w:rFonts w:ascii="Maiandra GD" w:hAnsi="Maiandra GD"/>
          <w:color w:val="000000"/>
          <w:sz w:val="18"/>
        </w:rPr>
        <w:t>The weight age shall be arrived appropriately at the time of award of contract.</w:t>
      </w:r>
    </w:p>
    <w:p w:rsidR="00B95765" w:rsidRPr="003A65CA" w:rsidRDefault="00B95765" w:rsidP="00A749DE">
      <w:pPr>
        <w:tabs>
          <w:tab w:val="left" w:pos="7830"/>
        </w:tabs>
        <w:ind w:firstLine="360"/>
        <w:rPr>
          <w:rFonts w:ascii="Maiandra GD" w:hAnsi="Maiandra GD"/>
          <w:color w:val="000000"/>
          <w:sz w:val="20"/>
        </w:rPr>
      </w:pPr>
      <w:r w:rsidRPr="003A65CA">
        <w:rPr>
          <w:rFonts w:ascii="Maiandra GD" w:hAnsi="Maiandra GD"/>
          <w:color w:val="000000"/>
          <w:sz w:val="20"/>
        </w:rPr>
        <w:tab/>
        <w:t>[40]</w:t>
      </w: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6"/>
        </w:rPr>
      </w:pPr>
    </w:p>
    <w:p w:rsidR="00B95765" w:rsidRPr="004906DA" w:rsidRDefault="00B95765"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2"/>
        </w:rPr>
      </w:pPr>
      <w:r w:rsidRPr="004906DA">
        <w:rPr>
          <w:rFonts w:ascii="Maiandra GD" w:hAnsi="Maiandra GD"/>
          <w:color w:val="000000"/>
          <w:sz w:val="22"/>
        </w:rPr>
        <w:t xml:space="preserve">The liquidated damages for the whole of the works are </w:t>
      </w:r>
      <w:proofErr w:type="spellStart"/>
      <w:r w:rsidRPr="004906DA">
        <w:rPr>
          <w:rFonts w:ascii="Maiandra GD" w:hAnsi="Maiandra GD"/>
          <w:b/>
          <w:color w:val="000000"/>
          <w:sz w:val="22"/>
        </w:rPr>
        <w:t>Rs</w:t>
      </w:r>
      <w:proofErr w:type="spellEnd"/>
      <w:r w:rsidRPr="004906DA">
        <w:rPr>
          <w:rFonts w:ascii="Maiandra GD" w:hAnsi="Maiandra GD"/>
          <w:b/>
          <w:color w:val="000000"/>
          <w:sz w:val="22"/>
        </w:rPr>
        <w:t>.</w:t>
      </w:r>
      <w:r w:rsidR="0080471F" w:rsidRPr="004906DA">
        <w:rPr>
          <w:rFonts w:ascii="Maiandra GD" w:hAnsi="Maiandra GD"/>
          <w:color w:val="000000"/>
          <w:sz w:val="22"/>
        </w:rPr>
        <w:t xml:space="preserve"> </w:t>
      </w:r>
      <w:r w:rsidR="00AE5395">
        <w:rPr>
          <w:rFonts w:ascii="Maiandra GD" w:hAnsi="Maiandra GD"/>
          <w:color w:val="000000"/>
          <w:sz w:val="22"/>
        </w:rPr>
        <w:t>84,000</w:t>
      </w:r>
      <w:r w:rsidR="00851555" w:rsidRPr="004906DA">
        <w:rPr>
          <w:rFonts w:ascii="Maiandra GD" w:hAnsi="Maiandra GD"/>
          <w:color w:val="000000"/>
          <w:sz w:val="22"/>
        </w:rPr>
        <w:t>/-</w:t>
      </w:r>
      <w:r w:rsidR="00AF57AE" w:rsidRPr="004906DA">
        <w:rPr>
          <w:rFonts w:ascii="Maiandra GD" w:hAnsi="Maiandra GD"/>
          <w:b/>
          <w:color w:val="000000"/>
          <w:sz w:val="22"/>
        </w:rPr>
        <w:t xml:space="preserve"> </w:t>
      </w:r>
      <w:r w:rsidRPr="004906DA">
        <w:rPr>
          <w:rFonts w:ascii="Maiandra GD" w:hAnsi="Maiandra GD"/>
          <w:color w:val="000000"/>
          <w:sz w:val="22"/>
        </w:rPr>
        <w:t>(amount) per day</w:t>
      </w:r>
      <w:r w:rsidRPr="004906DA">
        <w:rPr>
          <w:rStyle w:val="FootnoteReference"/>
          <w:rFonts w:ascii="Maiandra GD" w:hAnsi="Maiandra GD"/>
          <w:color w:val="000000"/>
          <w:sz w:val="22"/>
        </w:rPr>
        <w:footnoteReference w:id="25"/>
      </w:r>
      <w:r w:rsidRPr="004906DA">
        <w:rPr>
          <w:rFonts w:ascii="Maiandra GD" w:hAnsi="Maiandra GD"/>
          <w:color w:val="000000"/>
          <w:sz w:val="22"/>
        </w:rPr>
        <w:t xml:space="preserve"> and that for the milestones are as under</w:t>
      </w:r>
      <w:r w:rsidR="000E52EA" w:rsidRPr="004906DA">
        <w:rPr>
          <w:rFonts w:ascii="Maiandra GD" w:hAnsi="Maiandra GD"/>
          <w:color w:val="000000"/>
          <w:sz w:val="22"/>
        </w:rPr>
        <w:t xml:space="preserve"> </w:t>
      </w:r>
      <w:r w:rsidR="000E52EA" w:rsidRPr="004906DA">
        <w:rPr>
          <w:rFonts w:ascii="Maiandra GD" w:eastAsia="Segoe UI Emoji" w:hAnsi="Maiandra GD" w:cs="Segoe UI Emoji"/>
          <w:color w:val="000000"/>
          <w:sz w:val="22"/>
        </w:rPr>
        <w:t>(0.1% of total amount)</w:t>
      </w:r>
    </w:p>
    <w:p w:rsidR="00B95765" w:rsidRPr="004906DA" w:rsidRDefault="00B95765"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2"/>
        </w:rPr>
      </w:pPr>
    </w:p>
    <w:p w:rsidR="00B95765" w:rsidRPr="00F019E9" w:rsidRDefault="008F2ED0" w:rsidP="00A749DE">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Maiandra GD" w:hAnsi="Maiandra GD"/>
          <w:b/>
          <w:color w:val="000000"/>
          <w:sz w:val="22"/>
        </w:rPr>
      </w:pPr>
      <w:r w:rsidRPr="00F019E9">
        <w:rPr>
          <w:rFonts w:ascii="Maiandra GD" w:hAnsi="Maiandra GD"/>
          <w:b/>
          <w:color w:val="000000"/>
          <w:sz w:val="22"/>
        </w:rPr>
        <w:t>For Milestone 1:</w:t>
      </w:r>
      <w:r w:rsidRPr="00F019E9">
        <w:rPr>
          <w:rFonts w:ascii="Maiandra GD" w:hAnsi="Maiandra GD"/>
          <w:b/>
          <w:color w:val="000000"/>
          <w:sz w:val="22"/>
        </w:rPr>
        <w:tab/>
      </w:r>
      <w:proofErr w:type="spellStart"/>
      <w:r w:rsidR="00B95765" w:rsidRPr="00F019E9">
        <w:rPr>
          <w:rFonts w:ascii="Maiandra GD" w:hAnsi="Maiandra GD"/>
          <w:b/>
          <w:color w:val="000000"/>
          <w:sz w:val="22"/>
        </w:rPr>
        <w:t>Rs</w:t>
      </w:r>
      <w:proofErr w:type="spellEnd"/>
      <w:r w:rsidR="00AC5BFD" w:rsidRPr="00F019E9">
        <w:rPr>
          <w:rFonts w:ascii="Maiandra GD" w:hAnsi="Maiandra GD"/>
          <w:b/>
          <w:color w:val="000000"/>
          <w:sz w:val="22"/>
        </w:rPr>
        <w:t>.</w:t>
      </w:r>
      <w:r w:rsidR="00851555" w:rsidRPr="00F019E9">
        <w:rPr>
          <w:rFonts w:ascii="Maiandra GD" w:hAnsi="Maiandra GD"/>
          <w:b/>
          <w:color w:val="000000"/>
          <w:sz w:val="22"/>
        </w:rPr>
        <w:t xml:space="preserve"> </w:t>
      </w:r>
      <w:r w:rsidR="006C410E" w:rsidRPr="00F019E9">
        <w:rPr>
          <w:rFonts w:ascii="Maiandra GD" w:hAnsi="Maiandra GD"/>
          <w:b/>
          <w:color w:val="000000"/>
          <w:sz w:val="22"/>
        </w:rPr>
        <w:t>2</w:t>
      </w:r>
      <w:r w:rsidR="000915F5" w:rsidRPr="00F019E9">
        <w:rPr>
          <w:rFonts w:ascii="Maiandra GD" w:hAnsi="Maiandra GD"/>
          <w:b/>
          <w:color w:val="000000"/>
          <w:sz w:val="22"/>
        </w:rPr>
        <w:t>7</w:t>
      </w:r>
      <w:r w:rsidR="00FB2EAA" w:rsidRPr="00F019E9">
        <w:rPr>
          <w:rFonts w:ascii="Maiandra GD" w:hAnsi="Maiandra GD"/>
          <w:b/>
          <w:color w:val="000000"/>
          <w:sz w:val="22"/>
        </w:rPr>
        <w:t>,000</w:t>
      </w:r>
      <w:r w:rsidR="00774B9C" w:rsidRPr="00F019E9">
        <w:rPr>
          <w:rFonts w:ascii="Maiandra GD" w:hAnsi="Maiandra GD"/>
          <w:b/>
          <w:color w:val="000000"/>
          <w:sz w:val="22"/>
        </w:rPr>
        <w:t>/-</w:t>
      </w:r>
      <w:r w:rsidR="00B95765" w:rsidRPr="00F019E9">
        <w:rPr>
          <w:rFonts w:ascii="Maiandra GD" w:hAnsi="Maiandra GD"/>
          <w:b/>
          <w:color w:val="000000"/>
          <w:sz w:val="22"/>
        </w:rPr>
        <w:t xml:space="preserve"> per day</w:t>
      </w:r>
      <w:r w:rsidR="00B95765" w:rsidRPr="00F019E9">
        <w:rPr>
          <w:rFonts w:ascii="Maiandra GD" w:hAnsi="Maiandra GD"/>
          <w:b/>
          <w:color w:val="000000"/>
          <w:sz w:val="22"/>
        </w:rPr>
        <w:tab/>
      </w:r>
      <w:r w:rsidR="00B95765" w:rsidRPr="00F019E9">
        <w:rPr>
          <w:rFonts w:ascii="Maiandra GD" w:hAnsi="Maiandra GD"/>
          <w:b/>
          <w:color w:val="000000"/>
          <w:sz w:val="22"/>
        </w:rPr>
        <w:tab/>
      </w:r>
      <w:r w:rsidR="00B95765" w:rsidRPr="00F019E9">
        <w:rPr>
          <w:rFonts w:ascii="Maiandra GD" w:hAnsi="Maiandra GD"/>
          <w:b/>
          <w:color w:val="000000"/>
          <w:sz w:val="22"/>
        </w:rPr>
        <w:tab/>
      </w:r>
      <w:r w:rsidR="00B95765" w:rsidRPr="00F019E9">
        <w:rPr>
          <w:rFonts w:ascii="Maiandra GD" w:hAnsi="Maiandra GD"/>
          <w:b/>
          <w:color w:val="000000"/>
          <w:sz w:val="22"/>
        </w:rPr>
        <w:tab/>
      </w:r>
      <w:r w:rsidR="00B95765" w:rsidRPr="00F019E9">
        <w:rPr>
          <w:rFonts w:ascii="Maiandra GD" w:hAnsi="Maiandra GD"/>
          <w:b/>
          <w:color w:val="000000"/>
          <w:sz w:val="22"/>
        </w:rPr>
        <w:tab/>
        <w:t>[41]</w:t>
      </w:r>
    </w:p>
    <w:p w:rsidR="00B95765" w:rsidRPr="00F019E9" w:rsidRDefault="00B95765" w:rsidP="00A749DE">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Maiandra GD" w:hAnsi="Maiandra GD"/>
          <w:b/>
          <w:color w:val="000000"/>
          <w:sz w:val="22"/>
        </w:rPr>
      </w:pPr>
      <w:r w:rsidRPr="00F019E9">
        <w:rPr>
          <w:rFonts w:ascii="Maiandra GD" w:hAnsi="Maiandra GD"/>
          <w:b/>
          <w:color w:val="000000"/>
          <w:sz w:val="22"/>
        </w:rPr>
        <w:t>For Milestone 2:</w:t>
      </w:r>
      <w:r w:rsidRPr="00F019E9">
        <w:rPr>
          <w:rFonts w:ascii="Maiandra GD" w:hAnsi="Maiandra GD"/>
          <w:b/>
          <w:color w:val="000000"/>
          <w:sz w:val="22"/>
        </w:rPr>
        <w:tab/>
      </w:r>
      <w:proofErr w:type="spellStart"/>
      <w:r w:rsidRPr="00F019E9">
        <w:rPr>
          <w:rFonts w:ascii="Maiandra GD" w:hAnsi="Maiandra GD"/>
          <w:b/>
          <w:color w:val="000000"/>
          <w:sz w:val="22"/>
        </w:rPr>
        <w:t>Rs</w:t>
      </w:r>
      <w:proofErr w:type="spellEnd"/>
      <w:r w:rsidR="00AC5BFD" w:rsidRPr="00F019E9">
        <w:rPr>
          <w:rFonts w:ascii="Maiandra GD" w:hAnsi="Maiandra GD"/>
          <w:b/>
          <w:color w:val="000000"/>
          <w:sz w:val="22"/>
        </w:rPr>
        <w:t>.</w:t>
      </w:r>
      <w:r w:rsidRPr="00F019E9">
        <w:rPr>
          <w:rFonts w:ascii="Maiandra GD" w:hAnsi="Maiandra GD"/>
          <w:b/>
          <w:color w:val="000000"/>
          <w:sz w:val="22"/>
        </w:rPr>
        <w:t xml:space="preserve"> </w:t>
      </w:r>
      <w:r w:rsidR="00372338" w:rsidRPr="00F019E9">
        <w:rPr>
          <w:rFonts w:ascii="Maiandra GD" w:hAnsi="Maiandra GD"/>
          <w:b/>
          <w:color w:val="000000"/>
          <w:sz w:val="22"/>
        </w:rPr>
        <w:t>5</w:t>
      </w:r>
      <w:r w:rsidR="0073127D" w:rsidRPr="00F019E9">
        <w:rPr>
          <w:rFonts w:ascii="Maiandra GD" w:hAnsi="Maiandra GD"/>
          <w:b/>
          <w:color w:val="000000"/>
          <w:sz w:val="22"/>
        </w:rPr>
        <w:t>5</w:t>
      </w:r>
      <w:r w:rsidR="00C90812" w:rsidRPr="00F019E9">
        <w:rPr>
          <w:rFonts w:ascii="Maiandra GD" w:hAnsi="Maiandra GD"/>
          <w:b/>
          <w:color w:val="000000"/>
          <w:sz w:val="22"/>
        </w:rPr>
        <w:t>,000</w:t>
      </w:r>
      <w:r w:rsidR="00AF57AE" w:rsidRPr="00F019E9">
        <w:rPr>
          <w:rFonts w:ascii="Maiandra GD" w:hAnsi="Maiandra GD"/>
          <w:b/>
          <w:color w:val="000000"/>
          <w:sz w:val="22"/>
        </w:rPr>
        <w:t>/-</w:t>
      </w:r>
      <w:r w:rsidR="00F47A49" w:rsidRPr="00F019E9">
        <w:rPr>
          <w:rFonts w:ascii="Maiandra GD" w:hAnsi="Maiandra GD"/>
          <w:b/>
          <w:color w:val="000000"/>
          <w:sz w:val="22"/>
        </w:rPr>
        <w:t xml:space="preserve"> </w:t>
      </w:r>
      <w:r w:rsidRPr="00F019E9">
        <w:rPr>
          <w:rFonts w:ascii="Maiandra GD" w:hAnsi="Maiandra GD"/>
          <w:b/>
          <w:color w:val="000000"/>
          <w:sz w:val="22"/>
        </w:rPr>
        <w:t>per day</w:t>
      </w:r>
    </w:p>
    <w:p w:rsidR="001373AE" w:rsidRPr="00F019E9" w:rsidRDefault="00767F1A" w:rsidP="00A749DE">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Maiandra GD" w:hAnsi="Maiandra GD"/>
          <w:b/>
          <w:color w:val="000000"/>
          <w:sz w:val="22"/>
        </w:rPr>
      </w:pPr>
      <w:r w:rsidRPr="00F019E9">
        <w:rPr>
          <w:rFonts w:ascii="Maiandra GD" w:hAnsi="Maiandra GD"/>
          <w:b/>
          <w:color w:val="000000"/>
          <w:sz w:val="22"/>
        </w:rPr>
        <w:t>For Milestone 3:</w:t>
      </w:r>
      <w:r w:rsidRPr="00F019E9">
        <w:rPr>
          <w:rFonts w:ascii="Maiandra GD" w:hAnsi="Maiandra GD"/>
          <w:b/>
          <w:color w:val="000000"/>
          <w:sz w:val="22"/>
        </w:rPr>
        <w:tab/>
      </w:r>
      <w:proofErr w:type="spellStart"/>
      <w:r w:rsidR="00B95765" w:rsidRPr="00F019E9">
        <w:rPr>
          <w:rFonts w:ascii="Maiandra GD" w:hAnsi="Maiandra GD"/>
          <w:b/>
          <w:color w:val="000000"/>
          <w:sz w:val="22"/>
        </w:rPr>
        <w:t>Rs</w:t>
      </w:r>
      <w:proofErr w:type="spellEnd"/>
      <w:r w:rsidR="00C75FB2" w:rsidRPr="00F019E9">
        <w:rPr>
          <w:rFonts w:ascii="Maiandra GD" w:hAnsi="Maiandra GD"/>
          <w:b/>
          <w:color w:val="000000"/>
          <w:sz w:val="22"/>
        </w:rPr>
        <w:t>.</w:t>
      </w:r>
      <w:r w:rsidR="00EE393A" w:rsidRPr="00F019E9">
        <w:rPr>
          <w:rFonts w:ascii="Maiandra GD" w:hAnsi="Maiandra GD"/>
          <w:b/>
          <w:color w:val="000000"/>
          <w:sz w:val="22"/>
        </w:rPr>
        <w:t xml:space="preserve"> </w:t>
      </w:r>
      <w:r w:rsidR="00AE5395" w:rsidRPr="00F019E9">
        <w:rPr>
          <w:rFonts w:ascii="Maiandra GD" w:hAnsi="Maiandra GD"/>
          <w:b/>
          <w:color w:val="000000"/>
          <w:sz w:val="22"/>
        </w:rPr>
        <w:t>84,000</w:t>
      </w:r>
      <w:r w:rsidR="00AF57AE" w:rsidRPr="00F019E9">
        <w:rPr>
          <w:rFonts w:ascii="Maiandra GD" w:hAnsi="Maiandra GD"/>
          <w:b/>
          <w:color w:val="000000"/>
          <w:sz w:val="22"/>
        </w:rPr>
        <w:t>/-</w:t>
      </w:r>
      <w:r w:rsidR="00C75FB2" w:rsidRPr="00F019E9">
        <w:rPr>
          <w:rFonts w:ascii="Maiandra GD" w:hAnsi="Maiandra GD"/>
          <w:b/>
          <w:color w:val="000000"/>
          <w:sz w:val="22"/>
        </w:rPr>
        <w:t xml:space="preserve"> per day                                                         </w:t>
      </w:r>
    </w:p>
    <w:p w:rsidR="009410F6" w:rsidRPr="003A65CA" w:rsidRDefault="009410F6" w:rsidP="00A749DE">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Maiandra GD" w:hAnsi="Maiandra GD"/>
          <w:color w:val="000000"/>
          <w:sz w:val="20"/>
        </w:rPr>
      </w:pP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The maximum amount of liquidated damages for the whole of the works</w:t>
      </w:r>
      <w:r w:rsidRPr="003A65CA">
        <w:rPr>
          <w:rFonts w:ascii="Maiandra GD" w:hAnsi="Maiandra GD"/>
          <w:color w:val="000000"/>
          <w:sz w:val="20"/>
        </w:rPr>
        <w:tab/>
      </w:r>
      <w:r w:rsidRPr="003A65CA">
        <w:rPr>
          <w:rFonts w:ascii="Maiandra GD" w:hAnsi="Maiandra GD"/>
          <w:color w:val="000000"/>
          <w:sz w:val="20"/>
        </w:rPr>
        <w:tab/>
        <w:t>[41]</w:t>
      </w:r>
    </w:p>
    <w:p w:rsidR="00B95765" w:rsidRPr="003A65CA" w:rsidRDefault="00B95765"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 xml:space="preserve"> </w:t>
      </w:r>
      <w:proofErr w:type="gramStart"/>
      <w:r w:rsidRPr="003A65CA">
        <w:rPr>
          <w:rFonts w:ascii="Maiandra GD" w:hAnsi="Maiandra GD"/>
          <w:color w:val="000000"/>
          <w:sz w:val="20"/>
        </w:rPr>
        <w:t>is</w:t>
      </w:r>
      <w:proofErr w:type="gramEnd"/>
      <w:r w:rsidRPr="003A65CA">
        <w:rPr>
          <w:rFonts w:ascii="Maiandra GD" w:hAnsi="Maiandra GD"/>
          <w:color w:val="000000"/>
          <w:sz w:val="20"/>
        </w:rPr>
        <w:t xml:space="preserve"> Ten percent of final contract price.</w:t>
      </w:r>
      <w:r w:rsidRPr="003A65CA">
        <w:rPr>
          <w:rFonts w:ascii="Maiandra GD" w:hAnsi="Maiandra GD"/>
          <w:color w:val="000000"/>
          <w:sz w:val="20"/>
        </w:rPr>
        <w:tab/>
      </w:r>
    </w:p>
    <w:p w:rsidR="001373AE" w:rsidRPr="003A65CA" w:rsidRDefault="001373AE"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Maiandra GD" w:hAnsi="Maiandra GD"/>
          <w:color w:val="000000"/>
          <w:sz w:val="20"/>
        </w:rPr>
      </w:pPr>
    </w:p>
    <w:p w:rsidR="007C78F8" w:rsidRPr="003A65CA" w:rsidRDefault="00B95765" w:rsidP="00A749DE">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rFonts w:ascii="Maiandra GD" w:hAnsi="Maiandra GD"/>
          <w:b/>
          <w:color w:val="000000"/>
          <w:sz w:val="20"/>
        </w:rPr>
      </w:pPr>
      <w:r w:rsidRPr="003A65CA">
        <w:rPr>
          <w:rFonts w:ascii="Maiandra GD" w:hAnsi="Maiandra GD"/>
          <w:b/>
          <w:color w:val="000000"/>
          <w:sz w:val="20"/>
        </w:rPr>
        <w:tab/>
      </w:r>
      <w:r w:rsidR="007C78F8" w:rsidRPr="003A65CA">
        <w:rPr>
          <w:rFonts w:ascii="Maiandra GD" w:hAnsi="Maiandra GD"/>
          <w:b/>
          <w:color w:val="000000"/>
          <w:sz w:val="20"/>
        </w:rPr>
        <w:tab/>
        <w:t>The amounts of the advance payment are:</w:t>
      </w:r>
      <w:r w:rsidR="007C78F8" w:rsidRPr="003A65CA">
        <w:rPr>
          <w:rFonts w:ascii="Maiandra GD" w:hAnsi="Maiandra GD"/>
          <w:b/>
          <w:color w:val="000000"/>
          <w:sz w:val="20"/>
        </w:rPr>
        <w:tab/>
      </w:r>
      <w:r w:rsidR="007C78F8" w:rsidRPr="003A65CA">
        <w:rPr>
          <w:rFonts w:ascii="Maiandra GD" w:hAnsi="Maiandra GD"/>
          <w:b/>
          <w:color w:val="000000"/>
          <w:sz w:val="20"/>
        </w:rPr>
        <w:tab/>
      </w:r>
      <w:r w:rsidR="007C78F8" w:rsidRPr="003A65CA">
        <w:rPr>
          <w:rFonts w:ascii="Maiandra GD" w:hAnsi="Maiandra GD"/>
          <w:b/>
          <w:color w:val="000000"/>
          <w:sz w:val="20"/>
        </w:rPr>
        <w:tab/>
        <w:t xml:space="preserve">            [42]</w:t>
      </w:r>
    </w:p>
    <w:p w:rsidR="007C78F8" w:rsidRPr="003A65CA" w:rsidRDefault="007C78F8" w:rsidP="00A749DE">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rFonts w:ascii="Maiandra GD" w:hAnsi="Maiandra GD"/>
          <w:b/>
          <w:color w:val="000000"/>
          <w:sz w:val="20"/>
        </w:rPr>
      </w:pPr>
    </w:p>
    <w:tbl>
      <w:tblPr>
        <w:tblW w:w="9467" w:type="dxa"/>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1625"/>
        <w:gridCol w:w="3238"/>
        <w:gridCol w:w="4604"/>
      </w:tblGrid>
      <w:tr w:rsidR="007C78F8" w:rsidRPr="003A65CA" w:rsidTr="00ED23A0">
        <w:tc>
          <w:tcPr>
            <w:tcW w:w="1625" w:type="dxa"/>
          </w:tcPr>
          <w:p w:rsidR="007C78F8" w:rsidRPr="003A65CA" w:rsidRDefault="007C78F8" w:rsidP="00A749DE">
            <w:pPr>
              <w:tabs>
                <w:tab w:val="left" w:pos="-1440"/>
                <w:tab w:val="left" w:pos="-720"/>
                <w:tab w:val="left" w:pos="-40"/>
                <w:tab w:val="left" w:pos="560"/>
                <w:tab w:val="left" w:pos="1100"/>
                <w:tab w:val="left" w:pos="1640"/>
              </w:tabs>
              <w:suppressAutoHyphens/>
              <w:jc w:val="center"/>
              <w:rPr>
                <w:rFonts w:ascii="Maiandra GD" w:hAnsi="Maiandra GD"/>
                <w:color w:val="000000"/>
                <w:sz w:val="20"/>
                <w:u w:val="single"/>
              </w:rPr>
            </w:pPr>
            <w:r w:rsidRPr="003A65CA">
              <w:rPr>
                <w:rFonts w:ascii="Maiandra GD" w:hAnsi="Maiandra GD"/>
                <w:color w:val="000000"/>
                <w:sz w:val="20"/>
                <w:u w:val="single"/>
              </w:rPr>
              <w:t>Nature of Advance</w:t>
            </w:r>
          </w:p>
        </w:tc>
        <w:tc>
          <w:tcPr>
            <w:tcW w:w="3238" w:type="dxa"/>
          </w:tcPr>
          <w:p w:rsidR="007C78F8" w:rsidRPr="003A65CA" w:rsidRDefault="007C78F8" w:rsidP="00A749DE">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jc w:val="center"/>
              <w:rPr>
                <w:rFonts w:ascii="Maiandra GD" w:hAnsi="Maiandra GD"/>
                <w:color w:val="000000"/>
                <w:sz w:val="20"/>
                <w:u w:val="single"/>
              </w:rPr>
            </w:pPr>
            <w:r w:rsidRPr="003A65CA">
              <w:rPr>
                <w:rFonts w:ascii="Maiandra GD" w:hAnsi="Maiandra GD"/>
                <w:color w:val="000000"/>
                <w:sz w:val="20"/>
                <w:u w:val="single"/>
              </w:rPr>
              <w:t>Amount (</w:t>
            </w:r>
            <w:proofErr w:type="spellStart"/>
            <w:r w:rsidRPr="003A65CA">
              <w:rPr>
                <w:rFonts w:ascii="Maiandra GD" w:hAnsi="Maiandra GD"/>
                <w:color w:val="000000"/>
                <w:sz w:val="20"/>
                <w:u w:val="single"/>
              </w:rPr>
              <w:t>Rs</w:t>
            </w:r>
            <w:proofErr w:type="spellEnd"/>
            <w:r w:rsidRPr="003A65CA">
              <w:rPr>
                <w:rFonts w:ascii="Maiandra GD" w:hAnsi="Maiandra GD"/>
                <w:color w:val="000000"/>
                <w:sz w:val="20"/>
                <w:u w:val="single"/>
              </w:rPr>
              <w:t>.)</w:t>
            </w:r>
          </w:p>
        </w:tc>
        <w:tc>
          <w:tcPr>
            <w:tcW w:w="4604" w:type="dxa"/>
          </w:tcPr>
          <w:p w:rsidR="007C78F8" w:rsidRPr="003A65CA" w:rsidRDefault="007C78F8" w:rsidP="00A749DE">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center"/>
              <w:rPr>
                <w:rFonts w:ascii="Maiandra GD" w:hAnsi="Maiandra GD"/>
                <w:color w:val="000000"/>
                <w:sz w:val="20"/>
                <w:u w:val="single"/>
              </w:rPr>
            </w:pPr>
            <w:r w:rsidRPr="003A65CA">
              <w:rPr>
                <w:rFonts w:ascii="Maiandra GD" w:hAnsi="Maiandra GD"/>
                <w:color w:val="000000"/>
                <w:sz w:val="20"/>
                <w:u w:val="single"/>
              </w:rPr>
              <w:t>Conditions to be fulfilled</w:t>
            </w:r>
          </w:p>
          <w:p w:rsidR="007C78F8" w:rsidRPr="003A65CA" w:rsidRDefault="007C78F8" w:rsidP="00A749DE">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center"/>
              <w:rPr>
                <w:rFonts w:ascii="Maiandra GD" w:hAnsi="Maiandra GD"/>
                <w:color w:val="000000"/>
                <w:sz w:val="20"/>
                <w:u w:val="single"/>
              </w:rPr>
            </w:pPr>
          </w:p>
        </w:tc>
      </w:tr>
      <w:tr w:rsidR="007C78F8" w:rsidRPr="003A65CA" w:rsidTr="00ED23A0">
        <w:tc>
          <w:tcPr>
            <w:tcW w:w="1625" w:type="dxa"/>
          </w:tcPr>
          <w:p w:rsidR="007C78F8" w:rsidRPr="003A65CA" w:rsidRDefault="007C78F8" w:rsidP="00ED23A0">
            <w:pPr>
              <w:tabs>
                <w:tab w:val="left" w:pos="-1440"/>
                <w:tab w:val="left" w:pos="-720"/>
                <w:tab w:val="left" w:pos="-40"/>
                <w:tab w:val="left" w:pos="560"/>
                <w:tab w:val="left" w:pos="1100"/>
                <w:tab w:val="left" w:pos="1640"/>
              </w:tabs>
              <w:suppressAutoHyphens/>
              <w:rPr>
                <w:rFonts w:ascii="Maiandra GD" w:hAnsi="Maiandra GD"/>
                <w:color w:val="000000"/>
                <w:sz w:val="20"/>
              </w:rPr>
            </w:pPr>
            <w:r w:rsidRPr="003A65CA">
              <w:rPr>
                <w:rFonts w:ascii="Maiandra GD" w:hAnsi="Maiandra GD"/>
                <w:color w:val="000000"/>
                <w:sz w:val="20"/>
              </w:rPr>
              <w:t xml:space="preserve">1.  </w:t>
            </w:r>
            <w:r w:rsidR="00ED23A0" w:rsidRPr="003A65CA">
              <w:rPr>
                <w:rFonts w:ascii="Maiandra GD" w:hAnsi="Maiandra GD"/>
                <w:color w:val="000000"/>
                <w:sz w:val="20"/>
              </w:rPr>
              <w:t>M</w:t>
            </w:r>
            <w:r w:rsidRPr="003A65CA">
              <w:rPr>
                <w:rFonts w:ascii="Maiandra GD" w:hAnsi="Maiandra GD"/>
                <w:color w:val="000000"/>
                <w:sz w:val="20"/>
              </w:rPr>
              <w:t>obilization</w:t>
            </w:r>
          </w:p>
        </w:tc>
        <w:tc>
          <w:tcPr>
            <w:tcW w:w="3238" w:type="dxa"/>
          </w:tcPr>
          <w:p w:rsidR="007C78F8" w:rsidRPr="003A65CA" w:rsidRDefault="007C78F8" w:rsidP="00A749DE">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rPr>
                <w:rFonts w:ascii="Maiandra GD" w:hAnsi="Maiandra GD"/>
                <w:color w:val="000000"/>
                <w:sz w:val="20"/>
              </w:rPr>
            </w:pPr>
            <w:r w:rsidRPr="003A65CA">
              <w:rPr>
                <w:rFonts w:ascii="Maiandra GD" w:hAnsi="Maiandra GD"/>
                <w:color w:val="000000"/>
                <w:sz w:val="20"/>
              </w:rPr>
              <w:t xml:space="preserve">          5% of the Contract price</w:t>
            </w:r>
          </w:p>
        </w:tc>
        <w:tc>
          <w:tcPr>
            <w:tcW w:w="4604" w:type="dxa"/>
          </w:tcPr>
          <w:p w:rsidR="007C78F8" w:rsidRPr="003A65CA" w:rsidRDefault="007C78F8" w:rsidP="00A749DE">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rPr>
                <w:rFonts w:ascii="Maiandra GD" w:hAnsi="Maiandra GD"/>
                <w:color w:val="000000"/>
                <w:sz w:val="20"/>
              </w:rPr>
            </w:pPr>
            <w:r w:rsidRPr="003A65CA">
              <w:rPr>
                <w:rFonts w:ascii="Maiandra GD" w:hAnsi="Maiandra GD"/>
                <w:color w:val="000000"/>
                <w:sz w:val="20"/>
              </w:rPr>
              <w:t>On submission of un-conditional Bank Guarantee.</w:t>
            </w:r>
          </w:p>
          <w:p w:rsidR="007C78F8" w:rsidRPr="003A65CA" w:rsidRDefault="007C78F8" w:rsidP="00A749DE">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rPr>
                <w:rFonts w:ascii="Maiandra GD" w:hAnsi="Maiandra GD"/>
                <w:color w:val="000000"/>
                <w:sz w:val="20"/>
              </w:rPr>
            </w:pPr>
            <w:r w:rsidRPr="003A65CA">
              <w:rPr>
                <w:rFonts w:ascii="Maiandra GD" w:hAnsi="Maiandra GD"/>
                <w:color w:val="000000"/>
                <w:sz w:val="20"/>
              </w:rPr>
              <w:t>(to be drawn before end of 20% of Contract period)</w:t>
            </w:r>
          </w:p>
          <w:p w:rsidR="007C78F8" w:rsidRPr="003A65CA" w:rsidRDefault="007C78F8" w:rsidP="00A749DE">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rPr>
                <w:rFonts w:ascii="Maiandra GD" w:hAnsi="Maiandra GD"/>
                <w:color w:val="000000"/>
                <w:sz w:val="20"/>
              </w:rPr>
            </w:pPr>
          </w:p>
        </w:tc>
      </w:tr>
    </w:tbl>
    <w:p w:rsidR="007C78F8" w:rsidRPr="003A65CA" w:rsidRDefault="007C78F8" w:rsidP="00A749DE">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suppressAutoHyphens/>
        <w:ind w:left="560"/>
        <w:rPr>
          <w:rFonts w:ascii="Maiandra GD" w:hAnsi="Maiandra GD"/>
          <w:color w:val="000000"/>
          <w:sz w:val="20"/>
        </w:rPr>
      </w:pPr>
      <w:r w:rsidRPr="003A65CA">
        <w:rPr>
          <w:rFonts w:ascii="Maiandra GD" w:hAnsi="Maiandra GD"/>
          <w:color w:val="000000"/>
          <w:sz w:val="20"/>
        </w:rPr>
        <w:t>(The advance payment will be paid to the Contractor no later than 30 days after fulfillment of the above conditions)</w:t>
      </w:r>
      <w:proofErr w:type="gramStart"/>
      <w:r w:rsidRPr="003A65CA">
        <w:rPr>
          <w:rFonts w:ascii="Maiandra GD" w:hAnsi="Maiandra GD"/>
          <w:color w:val="000000"/>
          <w:sz w:val="20"/>
        </w:rPr>
        <w:t>.</w:t>
      </w:r>
      <w:r w:rsidR="00767F1A" w:rsidRPr="003A65CA">
        <w:rPr>
          <w:rFonts w:ascii="Maiandra GD" w:hAnsi="Maiandra GD"/>
          <w:color w:val="000000"/>
          <w:sz w:val="20"/>
        </w:rPr>
        <w:t>(</w:t>
      </w:r>
      <w:proofErr w:type="gramEnd"/>
      <w:r w:rsidR="00767F1A" w:rsidRPr="003A65CA">
        <w:rPr>
          <w:rFonts w:ascii="Maiandra GD" w:hAnsi="Maiandra GD"/>
          <w:color w:val="000000"/>
          <w:sz w:val="20"/>
        </w:rPr>
        <w:t>As per Approval By Competent authority)</w:t>
      </w:r>
    </w:p>
    <w:p w:rsidR="007C78F8" w:rsidRPr="003A65CA" w:rsidRDefault="007C78F8" w:rsidP="00A749DE">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rPr>
          <w:rFonts w:ascii="Maiandra GD" w:hAnsi="Maiandra GD"/>
          <w:color w:val="000000"/>
          <w:sz w:val="20"/>
        </w:rPr>
      </w:pPr>
    </w:p>
    <w:p w:rsidR="007C78F8" w:rsidRPr="003A65CA" w:rsidRDefault="007C78F8" w:rsidP="00A749DE">
      <w:pPr>
        <w:tabs>
          <w:tab w:val="left" w:pos="-1440"/>
          <w:tab w:val="left" w:pos="-720"/>
          <w:tab w:val="left" w:pos="-40"/>
          <w:tab w:val="left" w:pos="560"/>
          <w:tab w:val="left" w:pos="1100"/>
          <w:tab w:val="left" w:pos="1640"/>
          <w:tab w:val="left" w:pos="3600"/>
          <w:tab w:val="left" w:pos="5200"/>
          <w:tab w:val="left" w:pos="5740"/>
          <w:tab w:val="left" w:pos="7830"/>
          <w:tab w:val="left" w:pos="8640"/>
          <w:tab w:val="left" w:pos="8820"/>
          <w:tab w:val="left" w:pos="9480"/>
          <w:tab w:val="left" w:pos="9900"/>
          <w:tab w:val="left" w:pos="10300"/>
          <w:tab w:val="left" w:pos="10800"/>
        </w:tabs>
        <w:suppressAutoHyphens/>
        <w:rPr>
          <w:rFonts w:ascii="Maiandra GD" w:hAnsi="Maiandra GD"/>
          <w:color w:val="000000"/>
          <w:sz w:val="20"/>
        </w:rPr>
      </w:pPr>
      <w:r w:rsidRPr="003A65CA">
        <w:rPr>
          <w:rFonts w:ascii="Maiandra GD" w:hAnsi="Maiandra GD"/>
          <w:color w:val="000000"/>
          <w:sz w:val="20"/>
        </w:rPr>
        <w:tab/>
        <w:t>Repayment of advance payment for mobilization</w:t>
      </w:r>
      <w:r w:rsidRPr="003A65CA">
        <w:rPr>
          <w:rFonts w:ascii="Maiandra GD" w:hAnsi="Maiandra GD"/>
          <w:color w:val="000000"/>
          <w:sz w:val="20"/>
        </w:rPr>
        <w:tab/>
        <w:t xml:space="preserve">: </w:t>
      </w:r>
      <w:r w:rsidRPr="003A65CA">
        <w:rPr>
          <w:rFonts w:ascii="Maiandra GD" w:hAnsi="Maiandra GD"/>
          <w:color w:val="000000"/>
          <w:sz w:val="20"/>
        </w:rPr>
        <w:tab/>
      </w:r>
      <w:r w:rsidRPr="003A65CA">
        <w:rPr>
          <w:rFonts w:ascii="Maiandra GD" w:hAnsi="Maiandra GD"/>
          <w:color w:val="000000"/>
          <w:sz w:val="20"/>
        </w:rPr>
        <w:tab/>
        <w:t>[42]</w:t>
      </w:r>
    </w:p>
    <w:p w:rsidR="007C78F8" w:rsidRPr="003A65CA" w:rsidRDefault="007C78F8" w:rsidP="00A749DE">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rFonts w:ascii="Maiandra GD" w:hAnsi="Maiandra GD"/>
          <w:color w:val="000000"/>
          <w:sz w:val="20"/>
        </w:rPr>
      </w:pPr>
    </w:p>
    <w:p w:rsidR="007C78F8" w:rsidRPr="003A65CA" w:rsidRDefault="007C78F8" w:rsidP="00A749DE">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ind w:left="560" w:right="1440" w:hanging="560"/>
        <w:jc w:val="both"/>
        <w:rPr>
          <w:rFonts w:ascii="Maiandra GD" w:hAnsi="Maiandra GD"/>
          <w:color w:val="000000"/>
          <w:sz w:val="20"/>
        </w:rPr>
      </w:pPr>
      <w:r w:rsidRPr="003A65CA">
        <w:rPr>
          <w:rFonts w:ascii="Maiandra GD" w:hAnsi="Maiandra GD"/>
          <w:color w:val="000000"/>
          <w:sz w:val="20"/>
        </w:rPr>
        <w:tab/>
        <w:t xml:space="preserve">The advance loan </w:t>
      </w:r>
      <w:proofErr w:type="gramStart"/>
      <w:r w:rsidRPr="003A65CA">
        <w:rPr>
          <w:rFonts w:ascii="Maiandra GD" w:hAnsi="Maiandra GD"/>
          <w:color w:val="000000"/>
          <w:sz w:val="20"/>
        </w:rPr>
        <w:t>shall be repaid</w:t>
      </w:r>
      <w:proofErr w:type="gramEnd"/>
      <w:r w:rsidRPr="003A65CA">
        <w:rPr>
          <w:rFonts w:ascii="Maiandra GD" w:hAnsi="Maiandra GD"/>
          <w:color w:val="000000"/>
          <w:sz w:val="20"/>
        </w:rPr>
        <w:t xml:space="preserve"> with percentage deductions from the interim payments certified by the Engineer under the Contract.  </w:t>
      </w:r>
      <w:proofErr w:type="gramStart"/>
      <w:r w:rsidRPr="003A65CA">
        <w:rPr>
          <w:rFonts w:ascii="Maiandra GD" w:hAnsi="Maiandra GD"/>
          <w:color w:val="000000"/>
          <w:sz w:val="20"/>
        </w:rPr>
        <w:t xml:space="preserve">Deductions shall commence in the next Interim Payment Certificate following that in which the total of all such payments to the Contractor has reached not less than 15 percent of the Contract Price or Three </w:t>
      </w:r>
      <w:r w:rsidRPr="003A65CA">
        <w:rPr>
          <w:rStyle w:val="FootnoteReference"/>
          <w:rFonts w:ascii="Maiandra GD" w:hAnsi="Maiandra GD"/>
          <w:color w:val="000000"/>
          <w:sz w:val="20"/>
        </w:rPr>
        <w:footnoteReference w:id="26"/>
      </w:r>
      <w:r w:rsidRPr="003A65CA">
        <w:rPr>
          <w:rFonts w:ascii="Maiandra GD" w:hAnsi="Maiandra GD"/>
          <w:color w:val="000000"/>
          <w:sz w:val="20"/>
        </w:rPr>
        <w:t xml:space="preserve"> months from the date of payment of first installment of advance, whichever period concludes earlier, and shall be made at the rate of </w:t>
      </w:r>
      <w:r w:rsidRPr="003A65CA">
        <w:rPr>
          <w:rStyle w:val="FootnoteReference"/>
          <w:rFonts w:ascii="Maiandra GD" w:hAnsi="Maiandra GD"/>
          <w:color w:val="000000"/>
          <w:sz w:val="20"/>
        </w:rPr>
        <w:t xml:space="preserve"> </w:t>
      </w:r>
      <w:r w:rsidRPr="003A65CA">
        <w:rPr>
          <w:rFonts w:ascii="Maiandra GD" w:hAnsi="Maiandra GD"/>
          <w:color w:val="000000"/>
          <w:sz w:val="20"/>
        </w:rPr>
        <w:t>7.5% percent of the amounts of all Interim Payment Certificates  until such time as the loan has been repaid, always provided that the loan shall be completely repaid prior to the expiry of the original time for completion pursuant to Clauses 17 and 26.</w:t>
      </w:r>
      <w:proofErr w:type="gramEnd"/>
    </w:p>
    <w:tbl>
      <w:tblPr>
        <w:tblW w:w="9180" w:type="dxa"/>
        <w:tblInd w:w="439" w:type="dxa"/>
        <w:tblLayout w:type="fixed"/>
        <w:tblCellMar>
          <w:left w:w="79" w:type="dxa"/>
          <w:right w:w="79" w:type="dxa"/>
        </w:tblCellMar>
        <w:tblLook w:val="0000" w:firstRow="0" w:lastRow="0" w:firstColumn="0" w:lastColumn="0" w:noHBand="0" w:noVBand="0"/>
      </w:tblPr>
      <w:tblGrid>
        <w:gridCol w:w="1338"/>
        <w:gridCol w:w="3238"/>
        <w:gridCol w:w="4604"/>
      </w:tblGrid>
      <w:tr w:rsidR="007C78F8" w:rsidRPr="003A65CA" w:rsidTr="001E0494">
        <w:tc>
          <w:tcPr>
            <w:tcW w:w="1338" w:type="dxa"/>
          </w:tcPr>
          <w:p w:rsidR="007C78F8" w:rsidRPr="003A65CA" w:rsidRDefault="007C78F8" w:rsidP="00A749DE">
            <w:pPr>
              <w:tabs>
                <w:tab w:val="left" w:pos="-1440"/>
                <w:tab w:val="left" w:pos="-720"/>
                <w:tab w:val="left" w:pos="-40"/>
                <w:tab w:val="left" w:pos="560"/>
                <w:tab w:val="left" w:pos="1100"/>
                <w:tab w:val="left" w:pos="1640"/>
              </w:tabs>
              <w:suppressAutoHyphens/>
              <w:jc w:val="center"/>
              <w:rPr>
                <w:rFonts w:ascii="Maiandra GD" w:hAnsi="Maiandra GD"/>
                <w:color w:val="000000"/>
                <w:sz w:val="20"/>
                <w:u w:val="single"/>
              </w:rPr>
            </w:pPr>
          </w:p>
        </w:tc>
        <w:tc>
          <w:tcPr>
            <w:tcW w:w="3238" w:type="dxa"/>
          </w:tcPr>
          <w:p w:rsidR="007C78F8" w:rsidRPr="003A65CA" w:rsidRDefault="007C78F8" w:rsidP="00A749DE">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jc w:val="center"/>
              <w:rPr>
                <w:rFonts w:ascii="Maiandra GD" w:hAnsi="Maiandra GD"/>
                <w:color w:val="000000"/>
                <w:sz w:val="20"/>
                <w:u w:val="single"/>
              </w:rPr>
            </w:pPr>
          </w:p>
        </w:tc>
        <w:tc>
          <w:tcPr>
            <w:tcW w:w="4604" w:type="dxa"/>
          </w:tcPr>
          <w:p w:rsidR="007C78F8" w:rsidRPr="003A65CA" w:rsidRDefault="007C78F8" w:rsidP="00A749DE">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center"/>
              <w:rPr>
                <w:rFonts w:ascii="Maiandra GD" w:hAnsi="Maiandra GD"/>
                <w:color w:val="000000"/>
                <w:sz w:val="20"/>
                <w:u w:val="single"/>
              </w:rPr>
            </w:pPr>
          </w:p>
        </w:tc>
      </w:tr>
    </w:tbl>
    <w:p w:rsidR="007C78F8" w:rsidRPr="003A65CA" w:rsidRDefault="007C78F8"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p>
    <w:p w:rsidR="007C78F8" w:rsidRPr="003A65CA" w:rsidRDefault="007C78F8"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Style w:val="FootnoteReference"/>
          <w:rFonts w:ascii="Maiandra GD" w:hAnsi="Maiandra GD"/>
          <w:color w:val="000000"/>
          <w:sz w:val="20"/>
        </w:rPr>
        <w:footnoteReference w:id="27"/>
      </w:r>
      <w:r w:rsidRPr="003A65CA">
        <w:rPr>
          <w:rFonts w:ascii="Maiandra GD" w:hAnsi="Maiandra GD"/>
          <w:color w:val="000000"/>
          <w:sz w:val="20"/>
        </w:rPr>
        <w:t>The date by which “as-built”</w:t>
      </w:r>
      <w:r w:rsidRPr="003A65CA">
        <w:rPr>
          <w:rStyle w:val="FootnoteReference"/>
          <w:rFonts w:ascii="Maiandra GD" w:hAnsi="Maiandra GD"/>
          <w:color w:val="000000"/>
          <w:sz w:val="20"/>
        </w:rPr>
        <w:footnoteReference w:id="28"/>
      </w:r>
      <w:r w:rsidRPr="003A65CA">
        <w:rPr>
          <w:rFonts w:ascii="Maiandra GD" w:hAnsi="Maiandra GD"/>
          <w:color w:val="000000"/>
          <w:sz w:val="20"/>
        </w:rPr>
        <w:t xml:space="preserve"> </w:t>
      </w:r>
      <w:r w:rsidRPr="003A65CA">
        <w:rPr>
          <w:rFonts w:ascii="Maiandra GD" w:hAnsi="Maiandra GD"/>
          <w:b/>
          <w:color w:val="000000"/>
          <w:sz w:val="20"/>
        </w:rPr>
        <w:t xml:space="preserve">drawings (in scale </w:t>
      </w:r>
      <w:r w:rsidR="00B05A17" w:rsidRPr="003A65CA">
        <w:rPr>
          <w:rFonts w:ascii="Maiandra GD" w:hAnsi="Maiandra GD"/>
          <w:b/>
          <w:color w:val="000000"/>
          <w:sz w:val="20"/>
        </w:rPr>
        <w:t>1:1000</w:t>
      </w:r>
      <w:r w:rsidRPr="003A65CA">
        <w:rPr>
          <w:rStyle w:val="FootnoteReference"/>
          <w:rFonts w:ascii="Maiandra GD" w:hAnsi="Maiandra GD"/>
          <w:color w:val="000000"/>
          <w:sz w:val="20"/>
        </w:rPr>
        <w:footnoteReference w:id="29"/>
      </w:r>
      <w:r w:rsidRPr="003A65CA">
        <w:rPr>
          <w:rFonts w:ascii="Maiandra GD" w:hAnsi="Maiandra GD"/>
          <w:color w:val="000000"/>
          <w:sz w:val="20"/>
        </w:rPr>
        <w:t xml:space="preserve">) in </w:t>
      </w:r>
      <w:proofErr w:type="gramStart"/>
      <w:r w:rsidRPr="003A65CA">
        <w:rPr>
          <w:rFonts w:ascii="Maiandra GD" w:hAnsi="Maiandra GD"/>
          <w:color w:val="000000"/>
          <w:sz w:val="20"/>
        </w:rPr>
        <w:t>2</w:t>
      </w:r>
      <w:proofErr w:type="gramEnd"/>
      <w:r w:rsidRPr="003A65CA">
        <w:rPr>
          <w:rFonts w:ascii="Maiandra GD" w:hAnsi="Maiandra GD"/>
          <w:color w:val="000000"/>
          <w:sz w:val="20"/>
        </w:rPr>
        <w:t xml:space="preserve"> sets are required is within </w:t>
      </w:r>
    </w:p>
    <w:p w:rsidR="007C78F8" w:rsidRPr="003A65CA" w:rsidRDefault="007C78F8"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    30 days of issue of certificate of completion of Whole or Section of the</w:t>
      </w:r>
    </w:p>
    <w:p w:rsidR="007C78F8" w:rsidRPr="003A65CA" w:rsidRDefault="007C78F8"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    Work as the case may be.</w:t>
      </w:r>
      <w:r w:rsidRPr="003A65CA">
        <w:rPr>
          <w:rFonts w:ascii="Maiandra GD" w:hAnsi="Maiandra GD"/>
          <w:color w:val="000000"/>
          <w:sz w:val="20"/>
        </w:rPr>
        <w:tab/>
      </w:r>
      <w:r w:rsidRPr="003A65CA">
        <w:rPr>
          <w:rFonts w:ascii="Maiandra GD" w:hAnsi="Maiandra GD"/>
          <w:color w:val="000000"/>
          <w:sz w:val="20"/>
        </w:rPr>
        <w:tab/>
        <w:t xml:space="preserve">  </w:t>
      </w:r>
      <w:r w:rsidRPr="003A65CA">
        <w:rPr>
          <w:rFonts w:ascii="Maiandra GD" w:hAnsi="Maiandra GD"/>
          <w:color w:val="000000"/>
          <w:sz w:val="20"/>
        </w:rPr>
        <w:tab/>
        <w:t xml:space="preserve"> [48] </w:t>
      </w:r>
    </w:p>
    <w:p w:rsidR="007C78F8" w:rsidRPr="003A65CA" w:rsidRDefault="007C78F8"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Style w:val="FootnoteReference"/>
          <w:rFonts w:ascii="Maiandra GD" w:hAnsi="Maiandra GD"/>
          <w:color w:val="000000"/>
          <w:sz w:val="20"/>
        </w:rPr>
        <w:footnoteReference w:id="30"/>
      </w:r>
      <w:r w:rsidRPr="003A65CA">
        <w:rPr>
          <w:rFonts w:ascii="Maiandra GD" w:hAnsi="Maiandra GD"/>
          <w:color w:val="000000"/>
          <w:sz w:val="20"/>
        </w:rPr>
        <w:t xml:space="preserve">The date by which Operating and Maintenance Manuals are required is </w:t>
      </w:r>
    </w:p>
    <w:p w:rsidR="007C78F8" w:rsidRPr="003A65CA" w:rsidRDefault="007C78F8" w:rsidP="00A749D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lastRenderedPageBreak/>
        <w:t>     </w:t>
      </w:r>
      <w:proofErr w:type="gramStart"/>
      <w:r w:rsidRPr="003A65CA">
        <w:rPr>
          <w:rFonts w:ascii="Maiandra GD" w:hAnsi="Maiandra GD"/>
          <w:color w:val="000000"/>
          <w:sz w:val="20"/>
        </w:rPr>
        <w:t>within</w:t>
      </w:r>
      <w:proofErr w:type="gramEnd"/>
      <w:r w:rsidRPr="003A65CA">
        <w:rPr>
          <w:rFonts w:ascii="Maiandra GD" w:hAnsi="Maiandra GD"/>
          <w:color w:val="000000"/>
          <w:sz w:val="20"/>
        </w:rPr>
        <w:t xml:space="preserve"> 30 days of issue of certificate of completion of Whole or Section of the </w:t>
      </w:r>
    </w:p>
    <w:p w:rsidR="00521584" w:rsidRPr="003A65CA" w:rsidRDefault="007C78F8" w:rsidP="00A749DE">
      <w:pPr>
        <w:pStyle w:val="FootnoteText"/>
        <w:ind w:left="360"/>
        <w:rPr>
          <w:rFonts w:ascii="Maiandra GD" w:hAnsi="Maiandra GD"/>
          <w:color w:val="000000"/>
        </w:rPr>
      </w:pPr>
      <w:r w:rsidRPr="003A65CA">
        <w:rPr>
          <w:rFonts w:ascii="Maiandra GD" w:hAnsi="Maiandra GD"/>
          <w:color w:val="000000"/>
        </w:rPr>
        <w:t>     Work as the case may be.</w:t>
      </w:r>
      <w:r w:rsidR="009E5B5F" w:rsidRPr="003A65CA">
        <w:rPr>
          <w:rFonts w:ascii="Maiandra GD" w:hAnsi="Maiandra GD"/>
          <w:color w:val="000000"/>
        </w:rPr>
        <w:t xml:space="preserve">      </w:t>
      </w:r>
    </w:p>
    <w:p w:rsidR="00521584" w:rsidRPr="003A65CA" w:rsidRDefault="00521584" w:rsidP="00A749DE">
      <w:pPr>
        <w:pStyle w:val="FootnoteText"/>
        <w:ind w:left="360"/>
        <w:rPr>
          <w:rFonts w:ascii="Maiandra GD" w:hAnsi="Maiandra GD"/>
          <w:color w:val="000000"/>
        </w:rPr>
      </w:pPr>
    </w:p>
    <w:p w:rsidR="009E5B5F" w:rsidRPr="003A65CA" w:rsidRDefault="009E5B5F" w:rsidP="00A749DE">
      <w:pPr>
        <w:pStyle w:val="FootnoteText"/>
        <w:ind w:left="360"/>
        <w:rPr>
          <w:rFonts w:ascii="Maiandra GD" w:hAnsi="Maiandra GD"/>
          <w:color w:val="000000"/>
        </w:rPr>
      </w:pPr>
      <w:r w:rsidRPr="003A65CA">
        <w:rPr>
          <w:rFonts w:ascii="Maiandra GD" w:hAnsi="Maiandra GD"/>
          <w:color w:val="000000"/>
        </w:rPr>
        <w:t xml:space="preserve">The amount to be withheld for failing to supply “as built” </w:t>
      </w:r>
      <w:r w:rsidR="00B05A17" w:rsidRPr="003A65CA">
        <w:rPr>
          <w:rFonts w:ascii="Maiandra GD" w:hAnsi="Maiandra GD"/>
          <w:color w:val="000000"/>
        </w:rPr>
        <w:t>drawings or</w:t>
      </w:r>
      <w:r w:rsidRPr="003A65CA">
        <w:rPr>
          <w:rFonts w:ascii="Maiandra GD" w:hAnsi="Maiandra GD"/>
          <w:color w:val="000000"/>
        </w:rPr>
        <w:t xml:space="preserve"> supply of </w:t>
      </w:r>
    </w:p>
    <w:p w:rsidR="009E5B5F" w:rsidRPr="003A65CA" w:rsidRDefault="009E5B5F" w:rsidP="00A749DE">
      <w:pPr>
        <w:pStyle w:val="FootnoteText"/>
        <w:ind w:left="360"/>
        <w:rPr>
          <w:rFonts w:ascii="Maiandra GD" w:hAnsi="Maiandra GD"/>
          <w:b/>
          <w:color w:val="000000"/>
        </w:rPr>
      </w:pPr>
      <w:r w:rsidRPr="003A65CA">
        <w:rPr>
          <w:rFonts w:ascii="Maiandra GD" w:hAnsi="Maiandra GD"/>
          <w:color w:val="000000"/>
        </w:rPr>
        <w:t xml:space="preserve">Operation and Maintenance Manuals by the date required </w:t>
      </w:r>
      <w:r w:rsidRPr="00E43713">
        <w:rPr>
          <w:rFonts w:ascii="Maiandra GD" w:hAnsi="Maiandra GD"/>
          <w:color w:val="000000"/>
          <w:highlight w:val="yellow"/>
        </w:rPr>
        <w:t xml:space="preserve">is </w:t>
      </w:r>
      <w:proofErr w:type="spellStart"/>
      <w:r w:rsidR="00523E42">
        <w:rPr>
          <w:rFonts w:ascii="Maiandra GD" w:hAnsi="Maiandra GD"/>
          <w:b/>
          <w:color w:val="FF0000"/>
          <w:highlight w:val="yellow"/>
        </w:rPr>
        <w:t>Rs</w:t>
      </w:r>
      <w:proofErr w:type="spellEnd"/>
      <w:r w:rsidR="00523E42">
        <w:rPr>
          <w:rFonts w:ascii="Maiandra GD" w:hAnsi="Maiandra GD"/>
          <w:b/>
          <w:color w:val="FF0000"/>
          <w:highlight w:val="yellow"/>
        </w:rPr>
        <w:t xml:space="preserve"> 5</w:t>
      </w:r>
      <w:proofErr w:type="gramStart"/>
      <w:r w:rsidR="00523E42">
        <w:rPr>
          <w:rFonts w:ascii="Maiandra GD" w:hAnsi="Maiandra GD"/>
          <w:b/>
          <w:color w:val="FF0000"/>
          <w:highlight w:val="yellow"/>
        </w:rPr>
        <w:t>,00</w:t>
      </w:r>
      <w:r w:rsidRPr="00E43713">
        <w:rPr>
          <w:rFonts w:ascii="Maiandra GD" w:hAnsi="Maiandra GD"/>
          <w:b/>
          <w:color w:val="FF0000"/>
          <w:highlight w:val="yellow"/>
        </w:rPr>
        <w:t>,000</w:t>
      </w:r>
      <w:proofErr w:type="gramEnd"/>
      <w:r w:rsidRPr="00E43713">
        <w:rPr>
          <w:rFonts w:ascii="Maiandra GD" w:hAnsi="Maiandra GD"/>
          <w:b/>
          <w:color w:val="FF0000"/>
          <w:highlight w:val="yellow"/>
        </w:rPr>
        <w:t>/-</w:t>
      </w:r>
    </w:p>
    <w:p w:rsidR="004E463A" w:rsidRPr="003A65CA" w:rsidRDefault="004E463A" w:rsidP="00A749DE">
      <w:pPr>
        <w:pStyle w:val="FootnoteText"/>
        <w:ind w:left="360"/>
        <w:rPr>
          <w:rFonts w:ascii="Maiandra GD" w:hAnsi="Maiandra GD"/>
          <w:i/>
          <w:iCs/>
          <w:color w:val="000000"/>
          <w:sz w:val="16"/>
          <w:szCs w:val="16"/>
        </w:rPr>
      </w:pPr>
    </w:p>
    <w:p w:rsidR="009E5B5F" w:rsidRPr="003A65CA" w:rsidRDefault="009E5B5F" w:rsidP="00A749DE">
      <w:pPr>
        <w:pStyle w:val="FootnoteText"/>
        <w:ind w:left="360"/>
        <w:rPr>
          <w:rFonts w:ascii="Maiandra GD" w:hAnsi="Maiandra GD"/>
          <w:i/>
          <w:iCs/>
          <w:color w:val="000000"/>
          <w:sz w:val="16"/>
          <w:szCs w:val="16"/>
        </w:rPr>
      </w:pPr>
      <w:r w:rsidRPr="003A65CA">
        <w:rPr>
          <w:rFonts w:ascii="Maiandra GD" w:hAnsi="Maiandra GD"/>
          <w:i/>
          <w:iCs/>
          <w:color w:val="000000"/>
          <w:sz w:val="16"/>
          <w:szCs w:val="16"/>
        </w:rPr>
        <w:t xml:space="preserve">(The amount should be sufficient to get the completion drawings or Operating and </w:t>
      </w:r>
    </w:p>
    <w:p w:rsidR="009E5B5F" w:rsidRPr="003A65CA" w:rsidRDefault="009E5B5F" w:rsidP="00A749DE">
      <w:pPr>
        <w:pStyle w:val="FootnoteText"/>
        <w:ind w:left="360"/>
        <w:rPr>
          <w:rFonts w:ascii="Maiandra GD" w:hAnsi="Maiandra GD"/>
          <w:color w:val="000000"/>
        </w:rPr>
      </w:pPr>
      <w:r w:rsidRPr="003A65CA">
        <w:rPr>
          <w:rFonts w:ascii="Maiandra GD" w:hAnsi="Maiandra GD"/>
          <w:color w:val="000000"/>
        </w:rPr>
        <w:t>Maintenance Manuals prepared by alternative agency in case the contractor fails to submit.)    [48]</w:t>
      </w: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Maiandra GD" w:hAnsi="Maiandra GD"/>
          <w:color w:val="000000"/>
          <w:sz w:val="20"/>
        </w:rPr>
      </w:pP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Maiandra GD" w:hAnsi="Maiandra GD"/>
          <w:color w:val="000000"/>
          <w:sz w:val="20"/>
        </w:rPr>
      </w:pPr>
      <w:r w:rsidRPr="003A65CA">
        <w:rPr>
          <w:rFonts w:ascii="Maiandra GD" w:hAnsi="Maiandra GD"/>
          <w:color w:val="000000"/>
          <w:sz w:val="20"/>
        </w:rPr>
        <w:t>The following events shall also be fundamental breach of the contract:</w:t>
      </w:r>
      <w:r w:rsidRPr="003A65CA">
        <w:rPr>
          <w:rFonts w:ascii="Maiandra GD" w:hAnsi="Maiandra GD"/>
          <w:color w:val="000000"/>
          <w:sz w:val="20"/>
        </w:rPr>
        <w:tab/>
        <w:t xml:space="preserve">            [49.2]</w:t>
      </w: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Maiandra GD" w:hAnsi="Maiandra GD"/>
          <w:color w:val="000000"/>
          <w:sz w:val="20"/>
        </w:rPr>
      </w:pP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1.</w:t>
      </w:r>
      <w:r w:rsidRPr="003A65CA">
        <w:rPr>
          <w:rFonts w:ascii="Maiandra GD" w:hAnsi="Maiandra GD"/>
          <w:color w:val="000000"/>
          <w:sz w:val="20"/>
        </w:rPr>
        <w:tab/>
        <w:t>The contractor has contravened Sub-clause 7.1 and Clause 9 of CC.</w:t>
      </w: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Maiandra GD" w:hAnsi="Maiandra GD"/>
          <w:color w:val="000000"/>
          <w:sz w:val="20"/>
        </w:rPr>
      </w:pP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Maiandra GD" w:hAnsi="Maiandra GD"/>
          <w:color w:val="000000"/>
          <w:sz w:val="20"/>
        </w:rPr>
      </w:pPr>
      <w:r w:rsidRPr="003A65CA">
        <w:rPr>
          <w:rFonts w:ascii="Maiandra GD" w:hAnsi="Maiandra GD"/>
          <w:color w:val="000000"/>
          <w:sz w:val="20"/>
        </w:rPr>
        <w:t xml:space="preserve">The percentage to apply to the value of the work not completed representing </w:t>
      </w: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Maiandra GD" w:hAnsi="Maiandra GD"/>
          <w:color w:val="000000"/>
          <w:sz w:val="20"/>
        </w:rPr>
      </w:pPr>
      <w:proofErr w:type="gramStart"/>
      <w:r w:rsidRPr="003A65CA">
        <w:rPr>
          <w:rFonts w:ascii="Maiandra GD" w:hAnsi="Maiandra GD"/>
          <w:color w:val="000000"/>
          <w:sz w:val="20"/>
        </w:rPr>
        <w:t>the</w:t>
      </w:r>
      <w:proofErr w:type="gramEnd"/>
      <w:r w:rsidRPr="003A65CA">
        <w:rPr>
          <w:rFonts w:ascii="Maiandra GD" w:hAnsi="Maiandra GD"/>
          <w:color w:val="000000"/>
          <w:sz w:val="20"/>
        </w:rPr>
        <w:t xml:space="preserve"> Employer's Additional cost for completing the Works shall be </w:t>
      </w:r>
      <w:r w:rsidRPr="003A65CA">
        <w:rPr>
          <w:rFonts w:ascii="Maiandra GD" w:hAnsi="Maiandra GD"/>
          <w:color w:val="000000"/>
          <w:sz w:val="20"/>
          <w:u w:val="single"/>
        </w:rPr>
        <w:t>30</w:t>
      </w:r>
      <w:r w:rsidRPr="003A65CA">
        <w:rPr>
          <w:rFonts w:ascii="Maiandra GD" w:hAnsi="Maiandra GD"/>
          <w:color w:val="000000"/>
          <w:sz w:val="20"/>
        </w:rPr>
        <w:t xml:space="preserve"> percent (30%) . [50.1]</w:t>
      </w:r>
    </w:p>
    <w:p w:rsidR="009E5B5F" w:rsidRPr="003A65CA" w:rsidRDefault="009E5B5F" w:rsidP="00A749DE">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Maiandra GD" w:hAnsi="Maiandra GD"/>
          <w:color w:val="000000"/>
          <w:sz w:val="20"/>
        </w:rPr>
      </w:pPr>
    </w:p>
    <w:p w:rsidR="009E5B5F" w:rsidRPr="003A65CA" w:rsidRDefault="009E5B5F" w:rsidP="00A749DE">
      <w:pPr>
        <w:pStyle w:val="FootnoteText"/>
        <w:jc w:val="center"/>
        <w:rPr>
          <w:rFonts w:ascii="Maiandra GD" w:hAnsi="Maiandra GD"/>
          <w:i/>
          <w:iCs/>
          <w:color w:val="000000"/>
          <w:sz w:val="16"/>
          <w:szCs w:val="16"/>
        </w:rPr>
      </w:pPr>
      <w:r w:rsidRPr="003A65CA">
        <w:rPr>
          <w:rFonts w:ascii="Maiandra GD" w:hAnsi="Maiandra GD"/>
          <w:i/>
          <w:iCs/>
          <w:color w:val="000000"/>
          <w:sz w:val="16"/>
          <w:szCs w:val="16"/>
        </w:rPr>
        <w:t>(Change if need be. It should be sufficient to get the balance of works completed by alternative agency.)</w:t>
      </w:r>
    </w:p>
    <w:p w:rsidR="00C7461A" w:rsidRPr="003A65CA" w:rsidRDefault="009E5B5F"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r w:rsidRPr="003A65CA">
        <w:rPr>
          <w:rFonts w:ascii="Maiandra GD" w:hAnsi="Maiandra GD"/>
          <w:i/>
          <w:iCs/>
          <w:color w:val="000000"/>
          <w:sz w:val="16"/>
          <w:szCs w:val="16"/>
        </w:rPr>
        <w:tab/>
      </w:r>
      <w:r w:rsidRPr="003A65CA">
        <w:rPr>
          <w:rFonts w:ascii="Maiandra GD" w:hAnsi="Maiandra GD"/>
          <w:i/>
          <w:iCs/>
          <w:color w:val="000000"/>
          <w:sz w:val="16"/>
          <w:szCs w:val="16"/>
        </w:rPr>
        <w:tab/>
      </w:r>
      <w:r w:rsidRPr="003A65CA">
        <w:rPr>
          <w:rFonts w:ascii="Maiandra GD" w:hAnsi="Maiandra GD"/>
          <w:i/>
          <w:iCs/>
          <w:color w:val="000000"/>
          <w:sz w:val="16"/>
          <w:szCs w:val="16"/>
        </w:rPr>
        <w:tab/>
      </w:r>
      <w:r w:rsidRPr="003A65CA">
        <w:rPr>
          <w:rFonts w:ascii="Maiandra GD" w:hAnsi="Maiandra GD"/>
          <w:i/>
          <w:iCs/>
          <w:color w:val="000000"/>
          <w:sz w:val="16"/>
          <w:szCs w:val="16"/>
        </w:rPr>
        <w:tab/>
      </w:r>
    </w:p>
    <w:p w:rsidR="00B47A00" w:rsidRPr="003A65CA" w:rsidRDefault="00B47A00"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B47A00" w:rsidRPr="003A65CA" w:rsidRDefault="00B47A00"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B47A00" w:rsidRPr="003A65CA" w:rsidRDefault="00AC1A0C"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r w:rsidRPr="003A65CA">
        <w:rPr>
          <w:rFonts w:ascii="Maiandra GD" w:hAnsi="Maiandra GD"/>
          <w:i/>
          <w:iCs/>
          <w:color w:val="000000"/>
          <w:sz w:val="16"/>
          <w:szCs w:val="16"/>
        </w:rPr>
        <w:br w:type="page"/>
      </w:r>
    </w:p>
    <w:p w:rsidR="00AC5BFD" w:rsidRPr="003A65CA" w:rsidRDefault="00AC5BFD" w:rsidP="00AC5BFD">
      <w:pPr>
        <w:tabs>
          <w:tab w:val="left" w:pos="720"/>
          <w:tab w:val="center" w:pos="4680"/>
        </w:tabs>
        <w:suppressAutoHyphens/>
        <w:jc w:val="center"/>
        <w:outlineLvl w:val="0"/>
        <w:rPr>
          <w:rFonts w:ascii="Maiandra GD" w:hAnsi="Maiandra GD"/>
          <w:color w:val="000000"/>
          <w:sz w:val="32"/>
          <w:szCs w:val="24"/>
        </w:rPr>
      </w:pPr>
      <w:r w:rsidRPr="003A65CA">
        <w:rPr>
          <w:rFonts w:ascii="Maiandra GD" w:hAnsi="Maiandra GD"/>
          <w:b/>
          <w:color w:val="000000"/>
          <w:sz w:val="32"/>
          <w:szCs w:val="24"/>
        </w:rPr>
        <w:lastRenderedPageBreak/>
        <w:t>SECTION 7:    SPECIFICATIONS</w:t>
      </w:r>
      <w:r w:rsidRPr="003A65CA">
        <w:rPr>
          <w:rFonts w:ascii="Maiandra GD" w:hAnsi="Maiandra GD"/>
          <w:color w:val="000000"/>
          <w:sz w:val="32"/>
          <w:szCs w:val="24"/>
        </w:rPr>
        <w:t xml:space="preserve"> </w:t>
      </w:r>
    </w:p>
    <w:p w:rsidR="00AC5BFD" w:rsidRPr="003A65CA" w:rsidRDefault="00AC5BFD" w:rsidP="00AC5BFD">
      <w:pPr>
        <w:tabs>
          <w:tab w:val="left" w:pos="720"/>
          <w:tab w:val="center" w:pos="4680"/>
        </w:tabs>
        <w:suppressAutoHyphens/>
        <w:outlineLvl w:val="0"/>
        <w:rPr>
          <w:rFonts w:ascii="Maiandra GD" w:hAnsi="Maiandra GD"/>
          <w:color w:val="000000"/>
          <w:sz w:val="20"/>
        </w:rPr>
      </w:pPr>
    </w:p>
    <w:p w:rsidR="00AC5BFD" w:rsidRPr="003A65CA" w:rsidRDefault="00AC5BFD" w:rsidP="00AC5BFD">
      <w:pPr>
        <w:tabs>
          <w:tab w:val="left" w:pos="720"/>
          <w:tab w:val="center" w:pos="4680"/>
        </w:tabs>
        <w:suppressAutoHyphens/>
        <w:jc w:val="center"/>
        <w:outlineLvl w:val="0"/>
        <w:rPr>
          <w:rFonts w:ascii="Maiandra GD" w:hAnsi="Maiandra GD"/>
          <w:color w:val="000000"/>
          <w:szCs w:val="24"/>
        </w:rPr>
      </w:pPr>
      <w:r w:rsidRPr="003A65CA">
        <w:rPr>
          <w:rFonts w:ascii="Maiandra GD" w:hAnsi="Maiandra GD"/>
          <w:color w:val="000000"/>
          <w:szCs w:val="24"/>
        </w:rPr>
        <w:t>As per specifications mentioned in BOQ</w:t>
      </w:r>
    </w:p>
    <w:p w:rsidR="00AC5BFD" w:rsidRPr="003A65CA" w:rsidRDefault="00AC5BFD" w:rsidP="00AC5BFD">
      <w:pPr>
        <w:tabs>
          <w:tab w:val="left" w:pos="720"/>
          <w:tab w:val="center" w:pos="4680"/>
        </w:tabs>
        <w:suppressAutoHyphens/>
        <w:jc w:val="center"/>
        <w:outlineLvl w:val="0"/>
        <w:rPr>
          <w:rFonts w:ascii="Maiandra GD" w:hAnsi="Maiandra GD"/>
          <w:color w:val="000000"/>
          <w:szCs w:val="24"/>
        </w:rPr>
      </w:pPr>
    </w:p>
    <w:p w:rsidR="00B47A00" w:rsidRPr="003A65CA" w:rsidRDefault="00917FE8" w:rsidP="00917FE8">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Maiandra GD" w:hAnsi="Maiandra GD"/>
          <w:b/>
          <w:i/>
          <w:iCs/>
          <w:color w:val="000000"/>
          <w:sz w:val="20"/>
          <w:szCs w:val="16"/>
        </w:rPr>
      </w:pPr>
      <w:r w:rsidRPr="003A65CA">
        <w:rPr>
          <w:rFonts w:ascii="Maiandra GD" w:hAnsi="Maiandra GD"/>
          <w:b/>
          <w:color w:val="000000"/>
          <w:sz w:val="32"/>
        </w:rPr>
        <w:t>(Enclosed Separately)</w:t>
      </w: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CA76F1" w:rsidRPr="003A65CA" w:rsidRDefault="00CA76F1" w:rsidP="0073012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Maiandra GD" w:hAnsi="Maiandra GD"/>
          <w:i/>
          <w:iCs/>
          <w:color w:val="000000"/>
          <w:sz w:val="16"/>
          <w:szCs w:val="16"/>
        </w:rPr>
      </w:pPr>
    </w:p>
    <w:p w:rsidR="00B47A00" w:rsidRPr="003A65CA" w:rsidRDefault="00B47A00" w:rsidP="00B47A0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i/>
          <w:iCs/>
          <w:color w:val="000000"/>
          <w:sz w:val="16"/>
          <w:szCs w:val="16"/>
        </w:rPr>
      </w:pPr>
    </w:p>
    <w:p w:rsidR="00B95765" w:rsidRPr="003A65CA" w:rsidRDefault="00A33F53" w:rsidP="00A33F53">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Maiandra GD" w:hAnsi="Maiandra GD"/>
          <w:b/>
          <w:color w:val="000000"/>
          <w:sz w:val="20"/>
        </w:rPr>
      </w:pPr>
      <w:r w:rsidRPr="003A65CA">
        <w:rPr>
          <w:rFonts w:ascii="Maiandra GD" w:hAnsi="Maiandra GD"/>
          <w:i/>
          <w:iCs/>
          <w:color w:val="000000"/>
          <w:sz w:val="16"/>
          <w:szCs w:val="16"/>
        </w:rPr>
        <w:br w:type="page"/>
      </w:r>
    </w:p>
    <w:p w:rsidR="00B95765" w:rsidRPr="003A65CA" w:rsidRDefault="00B95765" w:rsidP="00A749DE">
      <w:pPr>
        <w:tabs>
          <w:tab w:val="center" w:pos="4680"/>
        </w:tabs>
        <w:suppressAutoHyphens/>
        <w:jc w:val="center"/>
        <w:outlineLvl w:val="0"/>
        <w:rPr>
          <w:rFonts w:ascii="Maiandra GD" w:hAnsi="Maiandra GD"/>
          <w:b/>
          <w:color w:val="000000"/>
          <w:sz w:val="32"/>
          <w:szCs w:val="24"/>
        </w:rPr>
      </w:pPr>
      <w:r w:rsidRPr="003A65CA">
        <w:rPr>
          <w:rFonts w:ascii="Maiandra GD" w:hAnsi="Maiandra GD"/>
          <w:b/>
          <w:color w:val="000000"/>
          <w:sz w:val="32"/>
          <w:szCs w:val="24"/>
        </w:rPr>
        <w:lastRenderedPageBreak/>
        <w:t>SECTION 8: DRAWINGS</w:t>
      </w:r>
    </w:p>
    <w:p w:rsidR="00A33F53" w:rsidRPr="003A65CA" w:rsidRDefault="00A33F53" w:rsidP="00A33F53">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Maiandra GD" w:hAnsi="Maiandra GD"/>
          <w:b/>
          <w:color w:val="000000"/>
          <w:sz w:val="32"/>
        </w:rPr>
      </w:pPr>
    </w:p>
    <w:p w:rsidR="00A33F53" w:rsidRPr="003A65CA" w:rsidRDefault="00A33F53" w:rsidP="00A33F53">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Maiandra GD" w:hAnsi="Maiandra GD"/>
          <w:b/>
          <w:i/>
          <w:iCs/>
          <w:color w:val="000000"/>
          <w:sz w:val="20"/>
          <w:szCs w:val="16"/>
        </w:rPr>
      </w:pPr>
      <w:r w:rsidRPr="003A65CA">
        <w:rPr>
          <w:rFonts w:ascii="Maiandra GD" w:hAnsi="Maiandra GD"/>
          <w:b/>
          <w:color w:val="000000"/>
          <w:sz w:val="32"/>
        </w:rPr>
        <w:t>(Enclosed Separately)</w:t>
      </w:r>
    </w:p>
    <w:p w:rsidR="00B95765" w:rsidRPr="003A65CA" w:rsidRDefault="00917FE8" w:rsidP="00A749DE">
      <w:pPr>
        <w:tabs>
          <w:tab w:val="center" w:pos="4680"/>
        </w:tabs>
        <w:suppressAutoHyphens/>
        <w:jc w:val="center"/>
        <w:outlineLvl w:val="0"/>
        <w:rPr>
          <w:rFonts w:ascii="Maiandra GD" w:hAnsi="Maiandra GD"/>
          <w:b/>
          <w:color w:val="000000"/>
          <w:szCs w:val="24"/>
        </w:rPr>
      </w:pPr>
      <w:r w:rsidRPr="003A65CA">
        <w:rPr>
          <w:rFonts w:ascii="Maiandra GD" w:hAnsi="Maiandra GD"/>
          <w:b/>
          <w:color w:val="000000"/>
          <w:szCs w:val="24"/>
        </w:rPr>
        <w:br w:type="page"/>
      </w:r>
    </w:p>
    <w:p w:rsidR="00B95765" w:rsidRPr="003A65CA" w:rsidRDefault="008D1809" w:rsidP="00A749D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Maiandra GD" w:hAnsi="Maiandra GD"/>
          <w:b/>
          <w:color w:val="000000"/>
          <w:szCs w:val="24"/>
        </w:rPr>
      </w:pPr>
      <w:r w:rsidRPr="003A65CA">
        <w:rPr>
          <w:rFonts w:ascii="Maiandra GD" w:hAnsi="Maiandra GD"/>
          <w:b/>
          <w:color w:val="000000"/>
          <w:sz w:val="20"/>
        </w:rPr>
        <w:lastRenderedPageBreak/>
        <w:t xml:space="preserve">               </w:t>
      </w:r>
      <w:r w:rsidR="00B95765" w:rsidRPr="003A65CA">
        <w:rPr>
          <w:rFonts w:ascii="Maiandra GD" w:hAnsi="Maiandra GD"/>
          <w:b/>
          <w:color w:val="000000"/>
          <w:szCs w:val="24"/>
        </w:rPr>
        <w:t>SECTION 9:    BILL OF QUANTITIES</w:t>
      </w:r>
    </w:p>
    <w:p w:rsidR="00D21D16" w:rsidRPr="003A65CA" w:rsidRDefault="00D21D16" w:rsidP="00E345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Maiandra GD" w:hAnsi="Maiandra GD"/>
          <w:b/>
          <w:color w:val="000000"/>
          <w:szCs w:val="24"/>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969"/>
        <w:gridCol w:w="709"/>
        <w:gridCol w:w="708"/>
        <w:gridCol w:w="1276"/>
        <w:gridCol w:w="1314"/>
        <w:gridCol w:w="1096"/>
      </w:tblGrid>
      <w:tr w:rsidR="0013251C" w:rsidRPr="003A65CA" w:rsidTr="006C61EB">
        <w:tc>
          <w:tcPr>
            <w:tcW w:w="606" w:type="dxa"/>
            <w:vMerge w:val="restart"/>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Sl. No</w:t>
            </w:r>
          </w:p>
        </w:tc>
        <w:tc>
          <w:tcPr>
            <w:tcW w:w="3969" w:type="dxa"/>
            <w:vMerge w:val="restart"/>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Description of the Item</w:t>
            </w:r>
          </w:p>
        </w:tc>
        <w:tc>
          <w:tcPr>
            <w:tcW w:w="709" w:type="dxa"/>
            <w:vMerge w:val="restart"/>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 xml:space="preserve">Est </w:t>
            </w:r>
            <w:proofErr w:type="spellStart"/>
            <w:r w:rsidRPr="003A65CA">
              <w:rPr>
                <w:rFonts w:ascii="Maiandra GD" w:hAnsi="Maiandra GD"/>
                <w:color w:val="000000"/>
              </w:rPr>
              <w:t>Qty</w:t>
            </w:r>
            <w:proofErr w:type="spellEnd"/>
          </w:p>
        </w:tc>
        <w:tc>
          <w:tcPr>
            <w:tcW w:w="708" w:type="dxa"/>
            <w:vMerge w:val="restart"/>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Unit</w:t>
            </w:r>
          </w:p>
        </w:tc>
        <w:tc>
          <w:tcPr>
            <w:tcW w:w="2590" w:type="dxa"/>
            <w:gridSpan w:val="2"/>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 xml:space="preserve">Rate in </w:t>
            </w:r>
            <w:proofErr w:type="spellStart"/>
            <w:r w:rsidRPr="003A65CA">
              <w:rPr>
                <w:rFonts w:ascii="Maiandra GD" w:hAnsi="Maiandra GD"/>
                <w:color w:val="000000"/>
              </w:rPr>
              <w:t>Rs</w:t>
            </w:r>
            <w:proofErr w:type="spellEnd"/>
            <w:r w:rsidRPr="003A65CA">
              <w:rPr>
                <w:rFonts w:ascii="Maiandra GD" w:hAnsi="Maiandra GD"/>
                <w:color w:val="000000"/>
              </w:rPr>
              <w:t>.</w:t>
            </w:r>
          </w:p>
        </w:tc>
        <w:tc>
          <w:tcPr>
            <w:tcW w:w="1096" w:type="dxa"/>
            <w:vMerge w:val="restart"/>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 xml:space="preserve">Amount In </w:t>
            </w:r>
            <w:proofErr w:type="spellStart"/>
            <w:r w:rsidRPr="003A65CA">
              <w:rPr>
                <w:rFonts w:ascii="Maiandra GD" w:hAnsi="Maiandra GD"/>
                <w:color w:val="000000"/>
              </w:rPr>
              <w:t>Rs</w:t>
            </w:r>
            <w:proofErr w:type="spellEnd"/>
          </w:p>
        </w:tc>
      </w:tr>
      <w:tr w:rsidR="0013251C" w:rsidRPr="003A65CA" w:rsidTr="006C61EB">
        <w:tc>
          <w:tcPr>
            <w:tcW w:w="606" w:type="dxa"/>
            <w:vMerge/>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3969" w:type="dxa"/>
            <w:vMerge/>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709" w:type="dxa"/>
            <w:vMerge/>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708" w:type="dxa"/>
            <w:vMerge/>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127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In Figures</w:t>
            </w:r>
          </w:p>
        </w:tc>
        <w:tc>
          <w:tcPr>
            <w:tcW w:w="1314"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rPr>
              <w:t>In Words</w:t>
            </w:r>
          </w:p>
        </w:tc>
        <w:tc>
          <w:tcPr>
            <w:tcW w:w="1096" w:type="dxa"/>
            <w:vMerge/>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w:t>
            </w:r>
          </w:p>
        </w:tc>
        <w:tc>
          <w:tcPr>
            <w:tcW w:w="3969"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709"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708"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127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1314"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c>
          <w:tcPr>
            <w:tcW w:w="109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2</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3</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4</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5</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6</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7</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8</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9</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10</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11</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12</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13</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14</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15</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16</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r w:rsidR="0013251C" w:rsidRPr="003A65CA" w:rsidTr="006C61EB">
        <w:tc>
          <w:tcPr>
            <w:tcW w:w="606" w:type="dxa"/>
            <w:vAlign w:val="center"/>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rFonts w:ascii="Maiandra GD" w:hAnsi="Maiandra GD"/>
                <w:color w:val="000000"/>
                <w:sz w:val="20"/>
              </w:rPr>
            </w:pPr>
            <w:r w:rsidRPr="003A65CA">
              <w:rPr>
                <w:rFonts w:ascii="Maiandra GD" w:hAnsi="Maiandra GD"/>
                <w:color w:val="000000"/>
                <w:sz w:val="20"/>
              </w:rPr>
              <w:t>17</w:t>
            </w:r>
          </w:p>
        </w:tc>
        <w:tc>
          <w:tcPr>
            <w:tcW w:w="396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411867" w:rsidRPr="003A65CA" w:rsidRDefault="00411867"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9"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708"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27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314"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c>
          <w:tcPr>
            <w:tcW w:w="1096" w:type="dxa"/>
          </w:tcPr>
          <w:p w:rsidR="0013251C" w:rsidRPr="003A65CA" w:rsidRDefault="0013251C" w:rsidP="006C61E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tc>
      </w:tr>
    </w:tbl>
    <w:p w:rsidR="000C63DB" w:rsidRPr="003A65CA" w:rsidRDefault="000C63DB" w:rsidP="000C63D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13251C" w:rsidRPr="003A65CA" w:rsidRDefault="0013251C" w:rsidP="000C63D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
    <w:p w:rsidR="000C63DB" w:rsidRPr="003A65CA" w:rsidRDefault="000C63DB" w:rsidP="000C63DB">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Maiandra GD" w:hAnsi="Maiandra GD"/>
          <w:color w:val="000000"/>
          <w:sz w:val="20"/>
        </w:rPr>
      </w:pPr>
      <w:r w:rsidRPr="003A65CA">
        <w:rPr>
          <w:rFonts w:ascii="Maiandra GD" w:hAnsi="Maiandra GD"/>
          <w:color w:val="000000"/>
          <w:sz w:val="20"/>
        </w:rPr>
        <w:t>(1)</w:t>
      </w:r>
      <w:r w:rsidRPr="003A65CA">
        <w:rPr>
          <w:rFonts w:ascii="Maiandra GD" w:hAnsi="Maiandra GD"/>
          <w:color w:val="000000"/>
          <w:sz w:val="20"/>
        </w:rPr>
        <w:tab/>
        <w:t>Item for which no rate or price has been entered in will not be paid for by the Empl</w:t>
      </w:r>
      <w:r w:rsidR="002F7AAF" w:rsidRPr="003A65CA">
        <w:rPr>
          <w:rFonts w:ascii="Maiandra GD" w:hAnsi="Maiandra GD"/>
          <w:color w:val="000000"/>
          <w:sz w:val="20"/>
        </w:rPr>
        <w:t xml:space="preserve">oyer when executed </w:t>
      </w:r>
      <w:r w:rsidRPr="003A65CA">
        <w:rPr>
          <w:rFonts w:ascii="Maiandra GD" w:hAnsi="Maiandra GD"/>
          <w:color w:val="000000"/>
          <w:sz w:val="20"/>
        </w:rPr>
        <w:t>and shall be deemed covered by the other rates and prices in the Bill of Quantities (</w:t>
      </w:r>
      <w:proofErr w:type="gramStart"/>
      <w:r w:rsidRPr="003A65CA">
        <w:rPr>
          <w:rFonts w:ascii="Maiandra GD" w:hAnsi="Maiandra GD"/>
          <w:color w:val="000000"/>
          <w:sz w:val="20"/>
        </w:rPr>
        <w:t>refer:</w:t>
      </w:r>
      <w:proofErr w:type="gramEnd"/>
      <w:r w:rsidRPr="003A65CA">
        <w:rPr>
          <w:rFonts w:ascii="Maiandra GD" w:hAnsi="Maiandra GD"/>
          <w:color w:val="000000"/>
          <w:sz w:val="20"/>
        </w:rPr>
        <w:t xml:space="preserve"> ITB Clause 11.2 and CC Clause 37.2).</w:t>
      </w:r>
    </w:p>
    <w:p w:rsidR="000C63DB" w:rsidRPr="003A65CA" w:rsidRDefault="000C63DB" w:rsidP="000C63D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Maiandra GD" w:hAnsi="Maiandra GD"/>
          <w:color w:val="000000"/>
          <w:sz w:val="20"/>
        </w:rPr>
      </w:pPr>
      <w:proofErr w:type="gramStart"/>
      <w:r w:rsidRPr="003A65CA">
        <w:rPr>
          <w:rFonts w:ascii="Maiandra GD" w:hAnsi="Maiandra GD"/>
          <w:color w:val="000000"/>
          <w:sz w:val="20"/>
        </w:rPr>
        <w:t>(2)</w:t>
      </w:r>
      <w:r w:rsidRPr="003A65CA">
        <w:rPr>
          <w:rFonts w:ascii="Maiandra GD" w:hAnsi="Maiandra GD"/>
          <w:color w:val="000000"/>
          <w:sz w:val="20"/>
        </w:rPr>
        <w:tab/>
        <w:t>Unit rates and prices shall be quoted by the Tenderer in Indian Rupees</w:t>
      </w:r>
      <w:proofErr w:type="gramEnd"/>
      <w:r w:rsidRPr="003A65CA">
        <w:rPr>
          <w:rFonts w:ascii="Maiandra GD" w:hAnsi="Maiandra GD"/>
          <w:color w:val="000000"/>
          <w:sz w:val="20"/>
        </w:rPr>
        <w:t>.</w:t>
      </w:r>
    </w:p>
    <w:p w:rsidR="00411867" w:rsidRPr="003A65CA" w:rsidRDefault="000C63DB" w:rsidP="000C63D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Maiandra GD" w:hAnsi="Maiandra GD"/>
          <w:color w:val="000000"/>
          <w:sz w:val="20"/>
        </w:rPr>
      </w:pPr>
      <w:r w:rsidRPr="003A65CA">
        <w:rPr>
          <w:rFonts w:ascii="Maiandra GD" w:hAnsi="Maiandra GD"/>
          <w:color w:val="000000"/>
          <w:sz w:val="20"/>
        </w:rPr>
        <w:t>(3)</w:t>
      </w:r>
      <w:r w:rsidRPr="003A65CA">
        <w:rPr>
          <w:rFonts w:ascii="Maiandra GD" w:hAnsi="Maiandra GD"/>
          <w:color w:val="000000"/>
          <w:sz w:val="20"/>
        </w:rPr>
        <w:tab/>
        <w:t xml:space="preserve">Where there is a discrepancy between the rate in figures and words, the lower of the two will govern. </w:t>
      </w:r>
      <w:r w:rsidRPr="003A65CA">
        <w:rPr>
          <w:rFonts w:ascii="Maiandra GD" w:hAnsi="Maiandra GD"/>
          <w:color w:val="000000"/>
          <w:sz w:val="20"/>
        </w:rPr>
        <w:tab/>
      </w:r>
    </w:p>
    <w:p w:rsidR="000C63DB" w:rsidRPr="003A65CA" w:rsidRDefault="00411867" w:rsidP="000C63D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Maiandra GD" w:hAnsi="Maiandra GD"/>
          <w:color w:val="000000"/>
          <w:sz w:val="20"/>
        </w:rPr>
      </w:pPr>
      <w:r w:rsidRPr="003A65CA">
        <w:rPr>
          <w:rFonts w:ascii="Maiandra GD" w:hAnsi="Maiandra GD"/>
          <w:color w:val="000000"/>
          <w:sz w:val="20"/>
        </w:rPr>
        <w:tab/>
      </w:r>
      <w:r w:rsidR="000C63DB" w:rsidRPr="003A65CA">
        <w:rPr>
          <w:rFonts w:ascii="Maiandra GD" w:hAnsi="Maiandra GD"/>
          <w:color w:val="000000"/>
          <w:sz w:val="20"/>
        </w:rPr>
        <w:t>[ITT Clause 24.1(a)]</w:t>
      </w:r>
    </w:p>
    <w:p w:rsidR="000C63DB" w:rsidRPr="003A65CA" w:rsidRDefault="000C63DB" w:rsidP="000C63DB">
      <w:pPr>
        <w:numPr>
          <w:ilvl w:val="0"/>
          <w:numId w:val="6"/>
        </w:numPr>
        <w:tabs>
          <w:tab w:val="clear" w:pos="720"/>
          <w:tab w:val="left" w:pos="-1440"/>
          <w:tab w:val="left" w:pos="-720"/>
          <w:tab w:val="num"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Maiandra GD" w:hAnsi="Maiandra GD"/>
          <w:color w:val="000000"/>
          <w:sz w:val="20"/>
        </w:rPr>
      </w:pPr>
      <w:r w:rsidRPr="003A65CA">
        <w:rPr>
          <w:rFonts w:ascii="Maiandra GD" w:hAnsi="Maiandra GD"/>
          <w:color w:val="000000"/>
          <w:sz w:val="20"/>
        </w:rPr>
        <w:t>Where there is a discrepancy between the unit rate and the line item total resulting from multiplying the unit rate by quantity, the unit rate quoted shall govern [ITT Clause 24.1 (b)]</w:t>
      </w:r>
    </w:p>
    <w:p w:rsidR="000C63DB" w:rsidRPr="003A65CA" w:rsidRDefault="000C63DB" w:rsidP="000C63DB">
      <w:pPr>
        <w:numPr>
          <w:ilvl w:val="0"/>
          <w:numId w:val="6"/>
        </w:numPr>
        <w:tabs>
          <w:tab w:val="clear" w:pos="720"/>
          <w:tab w:val="left" w:pos="-1440"/>
          <w:tab w:val="left" w:pos="-720"/>
          <w:tab w:val="num"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Maiandra GD" w:hAnsi="Maiandra GD"/>
          <w:color w:val="000000"/>
          <w:sz w:val="18"/>
        </w:rPr>
      </w:pPr>
      <w:r w:rsidRPr="003A65CA">
        <w:rPr>
          <w:rFonts w:ascii="Maiandra GD" w:hAnsi="Maiandra GD"/>
          <w:color w:val="000000"/>
          <w:sz w:val="22"/>
          <w:szCs w:val="24"/>
        </w:rPr>
        <w:t>GST will be paid separately to the Tendered Amount</w:t>
      </w:r>
    </w:p>
    <w:p w:rsidR="00372F47" w:rsidRPr="003A65CA" w:rsidRDefault="00411867" w:rsidP="004A0EF0">
      <w:pPr>
        <w:keepNext/>
        <w:keepLines/>
        <w:tabs>
          <w:tab w:val="center" w:pos="4680"/>
        </w:tabs>
        <w:suppressAutoHyphens/>
        <w:outlineLvl w:val="0"/>
        <w:rPr>
          <w:rFonts w:ascii="Maiandra GD" w:hAnsi="Maiandra GD"/>
          <w:b/>
          <w:color w:val="000000"/>
          <w:szCs w:val="24"/>
        </w:rPr>
      </w:pPr>
      <w:r w:rsidRPr="003A65CA">
        <w:rPr>
          <w:rFonts w:ascii="Maiandra GD" w:hAnsi="Maiandra GD"/>
          <w:b/>
          <w:color w:val="000000"/>
          <w:szCs w:val="24"/>
        </w:rPr>
        <w:br w:type="page"/>
      </w:r>
    </w:p>
    <w:p w:rsidR="00B95765" w:rsidRPr="003A65CA" w:rsidRDefault="00B95765">
      <w:pPr>
        <w:keepNext/>
        <w:keepLines/>
        <w:tabs>
          <w:tab w:val="center" w:pos="4680"/>
        </w:tabs>
        <w:suppressAutoHyphens/>
        <w:jc w:val="center"/>
        <w:outlineLvl w:val="0"/>
        <w:rPr>
          <w:rFonts w:ascii="Maiandra GD" w:hAnsi="Maiandra GD"/>
          <w:color w:val="000000"/>
          <w:szCs w:val="24"/>
        </w:rPr>
      </w:pPr>
      <w:r w:rsidRPr="003A65CA">
        <w:rPr>
          <w:rFonts w:ascii="Maiandra GD" w:hAnsi="Maiandra GD"/>
          <w:b/>
          <w:color w:val="000000"/>
          <w:szCs w:val="24"/>
        </w:rPr>
        <w:lastRenderedPageBreak/>
        <w:t>SECTION 10:   FORMAT OF BANK GUARANTEE FOR SECURITY DEPOSIT</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sz w:val="20"/>
        </w:rPr>
      </w:pPr>
    </w:p>
    <w:p w:rsidR="00B95765" w:rsidRPr="003A65CA" w:rsidRDefault="00B95765">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Maiandra GD" w:hAnsi="Maiandra GD"/>
          <w:color w:val="000000"/>
          <w:sz w:val="20"/>
        </w:rPr>
      </w:pPr>
      <w:r w:rsidRPr="003A65CA">
        <w:rPr>
          <w:rFonts w:ascii="Maiandra GD" w:hAnsi="Maiandra GD"/>
          <w:color w:val="000000"/>
          <w:sz w:val="20"/>
        </w:rPr>
        <w:t>To</w:t>
      </w:r>
      <w:proofErr w:type="gramStart"/>
      <w:r w:rsidRPr="003A65CA">
        <w:rPr>
          <w:rFonts w:ascii="Maiandra GD" w:hAnsi="Maiandra GD"/>
          <w:color w:val="000000"/>
          <w:sz w:val="20"/>
        </w:rPr>
        <w:t>:</w:t>
      </w:r>
      <w:r w:rsidRPr="003A65CA">
        <w:rPr>
          <w:rFonts w:ascii="Maiandra GD" w:hAnsi="Maiandra GD"/>
          <w:color w:val="000000"/>
          <w:sz w:val="20"/>
        </w:rPr>
        <w:tab/>
        <w:t>………………………..</w:t>
      </w:r>
      <w:proofErr w:type="gramEnd"/>
      <w:r w:rsidRPr="003A65CA">
        <w:rPr>
          <w:rFonts w:ascii="Maiandra GD" w:hAnsi="Maiandra GD"/>
          <w:color w:val="000000"/>
          <w:sz w:val="20"/>
        </w:rPr>
        <w:t xml:space="preserve"> </w:t>
      </w:r>
      <w:r w:rsidRPr="003A65CA">
        <w:rPr>
          <w:rFonts w:ascii="Maiandra GD" w:hAnsi="Maiandra GD"/>
          <w:i/>
          <w:color w:val="000000"/>
          <w:sz w:val="20"/>
        </w:rPr>
        <w:t>[</w:t>
      </w:r>
      <w:proofErr w:type="gramStart"/>
      <w:r w:rsidRPr="003A65CA">
        <w:rPr>
          <w:rFonts w:ascii="Maiandra GD" w:hAnsi="Maiandra GD"/>
          <w:i/>
          <w:color w:val="000000"/>
          <w:sz w:val="20"/>
        </w:rPr>
        <w:t>name</w:t>
      </w:r>
      <w:proofErr w:type="gramEnd"/>
      <w:r w:rsidRPr="003A65CA">
        <w:rPr>
          <w:rFonts w:ascii="Maiandra GD" w:hAnsi="Maiandra GD"/>
          <w:i/>
          <w:color w:val="000000"/>
          <w:sz w:val="20"/>
        </w:rPr>
        <w:t xml:space="preserve"> of Employer]</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Maiandra GD" w:hAnsi="Maiandra GD"/>
          <w:color w:val="000000"/>
          <w:sz w:val="20"/>
        </w:rPr>
      </w:pPr>
      <w:r w:rsidRPr="003A65CA">
        <w:rPr>
          <w:rFonts w:ascii="Maiandra GD" w:hAnsi="Maiandra GD"/>
          <w:color w:val="000000"/>
          <w:sz w:val="20"/>
        </w:rPr>
        <w:t xml:space="preserve"> </w:t>
      </w:r>
      <w:r w:rsidRPr="003A65CA">
        <w:rPr>
          <w:rFonts w:ascii="Maiandra GD" w:hAnsi="Maiandra GD"/>
          <w:color w:val="000000"/>
          <w:sz w:val="20"/>
        </w:rPr>
        <w:tab/>
        <w:t xml:space="preserve">………………………… </w:t>
      </w:r>
      <w:r w:rsidRPr="003A65CA">
        <w:rPr>
          <w:rFonts w:ascii="Maiandra GD" w:hAnsi="Maiandra GD"/>
          <w:i/>
          <w:color w:val="000000"/>
          <w:sz w:val="20"/>
        </w:rPr>
        <w:t>[</w:t>
      </w:r>
      <w:proofErr w:type="gramStart"/>
      <w:r w:rsidRPr="003A65CA">
        <w:rPr>
          <w:rFonts w:ascii="Maiandra GD" w:hAnsi="Maiandra GD"/>
          <w:i/>
          <w:color w:val="000000"/>
          <w:sz w:val="20"/>
        </w:rPr>
        <w:t>address</w:t>
      </w:r>
      <w:proofErr w:type="gramEnd"/>
      <w:r w:rsidRPr="003A65CA">
        <w:rPr>
          <w:rFonts w:ascii="Maiandra GD" w:hAnsi="Maiandra GD"/>
          <w:i/>
          <w:color w:val="000000"/>
          <w:sz w:val="20"/>
        </w:rPr>
        <w:t xml:space="preserve"> of Employer]</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r w:rsidRPr="003A65CA">
        <w:rPr>
          <w:rFonts w:ascii="Maiandra GD" w:hAnsi="Maiandra GD"/>
          <w:color w:val="000000"/>
          <w:sz w:val="20"/>
        </w:rPr>
        <w:t xml:space="preserve">WHEREAS …………………………………………. </w:t>
      </w:r>
      <w:r w:rsidRPr="003A65CA">
        <w:rPr>
          <w:rFonts w:ascii="Maiandra GD" w:hAnsi="Maiandra GD"/>
          <w:i/>
          <w:color w:val="000000"/>
          <w:sz w:val="20"/>
        </w:rPr>
        <w:t>[</w:t>
      </w:r>
      <w:proofErr w:type="gramStart"/>
      <w:r w:rsidRPr="003A65CA">
        <w:rPr>
          <w:rFonts w:ascii="Maiandra GD" w:hAnsi="Maiandra GD"/>
          <w:i/>
          <w:color w:val="000000"/>
          <w:sz w:val="20"/>
        </w:rPr>
        <w:t>name</w:t>
      </w:r>
      <w:proofErr w:type="gramEnd"/>
      <w:r w:rsidRPr="003A65CA">
        <w:rPr>
          <w:rFonts w:ascii="Maiandra GD" w:hAnsi="Maiandra GD"/>
          <w:i/>
          <w:color w:val="000000"/>
          <w:sz w:val="20"/>
        </w:rPr>
        <w:t xml:space="preserve"> and address of Contractor]</w:t>
      </w:r>
      <w:r w:rsidRPr="003A65CA">
        <w:rPr>
          <w:rFonts w:ascii="Maiandra GD" w:hAnsi="Maiandra GD"/>
          <w:color w:val="000000"/>
          <w:sz w:val="20"/>
        </w:rPr>
        <w:t xml:space="preserve"> (</w:t>
      </w:r>
      <w:proofErr w:type="gramStart"/>
      <w:r w:rsidRPr="003A65CA">
        <w:rPr>
          <w:rFonts w:ascii="Maiandra GD" w:hAnsi="Maiandra GD"/>
          <w:color w:val="000000"/>
          <w:sz w:val="20"/>
        </w:rPr>
        <w:t>hereinafter</w:t>
      </w:r>
      <w:proofErr w:type="gramEnd"/>
      <w:r w:rsidRPr="003A65CA">
        <w:rPr>
          <w:rFonts w:ascii="Maiandra GD" w:hAnsi="Maiandra GD"/>
          <w:color w:val="000000"/>
          <w:sz w:val="20"/>
        </w:rPr>
        <w:t xml:space="preserve"> called "the Contractor") has undertaken, in pursuance of Contract No. …………. </w:t>
      </w:r>
      <w:proofErr w:type="gramStart"/>
      <w:r w:rsidRPr="003A65CA">
        <w:rPr>
          <w:rFonts w:ascii="Maiandra GD" w:hAnsi="Maiandra GD"/>
          <w:color w:val="000000"/>
          <w:sz w:val="20"/>
        </w:rPr>
        <w:t>dated :</w:t>
      </w:r>
      <w:proofErr w:type="gramEnd"/>
      <w:r w:rsidRPr="003A65CA">
        <w:rPr>
          <w:rFonts w:ascii="Maiandra GD" w:hAnsi="Maiandra GD"/>
          <w:color w:val="000000"/>
          <w:sz w:val="20"/>
        </w:rPr>
        <w:t xml:space="preserve"> …………… to execute  ……………………………………………..</w:t>
      </w:r>
      <w:r w:rsidRPr="003A65CA">
        <w:rPr>
          <w:rFonts w:ascii="Maiandra GD" w:hAnsi="Maiandra GD"/>
          <w:i/>
          <w:color w:val="000000"/>
          <w:sz w:val="20"/>
        </w:rPr>
        <w:t>[name of Contract and brief description of Works]</w:t>
      </w:r>
      <w:r w:rsidRPr="003A65CA">
        <w:rPr>
          <w:rFonts w:ascii="Maiandra GD" w:hAnsi="Maiandra GD"/>
          <w:color w:val="000000"/>
          <w:sz w:val="20"/>
        </w:rPr>
        <w:t xml:space="preserve"> (hereinafter called "the Contract");</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r w:rsidRPr="003A65CA">
        <w:rPr>
          <w:rFonts w:ascii="Maiandra GD" w:hAnsi="Maiandra GD"/>
          <w:color w:val="000000"/>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Maiandra GD" w:hAnsi="Maiandra GD"/>
          <w:color w:val="000000"/>
          <w:sz w:val="20"/>
        </w:rPr>
      </w:pPr>
      <w:r w:rsidRPr="003A65CA">
        <w:rPr>
          <w:rFonts w:ascii="Maiandra GD" w:hAnsi="Maiandra GD"/>
          <w:color w:val="000000"/>
          <w:sz w:val="20"/>
        </w:rPr>
        <w:t>AND WHEREAS we have agreed to give the Contractor such a Bank Guarantee;</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Maiandra GD" w:hAnsi="Maiandra GD"/>
          <w:color w:val="000000"/>
          <w:sz w:val="20"/>
        </w:rPr>
      </w:pPr>
      <w:r w:rsidRPr="003A65CA">
        <w:rPr>
          <w:rFonts w:ascii="Maiandra GD" w:hAnsi="Maiandra GD"/>
          <w:color w:val="000000"/>
          <w:sz w:val="20"/>
        </w:rPr>
        <w:t xml:space="preserve">NOW THEREFORE we hereby affirm that we are the Guarantor and responsible to you, on behalf of the Contractor, up to a total of </w:t>
      </w:r>
      <w:proofErr w:type="spellStart"/>
      <w:proofErr w:type="gramStart"/>
      <w:r w:rsidRPr="003A65CA">
        <w:rPr>
          <w:rFonts w:ascii="Maiandra GD" w:hAnsi="Maiandra GD"/>
          <w:color w:val="000000"/>
          <w:sz w:val="20"/>
        </w:rPr>
        <w:t>Rs</w:t>
      </w:r>
      <w:proofErr w:type="spellEnd"/>
      <w:r w:rsidRPr="003A65CA">
        <w:rPr>
          <w:rFonts w:ascii="Maiandra GD" w:hAnsi="Maiandra GD"/>
          <w:color w:val="000000"/>
          <w:sz w:val="20"/>
        </w:rPr>
        <w:t>. ……………….</w:t>
      </w:r>
      <w:proofErr w:type="gramEnd"/>
      <w:r w:rsidRPr="003A65CA">
        <w:rPr>
          <w:rFonts w:ascii="Maiandra GD" w:hAnsi="Maiandra GD"/>
          <w:color w:val="000000"/>
          <w:sz w:val="20"/>
        </w:rPr>
        <w:t xml:space="preserve"> </w:t>
      </w:r>
      <w:r w:rsidRPr="003A65CA">
        <w:rPr>
          <w:rFonts w:ascii="Maiandra GD" w:hAnsi="Maiandra GD"/>
          <w:i/>
          <w:color w:val="000000"/>
          <w:sz w:val="20"/>
        </w:rPr>
        <w:t>[</w:t>
      </w:r>
      <w:proofErr w:type="gramStart"/>
      <w:r w:rsidRPr="003A65CA">
        <w:rPr>
          <w:rFonts w:ascii="Maiandra GD" w:hAnsi="Maiandra GD"/>
          <w:i/>
          <w:color w:val="000000"/>
          <w:sz w:val="20"/>
        </w:rPr>
        <w:t>amount</w:t>
      </w:r>
      <w:proofErr w:type="gramEnd"/>
      <w:r w:rsidRPr="003A65CA">
        <w:rPr>
          <w:rFonts w:ascii="Maiandra GD" w:hAnsi="Maiandra GD"/>
          <w:i/>
          <w:color w:val="000000"/>
          <w:sz w:val="20"/>
        </w:rPr>
        <w:t xml:space="preserve"> of guarantee] </w:t>
      </w:r>
      <w:r w:rsidRPr="003A65CA">
        <w:rPr>
          <w:rStyle w:val="FootnoteReference"/>
          <w:rFonts w:ascii="Maiandra GD" w:hAnsi="Maiandra GD"/>
          <w:color w:val="000000"/>
          <w:sz w:val="20"/>
        </w:rPr>
        <w:footnoteReference w:id="31"/>
      </w:r>
      <w:r w:rsidRPr="003A65CA">
        <w:rPr>
          <w:rFonts w:ascii="Maiandra GD" w:hAnsi="Maiandra GD"/>
          <w:color w:val="000000"/>
          <w:sz w:val="20"/>
        </w:rPr>
        <w:t>_Rupees…………………………………………………………………………………</w:t>
      </w:r>
      <w:proofErr w:type="gramStart"/>
      <w:r w:rsidRPr="003A65CA">
        <w:rPr>
          <w:rFonts w:ascii="Maiandra GD" w:hAnsi="Maiandra GD"/>
          <w:color w:val="000000"/>
          <w:sz w:val="20"/>
        </w:rPr>
        <w:t>…</w:t>
      </w:r>
      <w:r w:rsidRPr="003A65CA">
        <w:rPr>
          <w:rFonts w:ascii="Maiandra GD" w:hAnsi="Maiandra GD"/>
          <w:i/>
          <w:color w:val="000000"/>
          <w:sz w:val="20"/>
        </w:rPr>
        <w:t>[</w:t>
      </w:r>
      <w:proofErr w:type="gramEnd"/>
      <w:r w:rsidRPr="003A65CA">
        <w:rPr>
          <w:rFonts w:ascii="Maiandra GD" w:hAnsi="Maiandra GD"/>
          <w:i/>
          <w:color w:val="000000"/>
          <w:sz w:val="20"/>
        </w:rPr>
        <w:t>in words]</w:t>
      </w:r>
      <w:r w:rsidRPr="003A65CA">
        <w:rPr>
          <w:rFonts w:ascii="Maiandra GD" w:hAnsi="Maiandra GD"/>
          <w:color w:val="000000"/>
          <w:sz w:val="20"/>
        </w:rPr>
        <w:t xml:space="preserve">, and we undertake to pay you, upon your first written demand and without cavil or argument, any sum or sums within the limits of ………………………… </w:t>
      </w:r>
      <w:r w:rsidRPr="003A65CA">
        <w:rPr>
          <w:rFonts w:ascii="Maiandra GD" w:hAnsi="Maiandra GD"/>
          <w:i/>
          <w:color w:val="000000"/>
          <w:sz w:val="20"/>
        </w:rPr>
        <w:t>[</w:t>
      </w:r>
      <w:proofErr w:type="gramStart"/>
      <w:r w:rsidRPr="003A65CA">
        <w:rPr>
          <w:rFonts w:ascii="Maiandra GD" w:hAnsi="Maiandra GD"/>
          <w:i/>
          <w:color w:val="000000"/>
          <w:sz w:val="20"/>
        </w:rPr>
        <w:t>amount</w:t>
      </w:r>
      <w:proofErr w:type="gramEnd"/>
      <w:r w:rsidRPr="003A65CA">
        <w:rPr>
          <w:rFonts w:ascii="Maiandra GD" w:hAnsi="Maiandra GD"/>
          <w:i/>
          <w:color w:val="000000"/>
          <w:sz w:val="20"/>
        </w:rPr>
        <w:t xml:space="preserve"> of guarantee]</w:t>
      </w:r>
      <w:r w:rsidRPr="003A65CA">
        <w:rPr>
          <w:rStyle w:val="FootnoteReference"/>
          <w:rFonts w:ascii="Maiandra GD" w:hAnsi="Maiandra GD"/>
          <w:i/>
          <w:color w:val="000000"/>
          <w:sz w:val="20"/>
        </w:rPr>
        <w:footnoteReference w:id="32"/>
      </w:r>
      <w:r w:rsidRPr="003A65CA">
        <w:rPr>
          <w:rFonts w:ascii="Maiandra GD" w:hAnsi="Maiandra GD"/>
          <w:color w:val="000000"/>
          <w:sz w:val="20"/>
        </w:rPr>
        <w:t xml:space="preserve"> as aforesaid without your needing to prove or to show grounds or reasons for your demand for the sum specified therein.</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r w:rsidRPr="003A65CA">
        <w:rPr>
          <w:rFonts w:ascii="Maiandra GD" w:hAnsi="Maiandra GD"/>
          <w:color w:val="000000"/>
          <w:sz w:val="20"/>
        </w:rPr>
        <w:t>We hereby waive the necessity of your demanding the said debt from the Contractor before presenting us with the demand.</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proofErr w:type="gramStart"/>
      <w:r w:rsidRPr="003A65CA">
        <w:rPr>
          <w:rFonts w:ascii="Maiandra GD" w:hAnsi="Maiandra GD"/>
          <w:color w:val="000000"/>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roofErr w:type="gramEnd"/>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Maiandra GD" w:hAnsi="Maiandra GD"/>
          <w:color w:val="000000"/>
          <w:sz w:val="20"/>
        </w:rPr>
      </w:pPr>
      <w:r w:rsidRPr="003A65CA">
        <w:rPr>
          <w:rFonts w:ascii="Maiandra GD" w:hAnsi="Maiandra GD"/>
          <w:color w:val="000000"/>
          <w:sz w:val="20"/>
        </w:rPr>
        <w:t>This guarantee shall be valid until 30 days from the date of expiry of the Defects Liability Period.</w:t>
      </w: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sz w:val="20"/>
        </w:rPr>
      </w:pPr>
    </w:p>
    <w:p w:rsidR="00B95765" w:rsidRPr="003A65CA" w:rsidRDefault="00B957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Maiandra GD" w:hAnsi="Maiandra GD"/>
          <w:color w:val="000000"/>
          <w:sz w:val="20"/>
        </w:rPr>
      </w:pPr>
    </w:p>
    <w:p w:rsidR="00B95765" w:rsidRPr="003A65CA" w:rsidRDefault="00B95765">
      <w:pPr>
        <w:tabs>
          <w:tab w:val="right" w:pos="9000"/>
        </w:tabs>
        <w:suppressAutoHyphens/>
        <w:outlineLvl w:val="0"/>
        <w:rPr>
          <w:rFonts w:ascii="Maiandra GD" w:hAnsi="Maiandra GD"/>
          <w:color w:val="000000"/>
          <w:sz w:val="20"/>
        </w:rPr>
      </w:pPr>
      <w:r w:rsidRPr="003A65CA">
        <w:rPr>
          <w:rFonts w:ascii="Maiandra GD" w:hAnsi="Maiandra GD"/>
          <w:color w:val="000000"/>
          <w:sz w:val="20"/>
        </w:rPr>
        <w:tab/>
        <w:t>Signature and seal of the guarantor _____________________________</w:t>
      </w:r>
    </w:p>
    <w:p w:rsidR="00B95765" w:rsidRPr="003A65CA" w:rsidRDefault="00B95765">
      <w:pPr>
        <w:tabs>
          <w:tab w:val="right" w:pos="9000"/>
        </w:tabs>
        <w:suppressAutoHyphens/>
        <w:rPr>
          <w:rFonts w:ascii="Maiandra GD" w:hAnsi="Maiandra GD"/>
          <w:color w:val="000000"/>
          <w:sz w:val="20"/>
        </w:rPr>
      </w:pPr>
      <w:r w:rsidRPr="003A65CA">
        <w:rPr>
          <w:rFonts w:ascii="Maiandra GD" w:hAnsi="Maiandra GD"/>
          <w:color w:val="000000"/>
          <w:sz w:val="20"/>
        </w:rPr>
        <w:tab/>
        <w:t>Name of Bank ____________________________________________</w:t>
      </w:r>
    </w:p>
    <w:p w:rsidR="00B95765" w:rsidRPr="003A65CA" w:rsidRDefault="00B95765" w:rsidP="009127F9">
      <w:pPr>
        <w:tabs>
          <w:tab w:val="right" w:pos="9000"/>
        </w:tabs>
        <w:suppressAutoHyphens/>
        <w:rPr>
          <w:rFonts w:ascii="Maiandra GD" w:hAnsi="Maiandra GD"/>
          <w:color w:val="000000"/>
          <w:sz w:val="20"/>
        </w:rPr>
      </w:pPr>
      <w:r w:rsidRPr="003A65CA">
        <w:rPr>
          <w:rFonts w:ascii="Maiandra GD" w:hAnsi="Maiandra GD"/>
          <w:color w:val="000000"/>
          <w:sz w:val="20"/>
        </w:rPr>
        <w:tab/>
        <w:t>Address ____________________________________________</w:t>
      </w:r>
    </w:p>
    <w:p w:rsidR="00B95765" w:rsidRDefault="00435A94">
      <w:pPr>
        <w:tabs>
          <w:tab w:val="right" w:pos="9000"/>
        </w:tabs>
        <w:suppressAutoHyphens/>
        <w:rPr>
          <w:color w:val="000000"/>
          <w:sz w:val="20"/>
        </w:rPr>
      </w:pPr>
      <w:r w:rsidRPr="003A65CA">
        <w:rPr>
          <w:rFonts w:ascii="Maiandra GD" w:hAnsi="Maiandra GD"/>
          <w:color w:val="000000"/>
          <w:sz w:val="20"/>
        </w:rPr>
        <w:t xml:space="preserve"> </w:t>
      </w:r>
      <w:r w:rsidR="00B95765" w:rsidRPr="003A65CA">
        <w:rPr>
          <w:rFonts w:ascii="Maiandra GD" w:hAnsi="Maiandra GD"/>
          <w:color w:val="000000"/>
          <w:sz w:val="20"/>
        </w:rPr>
        <w:tab/>
        <w:t>Date ____________________________________</w:t>
      </w:r>
      <w:r w:rsidR="00B95765" w:rsidRPr="003A65CA">
        <w:rPr>
          <w:color w:val="000000"/>
          <w:sz w:val="20"/>
        </w:rPr>
        <w:t>________</w:t>
      </w:r>
    </w:p>
    <w:p w:rsidR="00F91E49" w:rsidRDefault="00F91E49">
      <w:pPr>
        <w:tabs>
          <w:tab w:val="right" w:pos="9000"/>
        </w:tabs>
        <w:suppressAutoHyphens/>
        <w:rPr>
          <w:color w:val="000000"/>
          <w:sz w:val="20"/>
        </w:rPr>
      </w:pPr>
    </w:p>
    <w:p w:rsidR="00F91E49" w:rsidRPr="003A65CA" w:rsidRDefault="00F91E49">
      <w:pPr>
        <w:tabs>
          <w:tab w:val="right" w:pos="9000"/>
        </w:tabs>
        <w:suppressAutoHyphens/>
        <w:rPr>
          <w:color w:val="000000"/>
          <w:sz w:val="20"/>
        </w:rPr>
      </w:pPr>
    </w:p>
    <w:sectPr w:rsidR="00F91E49" w:rsidRPr="003A65CA" w:rsidSect="00F86060">
      <w:footerReference w:type="even" r:id="rId10"/>
      <w:footerReference w:type="default" r:id="rId11"/>
      <w:headerReference w:type="first" r:id="rId12"/>
      <w:footerReference w:type="first" r:id="rId13"/>
      <w:type w:val="nextColumn"/>
      <w:pgSz w:w="11909" w:h="16834" w:code="9"/>
      <w:pgMar w:top="630" w:right="994" w:bottom="180" w:left="1350" w:header="57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3CA" w:rsidRDefault="006073CA">
      <w:r>
        <w:separator/>
      </w:r>
    </w:p>
  </w:endnote>
  <w:endnote w:type="continuationSeparator" w:id="0">
    <w:p w:rsidR="006073CA" w:rsidRDefault="0060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HJBM+TimesNewRoman,Bold">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Aptos Display">
    <w:altName w:val="Arial"/>
    <w:charset w:val="00"/>
    <w:family w:val="swiss"/>
    <w:pitch w:val="variable"/>
    <w:sig w:usb0="00000001" w:usb1="00000003" w:usb2="00000000" w:usb3="00000000" w:csb0="0000019F" w:csb1="00000000"/>
  </w:font>
  <w:font w:name="Tunga">
    <w:panose1 w:val="020B0502040204020203"/>
    <w:charset w:val="00"/>
    <w:family w:val="swiss"/>
    <w:pitch w:val="variable"/>
    <w:sig w:usb0="00400003" w:usb1="00000000" w:usb2="00000000" w:usb3="00000000" w:csb0="00000001"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3F4" w:rsidRDefault="003423F4" w:rsidP="00FD2018">
    <w:pPr>
      <w:pStyle w:val="Footer"/>
      <w:tabs>
        <w:tab w:val="clear" w:pos="4320"/>
        <w:tab w:val="clear" w:pos="8640"/>
        <w:tab w:val="center" w:pos="5040"/>
        <w:tab w:val="left" w:pos="5850"/>
        <w:tab w:val="right" w:pos="10350"/>
      </w:tabs>
      <w:rPr>
        <w:sz w:val="20"/>
      </w:rPr>
    </w:pPr>
    <w:r>
      <w:rPr>
        <w:sz w:val="20"/>
      </w:rPr>
      <w:t xml:space="preserve">CONTRACTOR                                                   Page </w:t>
    </w:r>
    <w:r w:rsidR="008730AD">
      <w:rPr>
        <w:sz w:val="20"/>
      </w:rPr>
      <w:fldChar w:fldCharType="begin"/>
    </w:r>
    <w:r>
      <w:rPr>
        <w:sz w:val="20"/>
      </w:rPr>
      <w:instrText xml:space="preserve"> PAGE </w:instrText>
    </w:r>
    <w:r w:rsidR="008730AD">
      <w:rPr>
        <w:sz w:val="20"/>
      </w:rPr>
      <w:fldChar w:fldCharType="separate"/>
    </w:r>
    <w:r w:rsidR="00081AD1">
      <w:rPr>
        <w:noProof/>
        <w:sz w:val="20"/>
      </w:rPr>
      <w:t>20</w:t>
    </w:r>
    <w:r w:rsidR="008730AD">
      <w:rPr>
        <w:sz w:val="20"/>
      </w:rPr>
      <w:fldChar w:fldCharType="end"/>
    </w:r>
    <w:r>
      <w:rPr>
        <w:sz w:val="20"/>
      </w:rPr>
      <w:t xml:space="preserve"> of </w:t>
    </w:r>
    <w:r w:rsidR="008730AD">
      <w:rPr>
        <w:sz w:val="20"/>
      </w:rPr>
      <w:fldChar w:fldCharType="begin"/>
    </w:r>
    <w:r>
      <w:rPr>
        <w:sz w:val="20"/>
      </w:rPr>
      <w:instrText xml:space="preserve"> NUMPAGES </w:instrText>
    </w:r>
    <w:r w:rsidR="008730AD">
      <w:rPr>
        <w:sz w:val="20"/>
      </w:rPr>
      <w:fldChar w:fldCharType="separate"/>
    </w:r>
    <w:r w:rsidR="00081AD1">
      <w:rPr>
        <w:noProof/>
        <w:sz w:val="20"/>
      </w:rPr>
      <w:t>46</w:t>
    </w:r>
    <w:r w:rsidR="008730AD">
      <w:rPr>
        <w:sz w:val="20"/>
      </w:rPr>
      <w:fldChar w:fldCharType="end"/>
    </w:r>
    <w:r>
      <w:rPr>
        <w:sz w:val="20"/>
      </w:rPr>
      <w:tab/>
      <w:t xml:space="preserve">                                EXECUTIVE ENGINEER</w:t>
    </w:r>
  </w:p>
  <w:p w:rsidR="003423F4" w:rsidRDefault="003423F4" w:rsidP="00C114A9">
    <w:pPr>
      <w:pStyle w:val="Footer"/>
      <w:tabs>
        <w:tab w:val="clear" w:pos="4320"/>
        <w:tab w:val="clear" w:pos="8640"/>
        <w:tab w:val="center" w:pos="5040"/>
        <w:tab w:val="left" w:pos="5850"/>
        <w:tab w:val="right" w:pos="10350"/>
      </w:tabs>
      <w:rPr>
        <w:sz w:val="20"/>
      </w:rPr>
    </w:pPr>
    <w:r>
      <w:rPr>
        <w:sz w:val="20"/>
        <w:lang w:val="en-IN"/>
      </w:rPr>
      <w:tab/>
    </w:r>
    <w:r>
      <w:rPr>
        <w:sz w:val="20"/>
        <w:lang w:val="en-IN"/>
      </w:rPr>
      <w:tab/>
      <w:t xml:space="preserve">              SHIVAJI </w:t>
    </w:r>
    <w:proofErr w:type="gramStart"/>
    <w:r>
      <w:rPr>
        <w:sz w:val="20"/>
        <w:lang w:val="en-IN"/>
      </w:rPr>
      <w:t xml:space="preserve">NAGARA </w:t>
    </w:r>
    <w:r>
      <w:rPr>
        <w:sz w:val="20"/>
      </w:rPr>
      <w:t xml:space="preserve"> DIV</w:t>
    </w:r>
    <w:proofErr w:type="gramEnd"/>
  </w:p>
  <w:p w:rsidR="003423F4" w:rsidRPr="00FD2018" w:rsidRDefault="003423F4" w:rsidP="00FD2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3F4" w:rsidRDefault="003423F4">
    <w:pPr>
      <w:pStyle w:val="Footer"/>
      <w:tabs>
        <w:tab w:val="clear" w:pos="4320"/>
        <w:tab w:val="clear" w:pos="8640"/>
        <w:tab w:val="center" w:pos="5040"/>
        <w:tab w:val="left" w:pos="5850"/>
        <w:tab w:val="right" w:pos="10350"/>
      </w:tabs>
      <w:rPr>
        <w:sz w:val="20"/>
      </w:rPr>
    </w:pPr>
    <w:r>
      <w:rPr>
        <w:sz w:val="20"/>
      </w:rPr>
      <w:t xml:space="preserve">CONTRACTOR                                                   Page </w:t>
    </w:r>
    <w:r w:rsidR="008730AD">
      <w:rPr>
        <w:sz w:val="20"/>
      </w:rPr>
      <w:fldChar w:fldCharType="begin"/>
    </w:r>
    <w:r>
      <w:rPr>
        <w:sz w:val="20"/>
      </w:rPr>
      <w:instrText xml:space="preserve"> PAGE </w:instrText>
    </w:r>
    <w:r w:rsidR="008730AD">
      <w:rPr>
        <w:sz w:val="20"/>
      </w:rPr>
      <w:fldChar w:fldCharType="separate"/>
    </w:r>
    <w:r w:rsidR="00081AD1">
      <w:rPr>
        <w:noProof/>
        <w:sz w:val="20"/>
      </w:rPr>
      <w:t>21</w:t>
    </w:r>
    <w:r w:rsidR="008730AD">
      <w:rPr>
        <w:sz w:val="20"/>
      </w:rPr>
      <w:fldChar w:fldCharType="end"/>
    </w:r>
    <w:r>
      <w:rPr>
        <w:sz w:val="20"/>
      </w:rPr>
      <w:t xml:space="preserve"> of </w:t>
    </w:r>
    <w:r w:rsidR="008730AD">
      <w:rPr>
        <w:sz w:val="20"/>
      </w:rPr>
      <w:fldChar w:fldCharType="begin"/>
    </w:r>
    <w:r>
      <w:rPr>
        <w:sz w:val="20"/>
      </w:rPr>
      <w:instrText xml:space="preserve"> NUMPAGES </w:instrText>
    </w:r>
    <w:r w:rsidR="008730AD">
      <w:rPr>
        <w:sz w:val="20"/>
      </w:rPr>
      <w:fldChar w:fldCharType="separate"/>
    </w:r>
    <w:r w:rsidR="00081AD1">
      <w:rPr>
        <w:noProof/>
        <w:sz w:val="20"/>
      </w:rPr>
      <w:t>46</w:t>
    </w:r>
    <w:r w:rsidR="008730AD">
      <w:rPr>
        <w:sz w:val="20"/>
      </w:rPr>
      <w:fldChar w:fldCharType="end"/>
    </w:r>
    <w:r>
      <w:rPr>
        <w:sz w:val="20"/>
      </w:rPr>
      <w:tab/>
      <w:t xml:space="preserve">                             EXECUTIVE ENGINEER</w:t>
    </w:r>
  </w:p>
  <w:p w:rsidR="003423F4" w:rsidRDefault="003423F4" w:rsidP="00C114A9">
    <w:pPr>
      <w:pStyle w:val="Footer"/>
      <w:tabs>
        <w:tab w:val="clear" w:pos="4320"/>
        <w:tab w:val="clear" w:pos="8640"/>
        <w:tab w:val="center" w:pos="5040"/>
        <w:tab w:val="left" w:pos="5850"/>
        <w:tab w:val="right" w:pos="10350"/>
      </w:tabs>
      <w:rPr>
        <w:sz w:val="20"/>
      </w:rPr>
    </w:pPr>
    <w:r>
      <w:rPr>
        <w:sz w:val="20"/>
        <w:lang w:val="en-IN"/>
      </w:rPr>
      <w:tab/>
    </w:r>
    <w:r>
      <w:rPr>
        <w:sz w:val="20"/>
        <w:lang w:val="en-IN"/>
      </w:rPr>
      <w:tab/>
      <w:t xml:space="preserve">            SHIVAJI NAGAR </w:t>
    </w:r>
    <w:r>
      <w:rPr>
        <w:sz w:val="20"/>
      </w:rPr>
      <w:t>DIV</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3F4" w:rsidRDefault="003423F4" w:rsidP="00FD2018">
    <w:pPr>
      <w:pStyle w:val="Footer"/>
      <w:tabs>
        <w:tab w:val="clear" w:pos="4320"/>
        <w:tab w:val="clear" w:pos="8640"/>
        <w:tab w:val="center" w:pos="5040"/>
        <w:tab w:val="left" w:pos="5850"/>
        <w:tab w:val="right" w:pos="10350"/>
      </w:tabs>
      <w:rPr>
        <w:sz w:val="20"/>
      </w:rPr>
    </w:pPr>
    <w:r>
      <w:rPr>
        <w:sz w:val="20"/>
      </w:rPr>
      <w:t xml:space="preserve">CONTRACTOR                                                   Page </w:t>
    </w:r>
    <w:r w:rsidR="008730AD">
      <w:rPr>
        <w:sz w:val="20"/>
      </w:rPr>
      <w:fldChar w:fldCharType="begin"/>
    </w:r>
    <w:r>
      <w:rPr>
        <w:sz w:val="20"/>
      </w:rPr>
      <w:instrText xml:space="preserve"> PAGE </w:instrText>
    </w:r>
    <w:r w:rsidR="008730AD">
      <w:rPr>
        <w:sz w:val="20"/>
      </w:rPr>
      <w:fldChar w:fldCharType="separate"/>
    </w:r>
    <w:r w:rsidR="00081AD1">
      <w:rPr>
        <w:noProof/>
        <w:sz w:val="20"/>
      </w:rPr>
      <w:t>1</w:t>
    </w:r>
    <w:r w:rsidR="008730AD">
      <w:rPr>
        <w:sz w:val="20"/>
      </w:rPr>
      <w:fldChar w:fldCharType="end"/>
    </w:r>
    <w:r>
      <w:rPr>
        <w:sz w:val="20"/>
      </w:rPr>
      <w:t xml:space="preserve"> of </w:t>
    </w:r>
    <w:r w:rsidR="008730AD">
      <w:rPr>
        <w:sz w:val="20"/>
      </w:rPr>
      <w:fldChar w:fldCharType="begin"/>
    </w:r>
    <w:r>
      <w:rPr>
        <w:sz w:val="20"/>
      </w:rPr>
      <w:instrText xml:space="preserve"> NUMPAGES </w:instrText>
    </w:r>
    <w:r w:rsidR="008730AD">
      <w:rPr>
        <w:sz w:val="20"/>
      </w:rPr>
      <w:fldChar w:fldCharType="separate"/>
    </w:r>
    <w:r w:rsidR="00081AD1">
      <w:rPr>
        <w:noProof/>
        <w:sz w:val="20"/>
      </w:rPr>
      <w:t>46</w:t>
    </w:r>
    <w:r w:rsidR="008730AD">
      <w:rPr>
        <w:sz w:val="20"/>
      </w:rPr>
      <w:fldChar w:fldCharType="end"/>
    </w:r>
    <w:r>
      <w:rPr>
        <w:sz w:val="20"/>
      </w:rPr>
      <w:tab/>
      <w:t xml:space="preserve">                             EXECUTIVE ENGINEER</w:t>
    </w:r>
  </w:p>
  <w:p w:rsidR="003423F4" w:rsidRDefault="003423F4" w:rsidP="009E10DE">
    <w:pPr>
      <w:pStyle w:val="Footer"/>
      <w:tabs>
        <w:tab w:val="clear" w:pos="4320"/>
        <w:tab w:val="clear" w:pos="8640"/>
        <w:tab w:val="center" w:pos="5040"/>
        <w:tab w:val="left" w:pos="5850"/>
        <w:tab w:val="right" w:pos="10350"/>
      </w:tabs>
      <w:rPr>
        <w:sz w:val="20"/>
      </w:rPr>
    </w:pPr>
    <w:r>
      <w:rPr>
        <w:sz w:val="20"/>
        <w:lang w:val="en-IN"/>
      </w:rPr>
      <w:tab/>
    </w:r>
    <w:r>
      <w:rPr>
        <w:sz w:val="20"/>
        <w:lang w:val="en-IN"/>
      </w:rPr>
      <w:tab/>
      <w:t xml:space="preserve">        SHIVAJI </w:t>
    </w:r>
    <w:proofErr w:type="gramStart"/>
    <w:r>
      <w:rPr>
        <w:sz w:val="20"/>
        <w:lang w:val="en-IN"/>
      </w:rPr>
      <w:t xml:space="preserve">NAGARA </w:t>
    </w:r>
    <w:r>
      <w:rPr>
        <w:sz w:val="20"/>
      </w:rPr>
      <w:t xml:space="preserve"> DIV</w:t>
    </w:r>
    <w:proofErr w:type="gramEnd"/>
  </w:p>
  <w:p w:rsidR="003423F4" w:rsidRPr="00FD2018" w:rsidRDefault="003423F4" w:rsidP="00FD2018">
    <w:pPr>
      <w:pStyle w:val="Footer"/>
    </w:pPr>
  </w:p>
  <w:p w:rsidR="003423F4" w:rsidRPr="00FD2018" w:rsidRDefault="003423F4" w:rsidP="00FD2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3CA" w:rsidRDefault="006073CA">
      <w:r>
        <w:separator/>
      </w:r>
    </w:p>
  </w:footnote>
  <w:footnote w:type="continuationSeparator" w:id="0">
    <w:p w:rsidR="006073CA" w:rsidRDefault="006073CA">
      <w:r>
        <w:continuationSeparator/>
      </w:r>
    </w:p>
  </w:footnote>
  <w:footnote w:id="1">
    <w:p w:rsidR="003423F4" w:rsidRPr="003863CA" w:rsidRDefault="003423F4">
      <w:pPr>
        <w:pStyle w:val="FootnoteText"/>
        <w:rPr>
          <w:b/>
          <w:color w:val="FFFFFF" w:themeColor="background1"/>
        </w:rPr>
      </w:pPr>
      <w:r w:rsidRPr="003863CA">
        <w:rPr>
          <w:rStyle w:val="FootnoteReference"/>
          <w:b/>
          <w:color w:val="FFFFFF" w:themeColor="background1"/>
          <w:sz w:val="24"/>
        </w:rPr>
        <w:footnoteRef/>
      </w:r>
      <w:r w:rsidRPr="003863CA">
        <w:rPr>
          <w:b/>
          <w:color w:val="FFFFFF" w:themeColor="background1"/>
          <w:sz w:val="24"/>
          <w:lang w:val="es-ES"/>
        </w:rPr>
        <w:t xml:space="preserve"> </w:t>
      </w:r>
      <w:proofErr w:type="spellStart"/>
      <w:r w:rsidRPr="003863CA">
        <w:rPr>
          <w:b/>
          <w:color w:val="FFFFFF" w:themeColor="background1"/>
          <w:sz w:val="24"/>
          <w:lang w:val="es-ES"/>
        </w:rPr>
        <w:t>Refer</w:t>
      </w:r>
      <w:proofErr w:type="spellEnd"/>
      <w:r w:rsidRPr="003863CA">
        <w:rPr>
          <w:b/>
          <w:color w:val="FFFFFF" w:themeColor="background1"/>
          <w:sz w:val="24"/>
          <w:lang w:val="es-ES"/>
        </w:rPr>
        <w:t xml:space="preserve"> GOK circular No. </w:t>
      </w:r>
      <w:r w:rsidRPr="003863CA">
        <w:rPr>
          <w:b/>
          <w:color w:val="FFFFFF" w:themeColor="background1"/>
          <w:sz w:val="24"/>
        </w:rPr>
        <w:t>PWD 1359 SO/FC 2001 (P-2) dated 30th June 2003.</w:t>
      </w:r>
    </w:p>
  </w:footnote>
  <w:footnote w:id="2">
    <w:p w:rsidR="003423F4" w:rsidRPr="003863CA" w:rsidRDefault="003423F4">
      <w:pPr>
        <w:pStyle w:val="FootnoteText"/>
        <w:rPr>
          <w:color w:val="FFFFFF" w:themeColor="background1"/>
        </w:rPr>
      </w:pPr>
      <w:r w:rsidRPr="003863CA">
        <w:rPr>
          <w:rStyle w:val="FootnoteReference"/>
          <w:color w:val="FFFFFF" w:themeColor="background1"/>
        </w:rPr>
        <w:footnoteRef/>
      </w:r>
      <w:r w:rsidRPr="003863CA">
        <w:rPr>
          <w:color w:val="FFFFFF" w:themeColor="background1"/>
        </w:rPr>
        <w:t xml:space="preserve">  </w:t>
      </w:r>
      <w:proofErr w:type="gramStart"/>
      <w:r w:rsidRPr="003863CA">
        <w:rPr>
          <w:color w:val="FFFFFF" w:themeColor="background1"/>
        </w:rPr>
        <w:t>The evaluation of the technical aspects contained in the first cover should be completed within a reasonable period and the time gap between the opening of the first and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w:t>
      </w:r>
      <w:proofErr w:type="gramEnd"/>
      <w:r w:rsidRPr="003863CA">
        <w:rPr>
          <w:color w:val="FFFFFF" w:themeColor="background1"/>
        </w:rPr>
        <w:t xml:space="preserve"> If it exceeds 60 </w:t>
      </w:r>
      <w:proofErr w:type="gramStart"/>
      <w:r w:rsidRPr="003863CA">
        <w:rPr>
          <w:color w:val="FFFFFF" w:themeColor="background1"/>
        </w:rPr>
        <w:t>days</w:t>
      </w:r>
      <w:proofErr w:type="gramEnd"/>
      <w:r w:rsidRPr="003863CA">
        <w:rPr>
          <w:color w:val="FFFFFF" w:themeColor="background1"/>
        </w:rPr>
        <w:t xml:space="preserve"> the tenders shall be </w:t>
      </w:r>
      <w:proofErr w:type="spellStart"/>
      <w:r w:rsidRPr="003863CA">
        <w:rPr>
          <w:color w:val="FFFFFF" w:themeColor="background1"/>
        </w:rPr>
        <w:t>reinvited</w:t>
      </w:r>
      <w:proofErr w:type="spellEnd"/>
      <w:r w:rsidRPr="003863CA">
        <w:rPr>
          <w:color w:val="FFFFFF" w:themeColor="background1"/>
        </w:rPr>
        <w:t>.</w:t>
      </w:r>
    </w:p>
  </w:footnote>
  <w:footnote w:id="3">
    <w:p w:rsidR="003423F4" w:rsidRPr="003863CA" w:rsidRDefault="003423F4">
      <w:pPr>
        <w:pStyle w:val="FootnoteText"/>
        <w:rPr>
          <w:color w:val="FFFFFF" w:themeColor="background1"/>
        </w:rPr>
      </w:pPr>
      <w:r w:rsidRPr="003863CA">
        <w:rPr>
          <w:rStyle w:val="FootnoteReference"/>
          <w:color w:val="FFFFFF" w:themeColor="background1"/>
        </w:rPr>
        <w:footnoteRef/>
      </w:r>
      <w:r w:rsidRPr="003863CA">
        <w:rPr>
          <w:color w:val="FFFFFF" w:themeColor="background1"/>
        </w:rPr>
        <w:t xml:space="preserve"> Clause 25(2) of Chapter VI of KTPP Rules 2000 states that </w:t>
      </w:r>
      <w:proofErr w:type="gramStart"/>
      <w:r w:rsidRPr="003863CA">
        <w:rPr>
          <w:color w:val="FFFFFF" w:themeColor="background1"/>
        </w:rPr>
        <w:t>“ in</w:t>
      </w:r>
      <w:proofErr w:type="gramEnd"/>
      <w:r w:rsidRPr="003863CA">
        <w:rPr>
          <w:color w:val="FFFFFF" w:themeColor="background1"/>
        </w:rPr>
        <w:t xml:space="preserve"> case of discrepancy between the price quoted in words and figures, the lower of the two shall be considered”.</w:t>
      </w:r>
    </w:p>
  </w:footnote>
  <w:footnote w:id="4">
    <w:p w:rsidR="003423F4" w:rsidRPr="003E2EE7" w:rsidRDefault="003423F4">
      <w:pPr>
        <w:pStyle w:val="FootnoteText"/>
        <w:rPr>
          <w:color w:val="FFFFFF" w:themeColor="background1"/>
        </w:rPr>
      </w:pPr>
      <w:r w:rsidRPr="003E2EE7">
        <w:rPr>
          <w:rStyle w:val="FootnoteReference"/>
          <w:color w:val="FFFFFF" w:themeColor="background1"/>
        </w:rPr>
        <w:footnoteRef/>
      </w:r>
      <w:r w:rsidRPr="003E2EE7">
        <w:rPr>
          <w:color w:val="FFFFFF" w:themeColor="background1"/>
        </w:rPr>
        <w:t xml:space="preserve"> Items of work for which data is requested should tally with that specified in ITT Clause 3</w:t>
      </w:r>
    </w:p>
  </w:footnote>
  <w:footnote w:id="5">
    <w:p w:rsidR="003423F4" w:rsidRPr="003E2EE7" w:rsidRDefault="003423F4">
      <w:pPr>
        <w:pStyle w:val="FootnoteText"/>
        <w:rPr>
          <w:color w:val="FFFFFF" w:themeColor="background1"/>
        </w:rPr>
      </w:pPr>
      <w:r w:rsidRPr="003E2EE7">
        <w:rPr>
          <w:rStyle w:val="FootnoteReference"/>
          <w:color w:val="FFFFFF" w:themeColor="background1"/>
        </w:rPr>
        <w:footnoteRef/>
      </w:r>
      <w:r w:rsidRPr="003E2EE7">
        <w:rPr>
          <w:color w:val="FFFFFF" w:themeColor="background1"/>
        </w:rPr>
        <w:t xml:space="preserve"> The item of equipment, required number and capacity should match with those specified in ITT Clause 3.3 (a)</w:t>
      </w:r>
    </w:p>
  </w:footnote>
  <w:footnote w:id="6">
    <w:p w:rsidR="003423F4" w:rsidRDefault="003423F4">
      <w:pPr>
        <w:pStyle w:val="FootnoteText"/>
      </w:pPr>
      <w:r>
        <w:rPr>
          <w:rStyle w:val="FootnoteReference"/>
        </w:rPr>
        <w:footnoteRef/>
      </w:r>
      <w:r>
        <w:t xml:space="preserve"> </w:t>
      </w:r>
      <w:r>
        <w:rPr>
          <w:sz w:val="18"/>
        </w:rPr>
        <w:t>To be filled in by the Tenderer, together with his particulars and date of submission at the bottom of the Form of Tender</w:t>
      </w:r>
    </w:p>
  </w:footnote>
  <w:footnote w:id="7">
    <w:p w:rsidR="003423F4" w:rsidRDefault="003423F4">
      <w:pPr>
        <w:pStyle w:val="FootnoteText"/>
      </w:pPr>
      <w:r>
        <w:rPr>
          <w:rStyle w:val="FootnoteReference"/>
        </w:rPr>
        <w:footnoteRef/>
      </w:r>
      <w:r>
        <w:t xml:space="preserve">  Add any other Organization considered suitable.</w:t>
      </w:r>
    </w:p>
  </w:footnote>
  <w:footnote w:id="8">
    <w:p w:rsidR="003423F4" w:rsidRPr="00B55DAD" w:rsidRDefault="003423F4">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At the time of preparation of the tender </w:t>
      </w:r>
      <w:proofErr w:type="gramStart"/>
      <w:r w:rsidRPr="00B55DAD">
        <w:rPr>
          <w:color w:val="FFFFFF" w:themeColor="background1"/>
        </w:rPr>
        <w:t>document</w:t>
      </w:r>
      <w:proofErr w:type="gramEnd"/>
      <w:r w:rsidRPr="00B55DAD">
        <w:rPr>
          <w:color w:val="FFFFFF" w:themeColor="background1"/>
        </w:rPr>
        <w:t xml:space="preserve"> give the period required for completion of whole work and the milestones. When the Agreement is drawn after award of </w:t>
      </w:r>
      <w:proofErr w:type="gramStart"/>
      <w:r w:rsidRPr="00B55DAD">
        <w:rPr>
          <w:color w:val="FFFFFF" w:themeColor="background1"/>
        </w:rPr>
        <w:t>contract</w:t>
      </w:r>
      <w:proofErr w:type="gramEnd"/>
      <w:r w:rsidRPr="00B55DAD">
        <w:rPr>
          <w:color w:val="FFFFFF" w:themeColor="background1"/>
        </w:rPr>
        <w:t xml:space="preserve"> the dates can be put in.</w:t>
      </w:r>
    </w:p>
  </w:footnote>
  <w:footnote w:id="9">
    <w:p w:rsidR="003423F4" w:rsidRPr="00B55DAD" w:rsidRDefault="003423F4">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At the time of preparation of the tender document give the period after the issue of work order, when the site would be made available to the contractor, for example ‘one week after the issue of work order’</w:t>
      </w:r>
    </w:p>
  </w:footnote>
  <w:footnote w:id="10">
    <w:p w:rsidR="003423F4" w:rsidRPr="00B55DAD" w:rsidRDefault="003423F4">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The period should depend up on the period required for testing of the work. In case of building it could be 12 months (passing of one rainy season); for pipe laying work, tanks, water retaining structures, the time required for testing; for canals, </w:t>
      </w:r>
      <w:proofErr w:type="spellStart"/>
      <w:r w:rsidRPr="00B55DAD">
        <w:rPr>
          <w:color w:val="FFFFFF" w:themeColor="background1"/>
        </w:rPr>
        <w:t>liningks</w:t>
      </w:r>
      <w:proofErr w:type="spellEnd"/>
      <w:r w:rsidRPr="00B55DAD">
        <w:rPr>
          <w:color w:val="FFFFFF" w:themeColor="background1"/>
        </w:rPr>
        <w:t>, the passing of one monsoon or running of  canal whichever is lower; roads and highways passing of one monsoon (12 months)</w:t>
      </w:r>
    </w:p>
  </w:footnote>
  <w:footnote w:id="11">
    <w:p w:rsidR="003423F4" w:rsidRPr="00B55DAD" w:rsidRDefault="003423F4" w:rsidP="0068505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footnote>
  <w:footnote w:id="12">
    <w:p w:rsidR="003423F4" w:rsidRPr="00B55DAD" w:rsidRDefault="003423F4">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Employer to specify as per requirement. Exclusions if any </w:t>
      </w:r>
      <w:proofErr w:type="gramStart"/>
      <w:r w:rsidRPr="00B55DAD">
        <w:rPr>
          <w:color w:val="FFFFFF" w:themeColor="background1"/>
        </w:rPr>
        <w:t>should also be specified</w:t>
      </w:r>
      <w:proofErr w:type="gramEnd"/>
      <w:r w:rsidRPr="00B55DAD">
        <w:rPr>
          <w:color w:val="FFFFFF" w:themeColor="background1"/>
        </w:rPr>
        <w:t>.</w:t>
      </w:r>
    </w:p>
  </w:footnote>
  <w:footnote w:id="13">
    <w:p w:rsidR="003423F4" w:rsidRPr="00B55DAD" w:rsidRDefault="003423F4">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Specify an appropriate figure. For normal works it could be Rs.20 lakhs to cover 4 persons @Rs.5 lakhs each.                                                                                                                                                                                                                                                                                                                                                                                                                                                                                                                                                                                                                                       </w:t>
      </w:r>
    </w:p>
  </w:footnote>
  <w:footnote w:id="14">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The Formula has some normal components. It should be changed if need be to suit the nature of the work.</w:t>
      </w:r>
    </w:p>
  </w:footnote>
  <w:footnote w:id="15">
    <w:p w:rsidR="003423F4" w:rsidRPr="00B55DAD" w:rsidRDefault="003423F4" w:rsidP="00BA36AE">
      <w:pPr>
        <w:pStyle w:val="FootnoteText"/>
        <w:rPr>
          <w:i/>
          <w:iCs/>
          <w:color w:val="FFFFFF" w:themeColor="background1"/>
        </w:rPr>
      </w:pPr>
      <w:r w:rsidRPr="00B55DAD">
        <w:rPr>
          <w:rStyle w:val="FootnoteReference"/>
          <w:color w:val="FFFFFF" w:themeColor="background1"/>
        </w:rPr>
        <w:footnoteRef/>
      </w:r>
      <w:r w:rsidRPr="00B55DAD">
        <w:rPr>
          <w:color w:val="FFFFFF" w:themeColor="background1"/>
        </w:rPr>
        <w:t xml:space="preserve"> The Index numbers are available in the web site </w:t>
      </w:r>
      <w:r w:rsidRPr="00B55DAD">
        <w:rPr>
          <w:i/>
          <w:iCs/>
          <w:color w:val="FFFFFF" w:themeColor="background1"/>
        </w:rPr>
        <w:t>http://labourbureau.nic.in/indtab.html</w:t>
      </w:r>
    </w:p>
  </w:footnote>
  <w:footnote w:id="16">
    <w:p w:rsidR="003423F4" w:rsidRPr="00B55DAD" w:rsidRDefault="003423F4" w:rsidP="00BA36AE">
      <w:pPr>
        <w:pStyle w:val="FootnoteText"/>
        <w:rPr>
          <w:i/>
          <w:iCs/>
          <w:color w:val="FFFFFF" w:themeColor="background1"/>
        </w:rPr>
      </w:pPr>
      <w:r w:rsidRPr="00B55DAD">
        <w:rPr>
          <w:rStyle w:val="FootnoteReference"/>
          <w:color w:val="FFFFFF" w:themeColor="background1"/>
        </w:rPr>
        <w:footnoteRef/>
      </w:r>
      <w:r w:rsidRPr="00B55DAD">
        <w:rPr>
          <w:color w:val="FFFFFF" w:themeColor="background1"/>
        </w:rPr>
        <w:t xml:space="preserve"> The index number are available in the web site </w:t>
      </w:r>
      <w:r w:rsidRPr="00B55DAD">
        <w:rPr>
          <w:i/>
          <w:iCs/>
          <w:color w:val="FFFFFF" w:themeColor="background1"/>
        </w:rPr>
        <w:t>http://eaindustry.nic.in</w:t>
      </w:r>
    </w:p>
  </w:footnote>
  <w:footnote w:id="17">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This </w:t>
      </w:r>
      <w:proofErr w:type="gramStart"/>
      <w:r w:rsidRPr="00B55DAD">
        <w:rPr>
          <w:color w:val="FFFFFF" w:themeColor="background1"/>
        </w:rPr>
        <w:t>may be changed</w:t>
      </w:r>
      <w:proofErr w:type="gramEnd"/>
      <w:r w:rsidRPr="00B55DAD">
        <w:rPr>
          <w:color w:val="FFFFFF" w:themeColor="background1"/>
        </w:rPr>
        <w:t xml:space="preserve"> to any other type of cement depending on the nature of work.</w:t>
      </w:r>
    </w:p>
  </w:footnote>
  <w:footnote w:id="18">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This may be changed depending on the major type of steel used depending on the nature of work</w:t>
      </w:r>
    </w:p>
  </w:footnote>
  <w:footnote w:id="19">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Insert the nearest location of POL Depot</w:t>
      </w:r>
    </w:p>
  </w:footnote>
  <w:footnote w:id="20">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This </w:t>
      </w:r>
      <w:proofErr w:type="gramStart"/>
      <w:r w:rsidRPr="00B55DAD">
        <w:rPr>
          <w:color w:val="FFFFFF" w:themeColor="background1"/>
        </w:rPr>
        <w:t>could be appropriately changed</w:t>
      </w:r>
      <w:proofErr w:type="gramEnd"/>
      <w:r w:rsidRPr="00B55DAD">
        <w:rPr>
          <w:color w:val="FFFFFF" w:themeColor="background1"/>
        </w:rPr>
        <w:t xml:space="preserve"> to any other item depending on the nature of work.</w:t>
      </w:r>
    </w:p>
  </w:footnote>
  <w:footnote w:id="21">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This </w:t>
      </w:r>
      <w:proofErr w:type="gramStart"/>
      <w:r w:rsidRPr="00B55DAD">
        <w:rPr>
          <w:color w:val="FFFFFF" w:themeColor="background1"/>
        </w:rPr>
        <w:t>could be appropriately changed</w:t>
      </w:r>
      <w:proofErr w:type="gramEnd"/>
      <w:r w:rsidRPr="00B55DAD">
        <w:rPr>
          <w:color w:val="FFFFFF" w:themeColor="background1"/>
        </w:rPr>
        <w:t xml:space="preserve"> to any other item depending on the nature of the work.</w:t>
      </w:r>
    </w:p>
  </w:footnote>
  <w:footnote w:id="22">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Add, delete or change depending on the nature of work.</w:t>
      </w:r>
    </w:p>
  </w:footnote>
  <w:footnote w:id="23">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The percentages have to be approximately </w:t>
      </w:r>
      <w:proofErr w:type="gramStart"/>
      <w:r w:rsidRPr="00B55DAD">
        <w:rPr>
          <w:color w:val="FFFFFF" w:themeColor="background1"/>
        </w:rPr>
        <w:t>worked out</w:t>
      </w:r>
      <w:proofErr w:type="gramEnd"/>
      <w:r w:rsidRPr="00B55DAD">
        <w:rPr>
          <w:color w:val="FFFFFF" w:themeColor="background1"/>
        </w:rPr>
        <w:t xml:space="preserve"> on the estimates of cost and incorporated in the tender document before issue. It </w:t>
      </w:r>
      <w:proofErr w:type="gramStart"/>
      <w:r w:rsidRPr="00B55DAD">
        <w:rPr>
          <w:color w:val="FFFFFF" w:themeColor="background1"/>
        </w:rPr>
        <w:t>shall not be changed</w:t>
      </w:r>
      <w:proofErr w:type="gramEnd"/>
      <w:r w:rsidRPr="00B55DAD">
        <w:rPr>
          <w:color w:val="FFFFFF" w:themeColor="background1"/>
        </w:rPr>
        <w:t xml:space="preserve"> even if there is change of scope of work during execution.</w:t>
      </w:r>
    </w:p>
  </w:footnote>
  <w:footnote w:id="24">
    <w:p w:rsidR="003423F4" w:rsidRPr="00B55DAD" w:rsidRDefault="003423F4" w:rsidP="00BA36AE">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The components could be </w:t>
      </w:r>
      <w:proofErr w:type="gramStart"/>
      <w:r w:rsidRPr="00B55DAD">
        <w:rPr>
          <w:color w:val="FFFFFF" w:themeColor="background1"/>
        </w:rPr>
        <w:t>added or deleted</w:t>
      </w:r>
      <w:proofErr w:type="gramEnd"/>
      <w:r w:rsidRPr="00B55DAD">
        <w:rPr>
          <w:color w:val="FFFFFF" w:themeColor="background1"/>
        </w:rPr>
        <w:t xml:space="preserve"> or changed depending on the nature of the work.</w:t>
      </w:r>
    </w:p>
  </w:footnote>
  <w:footnote w:id="25">
    <w:p w:rsidR="003423F4" w:rsidRPr="00B55DAD" w:rsidRDefault="003423F4">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The amount is usually computed </w:t>
      </w:r>
      <w:proofErr w:type="gramStart"/>
      <w:r w:rsidRPr="00B55DAD">
        <w:rPr>
          <w:color w:val="FFFFFF" w:themeColor="background1"/>
        </w:rPr>
        <w:t>on the basis of</w:t>
      </w:r>
      <w:proofErr w:type="gramEnd"/>
      <w:r w:rsidRPr="00B55DAD">
        <w:rPr>
          <w:color w:val="FFFFFF" w:themeColor="background1"/>
        </w:rPr>
        <w:t xml:space="preserve"> 0.1% of the contract price per day. The amount has to </w:t>
      </w:r>
      <w:proofErr w:type="gramStart"/>
      <w:r w:rsidRPr="00B55DAD">
        <w:rPr>
          <w:color w:val="FFFFFF" w:themeColor="background1"/>
        </w:rPr>
        <w:t>be specified</w:t>
      </w:r>
      <w:proofErr w:type="gramEnd"/>
      <w:r w:rsidRPr="00B55DAD">
        <w:rPr>
          <w:color w:val="FFFFFF" w:themeColor="background1"/>
        </w:rPr>
        <w:t xml:space="preserve"> as a round figure nearest to the hundred.</w:t>
      </w:r>
    </w:p>
  </w:footnote>
  <w:footnote w:id="26">
    <w:p w:rsidR="003423F4" w:rsidRPr="00B55DAD" w:rsidRDefault="003423F4" w:rsidP="007C78F8">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To be filled up by the Employer before issue of the tender document; say ‘Three or four months’</w:t>
      </w:r>
    </w:p>
  </w:footnote>
  <w:footnote w:id="27">
    <w:p w:rsidR="003423F4" w:rsidRPr="00B55DAD" w:rsidRDefault="003423F4" w:rsidP="007C78F8">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Score out is not applicable.</w:t>
      </w:r>
    </w:p>
  </w:footnote>
  <w:footnote w:id="28">
    <w:p w:rsidR="003423F4" w:rsidRPr="00B55DAD" w:rsidRDefault="003423F4" w:rsidP="007C78F8">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Completion drawings</w:t>
      </w:r>
    </w:p>
  </w:footnote>
  <w:footnote w:id="29">
    <w:p w:rsidR="003423F4" w:rsidRPr="00B55DAD" w:rsidRDefault="003423F4" w:rsidP="007C78F8">
      <w:pPr>
        <w:pStyle w:val="FootnoteText"/>
        <w:rPr>
          <w:color w:val="FFFFFF" w:themeColor="background1"/>
        </w:rPr>
      </w:pPr>
      <w:r w:rsidRPr="00B55DAD">
        <w:rPr>
          <w:rStyle w:val="FootnoteReference"/>
          <w:color w:val="FFFFFF" w:themeColor="background1"/>
        </w:rPr>
        <w:footnoteRef/>
      </w:r>
      <w:r w:rsidRPr="00B55DAD">
        <w:rPr>
          <w:color w:val="FFFFFF" w:themeColor="background1"/>
        </w:rPr>
        <w:t xml:space="preserve"> Specify an appropriate scale</w:t>
      </w:r>
    </w:p>
  </w:footnote>
  <w:footnote w:id="30">
    <w:p w:rsidR="003423F4" w:rsidRDefault="003423F4" w:rsidP="007C78F8">
      <w:pPr>
        <w:pStyle w:val="FootnoteText"/>
      </w:pPr>
      <w:r>
        <w:rPr>
          <w:rStyle w:val="FootnoteReference"/>
        </w:rPr>
        <w:footnoteRef/>
      </w:r>
      <w:r>
        <w:t xml:space="preserve">  Score out which ever is not applicable.</w:t>
      </w:r>
    </w:p>
  </w:footnote>
  <w:footnote w:id="31">
    <w:p w:rsidR="003423F4" w:rsidRPr="0095300A" w:rsidRDefault="003423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color w:val="FFFFFF" w:themeColor="background1"/>
          <w:sz w:val="20"/>
        </w:rPr>
      </w:pPr>
      <w:r w:rsidRPr="0095300A">
        <w:rPr>
          <w:rStyle w:val="FootnoteReference"/>
          <w:color w:val="FFFFFF" w:themeColor="background1"/>
        </w:rPr>
        <w:footnoteRef/>
      </w:r>
      <w:r w:rsidRPr="0095300A">
        <w:rPr>
          <w:color w:val="FFFFFF" w:themeColor="background1"/>
        </w:rPr>
        <w:t xml:space="preserve"> </w:t>
      </w:r>
      <w:r w:rsidRPr="0095300A">
        <w:rPr>
          <w:color w:val="FFFFFF" w:themeColor="background1"/>
          <w:sz w:val="20"/>
        </w:rPr>
        <w:t xml:space="preserve">An amount shall be inserted by the Guarantor, representing the percentage of the Contract Price specified in the Contract </w:t>
      </w:r>
    </w:p>
  </w:footnote>
  <w:footnote w:id="32">
    <w:p w:rsidR="003423F4" w:rsidRPr="0095300A" w:rsidRDefault="003423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color w:val="FFFFFF" w:themeColor="background1"/>
          <w:sz w:val="20"/>
        </w:rPr>
      </w:pPr>
      <w:r w:rsidRPr="0095300A">
        <w:rPr>
          <w:rStyle w:val="FootnoteReference"/>
          <w:color w:val="FFFFFF" w:themeColor="background1"/>
        </w:rPr>
        <w:footnoteRef/>
      </w:r>
      <w:r w:rsidRPr="0095300A">
        <w:rPr>
          <w:color w:val="FFFFFF" w:themeColor="background1"/>
        </w:rPr>
        <w:t xml:space="preserve"> </w:t>
      </w:r>
      <w:r w:rsidRPr="0095300A">
        <w:rPr>
          <w:color w:val="FFFFFF" w:themeColor="background1"/>
          <w:sz w:val="20"/>
        </w:rPr>
        <w:t xml:space="preserve">An amount shall be inserted by the Guarantor, representing the percentage of the Contract Price specified in the Contract </w:t>
      </w:r>
    </w:p>
    <w:p w:rsidR="003423F4" w:rsidRPr="0095300A" w:rsidRDefault="003423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FFFFFF" w:themeColor="background1"/>
          <w:sz w:val="20"/>
        </w:rPr>
      </w:pPr>
    </w:p>
    <w:p w:rsidR="003423F4" w:rsidRDefault="003423F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3F4" w:rsidRDefault="003423F4">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73C"/>
    <w:multiLevelType w:val="hybridMultilevel"/>
    <w:tmpl w:val="1338C162"/>
    <w:lvl w:ilvl="0" w:tplc="74960E8A">
      <w:start w:val="1"/>
      <w:numFmt w:val="lowerLetter"/>
      <w:lvlText w:val="(%1)"/>
      <w:lvlJc w:val="left"/>
      <w:pPr>
        <w:tabs>
          <w:tab w:val="num" w:pos="1080"/>
        </w:tabs>
        <w:ind w:left="1080" w:hanging="360"/>
      </w:pPr>
      <w:rPr>
        <w:rFonts w:hint="default"/>
        <w:b/>
        <w:color w:val="auto"/>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C23AB"/>
    <w:multiLevelType w:val="hybridMultilevel"/>
    <w:tmpl w:val="8DAEDCAA"/>
    <w:lvl w:ilvl="0" w:tplc="10EA51B0">
      <w:start w:val="5"/>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89F33AE"/>
    <w:multiLevelType w:val="multilevel"/>
    <w:tmpl w:val="189F33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78265AA"/>
    <w:multiLevelType w:val="hybridMultilevel"/>
    <w:tmpl w:val="EE3CF996"/>
    <w:lvl w:ilvl="0" w:tplc="21F2B8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31E38"/>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9317512"/>
    <w:multiLevelType w:val="multilevel"/>
    <w:tmpl w:val="293175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C03188"/>
    <w:multiLevelType w:val="hybridMultilevel"/>
    <w:tmpl w:val="EE74871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2E1636C0"/>
    <w:multiLevelType w:val="multilevel"/>
    <w:tmpl w:val="2E1636C0"/>
    <w:lvl w:ilvl="0">
      <w:start w:val="1"/>
      <w:numFmt w:val="decimal"/>
      <w:lvlText w:val="%1."/>
      <w:lvlJc w:val="left"/>
      <w:pPr>
        <w:ind w:left="720" w:hanging="360"/>
      </w:pPr>
    </w:lvl>
    <w:lvl w:ilvl="1">
      <w:start w:val="1"/>
      <w:numFmt w:val="decimal"/>
      <w:lvlText w:val="%2."/>
      <w:lvlJc w:val="left"/>
      <w:pPr>
        <w:ind w:left="720" w:hanging="360"/>
      </w:pPr>
      <w:rPr>
        <w:rFonts w:ascii="Times New Roman" w:hAnsi="Times New Roman" w:cs="Times New Roman" w:hint="default"/>
        <w:b w:val="0"/>
        <w:bCs w:val="0"/>
        <w:i w:val="0"/>
        <w:sz w:val="20"/>
        <w:szCs w:val="20"/>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7545"/>
    <w:multiLevelType w:val="hybridMultilevel"/>
    <w:tmpl w:val="2E1409E2"/>
    <w:lvl w:ilvl="0" w:tplc="0409000F">
      <w:start w:val="1"/>
      <w:numFmt w:val="decimal"/>
      <w:lvlText w:val="%1."/>
      <w:lvlJc w:val="left"/>
      <w:pPr>
        <w:tabs>
          <w:tab w:val="num" w:pos="810"/>
        </w:tabs>
        <w:ind w:left="810" w:hanging="360"/>
      </w:p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start w:val="1"/>
      <w:numFmt w:val="decimal"/>
      <w:lvlText w:val="%7."/>
      <w:lvlJc w:val="left"/>
      <w:pPr>
        <w:tabs>
          <w:tab w:val="num" w:pos="5130"/>
        </w:tabs>
        <w:ind w:left="5130" w:hanging="360"/>
      </w:pPr>
    </w:lvl>
    <w:lvl w:ilvl="7" w:tplc="04090019">
      <w:start w:val="1"/>
      <w:numFmt w:val="lowerLetter"/>
      <w:lvlText w:val="%8."/>
      <w:lvlJc w:val="left"/>
      <w:pPr>
        <w:tabs>
          <w:tab w:val="num" w:pos="5850"/>
        </w:tabs>
        <w:ind w:left="5850" w:hanging="360"/>
      </w:pPr>
    </w:lvl>
    <w:lvl w:ilvl="8" w:tplc="0409001B">
      <w:start w:val="1"/>
      <w:numFmt w:val="lowerRoman"/>
      <w:lvlText w:val="%9."/>
      <w:lvlJc w:val="right"/>
      <w:pPr>
        <w:tabs>
          <w:tab w:val="num" w:pos="6570"/>
        </w:tabs>
        <w:ind w:left="6570" w:hanging="180"/>
      </w:pPr>
    </w:lvl>
  </w:abstractNum>
  <w:abstractNum w:abstractNumId="21" w15:restartNumberingAfterBreak="0">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5071B2B"/>
    <w:multiLevelType w:val="hybridMultilevel"/>
    <w:tmpl w:val="7EFC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9C03364"/>
    <w:multiLevelType w:val="hybridMultilevel"/>
    <w:tmpl w:val="8F6A5F24"/>
    <w:lvl w:ilvl="0" w:tplc="04090001">
      <w:start w:val="1"/>
      <w:numFmt w:val="bullet"/>
      <w:lvlText w:val=""/>
      <w:lvlJc w:val="left"/>
      <w:pPr>
        <w:ind w:left="2703" w:hanging="360"/>
      </w:pPr>
      <w:rPr>
        <w:rFonts w:ascii="Symbol" w:hAnsi="Symbol" w:hint="default"/>
      </w:rPr>
    </w:lvl>
    <w:lvl w:ilvl="1" w:tplc="04090003" w:tentative="1">
      <w:start w:val="1"/>
      <w:numFmt w:val="bullet"/>
      <w:lvlText w:val="o"/>
      <w:lvlJc w:val="left"/>
      <w:pPr>
        <w:ind w:left="3423" w:hanging="360"/>
      </w:pPr>
      <w:rPr>
        <w:rFonts w:ascii="Courier New" w:hAnsi="Courier New" w:cs="Courier New" w:hint="default"/>
      </w:rPr>
    </w:lvl>
    <w:lvl w:ilvl="2" w:tplc="04090005" w:tentative="1">
      <w:start w:val="1"/>
      <w:numFmt w:val="bullet"/>
      <w:lvlText w:val=""/>
      <w:lvlJc w:val="left"/>
      <w:pPr>
        <w:ind w:left="4143" w:hanging="360"/>
      </w:pPr>
      <w:rPr>
        <w:rFonts w:ascii="Wingdings" w:hAnsi="Wingdings" w:hint="default"/>
      </w:rPr>
    </w:lvl>
    <w:lvl w:ilvl="3" w:tplc="04090001" w:tentative="1">
      <w:start w:val="1"/>
      <w:numFmt w:val="bullet"/>
      <w:lvlText w:val=""/>
      <w:lvlJc w:val="left"/>
      <w:pPr>
        <w:ind w:left="4863" w:hanging="360"/>
      </w:pPr>
      <w:rPr>
        <w:rFonts w:ascii="Symbol" w:hAnsi="Symbol" w:hint="default"/>
      </w:rPr>
    </w:lvl>
    <w:lvl w:ilvl="4" w:tplc="04090003" w:tentative="1">
      <w:start w:val="1"/>
      <w:numFmt w:val="bullet"/>
      <w:lvlText w:val="o"/>
      <w:lvlJc w:val="left"/>
      <w:pPr>
        <w:ind w:left="5583" w:hanging="360"/>
      </w:pPr>
      <w:rPr>
        <w:rFonts w:ascii="Courier New" w:hAnsi="Courier New" w:cs="Courier New" w:hint="default"/>
      </w:rPr>
    </w:lvl>
    <w:lvl w:ilvl="5" w:tplc="04090005" w:tentative="1">
      <w:start w:val="1"/>
      <w:numFmt w:val="bullet"/>
      <w:lvlText w:val=""/>
      <w:lvlJc w:val="left"/>
      <w:pPr>
        <w:ind w:left="6303" w:hanging="360"/>
      </w:pPr>
      <w:rPr>
        <w:rFonts w:ascii="Wingdings" w:hAnsi="Wingdings" w:hint="default"/>
      </w:rPr>
    </w:lvl>
    <w:lvl w:ilvl="6" w:tplc="04090001" w:tentative="1">
      <w:start w:val="1"/>
      <w:numFmt w:val="bullet"/>
      <w:lvlText w:val=""/>
      <w:lvlJc w:val="left"/>
      <w:pPr>
        <w:ind w:left="7023" w:hanging="360"/>
      </w:pPr>
      <w:rPr>
        <w:rFonts w:ascii="Symbol" w:hAnsi="Symbol" w:hint="default"/>
      </w:rPr>
    </w:lvl>
    <w:lvl w:ilvl="7" w:tplc="04090003" w:tentative="1">
      <w:start w:val="1"/>
      <w:numFmt w:val="bullet"/>
      <w:lvlText w:val="o"/>
      <w:lvlJc w:val="left"/>
      <w:pPr>
        <w:ind w:left="7743" w:hanging="360"/>
      </w:pPr>
      <w:rPr>
        <w:rFonts w:ascii="Courier New" w:hAnsi="Courier New" w:cs="Courier New" w:hint="default"/>
      </w:rPr>
    </w:lvl>
    <w:lvl w:ilvl="8" w:tplc="04090005" w:tentative="1">
      <w:start w:val="1"/>
      <w:numFmt w:val="bullet"/>
      <w:lvlText w:val=""/>
      <w:lvlJc w:val="left"/>
      <w:pPr>
        <w:ind w:left="8463" w:hanging="360"/>
      </w:pPr>
      <w:rPr>
        <w:rFonts w:ascii="Wingdings" w:hAnsi="Wingdings" w:hint="default"/>
      </w:rPr>
    </w:lvl>
  </w:abstractNum>
  <w:abstractNum w:abstractNumId="29" w15:restartNumberingAfterBreak="0">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130"/>
        </w:tabs>
        <w:ind w:left="513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3F223C58"/>
    <w:multiLevelType w:val="hybridMultilevel"/>
    <w:tmpl w:val="8910B78A"/>
    <w:lvl w:ilvl="0" w:tplc="AD5C2568">
      <w:start w:val="2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484D761B"/>
    <w:multiLevelType w:val="hybridMultilevel"/>
    <w:tmpl w:val="E306E1EC"/>
    <w:lvl w:ilvl="0" w:tplc="6884E9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55A13A7E"/>
    <w:multiLevelType w:val="hybridMultilevel"/>
    <w:tmpl w:val="97B8DC8A"/>
    <w:lvl w:ilvl="0" w:tplc="5884212C">
      <w:start w:val="1"/>
      <w:numFmt w:val="lowerLetter"/>
      <w:lvlText w:val="(%1)"/>
      <w:lvlJc w:val="left"/>
      <w:pPr>
        <w:tabs>
          <w:tab w:val="num" w:pos="1080"/>
        </w:tabs>
        <w:ind w:left="1080" w:hanging="360"/>
      </w:pPr>
      <w:rPr>
        <w:rFonts w:hint="default"/>
        <w:color w:val="auto"/>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8D65C7E">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3AF7DBB"/>
    <w:multiLevelType w:val="hybridMultilevel"/>
    <w:tmpl w:val="1338C162"/>
    <w:lvl w:ilvl="0" w:tplc="74960E8A">
      <w:start w:val="1"/>
      <w:numFmt w:val="lowerLetter"/>
      <w:lvlText w:val="(%1)"/>
      <w:lvlJc w:val="left"/>
      <w:pPr>
        <w:tabs>
          <w:tab w:val="num" w:pos="1080"/>
        </w:tabs>
        <w:ind w:left="1080" w:hanging="360"/>
      </w:pPr>
      <w:rPr>
        <w:rFonts w:hint="default"/>
        <w:b/>
        <w:color w:val="auto"/>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BA911D5"/>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6D6E6726"/>
    <w:multiLevelType w:val="hybridMultilevel"/>
    <w:tmpl w:val="ED7E9836"/>
    <w:lvl w:ilvl="0" w:tplc="C068EE04">
      <w:start w:val="6"/>
      <w:numFmt w:val="decimal"/>
      <w:lvlText w:val="%1."/>
      <w:lvlJc w:val="left"/>
      <w:pPr>
        <w:tabs>
          <w:tab w:val="num" w:pos="930"/>
        </w:tabs>
        <w:ind w:left="930" w:hanging="570"/>
      </w:pPr>
      <w:rPr>
        <w:rFonts w:hint="default"/>
      </w:rPr>
    </w:lvl>
    <w:lvl w:ilvl="1" w:tplc="E418F91A">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5" w15:restartNumberingAfterBreak="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6" w15:restartNumberingAfterBreak="0">
    <w:nsid w:val="71EB15A6"/>
    <w:multiLevelType w:val="hybridMultilevel"/>
    <w:tmpl w:val="B31A7D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02470"/>
    <w:multiLevelType w:val="multilevel"/>
    <w:tmpl w:val="5602ED0E"/>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51" w15:restartNumberingAfterBreak="0">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33"/>
  </w:num>
  <w:num w:numId="3">
    <w:abstractNumId w:val="33"/>
  </w:num>
  <w:num w:numId="4">
    <w:abstractNumId w:val="33"/>
  </w:num>
  <w:num w:numId="5">
    <w:abstractNumId w:val="50"/>
  </w:num>
  <w:num w:numId="6">
    <w:abstractNumId w:val="2"/>
  </w:num>
  <w:num w:numId="7">
    <w:abstractNumId w:val="49"/>
  </w:num>
  <w:num w:numId="8">
    <w:abstractNumId w:val="48"/>
  </w:num>
  <w:num w:numId="9">
    <w:abstractNumId w:val="30"/>
  </w:num>
  <w:num w:numId="10">
    <w:abstractNumId w:val="39"/>
  </w:num>
  <w:num w:numId="11">
    <w:abstractNumId w:val="45"/>
  </w:num>
  <w:num w:numId="12">
    <w:abstractNumId w:val="41"/>
  </w:num>
  <w:num w:numId="13">
    <w:abstractNumId w:val="32"/>
  </w:num>
  <w:num w:numId="14">
    <w:abstractNumId w:val="9"/>
  </w:num>
  <w:num w:numId="15">
    <w:abstractNumId w:val="22"/>
  </w:num>
  <w:num w:numId="16">
    <w:abstractNumId w:val="21"/>
  </w:num>
  <w:num w:numId="17">
    <w:abstractNumId w:val="40"/>
  </w:num>
  <w:num w:numId="18">
    <w:abstractNumId w:val="47"/>
  </w:num>
  <w:num w:numId="19">
    <w:abstractNumId w:val="8"/>
  </w:num>
  <w:num w:numId="20">
    <w:abstractNumId w:val="29"/>
  </w:num>
  <w:num w:numId="21">
    <w:abstractNumId w:val="24"/>
  </w:num>
  <w:num w:numId="22">
    <w:abstractNumId w:val="17"/>
  </w:num>
  <w:num w:numId="23">
    <w:abstractNumId w:val="35"/>
  </w:num>
  <w:num w:numId="24">
    <w:abstractNumId w:val="1"/>
  </w:num>
  <w:num w:numId="25">
    <w:abstractNumId w:val="11"/>
  </w:num>
  <w:num w:numId="26">
    <w:abstractNumId w:val="34"/>
  </w:num>
  <w:num w:numId="27">
    <w:abstractNumId w:val="19"/>
  </w:num>
  <w:num w:numId="28">
    <w:abstractNumId w:val="15"/>
  </w:num>
  <w:num w:numId="29">
    <w:abstractNumId w:val="26"/>
  </w:num>
  <w:num w:numId="30">
    <w:abstractNumId w:val="25"/>
  </w:num>
  <w:num w:numId="31">
    <w:abstractNumId w:val="5"/>
  </w:num>
  <w:num w:numId="32">
    <w:abstractNumId w:val="44"/>
  </w:num>
  <w:num w:numId="33">
    <w:abstractNumId w:val="51"/>
  </w:num>
  <w:num w:numId="34">
    <w:abstractNumId w:val="18"/>
  </w:num>
  <w:num w:numId="35">
    <w:abstractNumId w:val="38"/>
  </w:num>
  <w:num w:numId="36">
    <w:abstractNumId w:val="6"/>
  </w:num>
  <w:num w:numId="37">
    <w:abstractNumId w:val="43"/>
  </w:num>
  <w:num w:numId="38">
    <w:abstractNumId w:val="27"/>
  </w:num>
  <w:num w:numId="39">
    <w:abstractNumId w:val="28"/>
  </w:num>
  <w:num w:numId="40">
    <w:abstractNumId w:val="4"/>
  </w:num>
  <w:num w:numId="41">
    <w:abstractNumId w:val="0"/>
  </w:num>
  <w:num w:numId="42">
    <w:abstractNumId w:val="36"/>
  </w:num>
  <w:num w:numId="43">
    <w:abstractNumId w:val="20"/>
  </w:num>
  <w:num w:numId="44">
    <w:abstractNumId w:val="46"/>
  </w:num>
  <w:num w:numId="45">
    <w:abstractNumId w:val="42"/>
  </w:num>
  <w:num w:numId="46">
    <w:abstractNumId w:val="14"/>
  </w:num>
  <w:num w:numId="47">
    <w:abstractNumId w:val="7"/>
  </w:num>
  <w:num w:numId="48">
    <w:abstractNumId w:val="16"/>
  </w:num>
  <w:num w:numId="49">
    <w:abstractNumId w:val="13"/>
  </w:num>
  <w:num w:numId="50">
    <w:abstractNumId w:val="23"/>
  </w:num>
  <w:num w:numId="51">
    <w:abstractNumId w:val="10"/>
  </w:num>
  <w:num w:numId="52">
    <w:abstractNumId w:val="31"/>
  </w:num>
  <w:num w:numId="53">
    <w:abstractNumId w:val="12"/>
  </w:num>
  <w:num w:numId="54">
    <w:abstractNumId w:val="37"/>
  </w:num>
  <w:num w:numId="55">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4B6"/>
    <w:rsid w:val="00000A6E"/>
    <w:rsid w:val="000011A6"/>
    <w:rsid w:val="00001F70"/>
    <w:rsid w:val="00002986"/>
    <w:rsid w:val="0000332B"/>
    <w:rsid w:val="000054AF"/>
    <w:rsid w:val="00006296"/>
    <w:rsid w:val="00010571"/>
    <w:rsid w:val="000106BE"/>
    <w:rsid w:val="00011641"/>
    <w:rsid w:val="0001271C"/>
    <w:rsid w:val="00012762"/>
    <w:rsid w:val="00012E2C"/>
    <w:rsid w:val="0001393D"/>
    <w:rsid w:val="00013C05"/>
    <w:rsid w:val="00014040"/>
    <w:rsid w:val="000210D6"/>
    <w:rsid w:val="0002286F"/>
    <w:rsid w:val="00030198"/>
    <w:rsid w:val="000307BD"/>
    <w:rsid w:val="00033020"/>
    <w:rsid w:val="000346B8"/>
    <w:rsid w:val="00035098"/>
    <w:rsid w:val="000374E5"/>
    <w:rsid w:val="00037960"/>
    <w:rsid w:val="00043B1D"/>
    <w:rsid w:val="00046495"/>
    <w:rsid w:val="00050BE0"/>
    <w:rsid w:val="00050F37"/>
    <w:rsid w:val="000525FB"/>
    <w:rsid w:val="00053AEB"/>
    <w:rsid w:val="0005724A"/>
    <w:rsid w:val="00061C8F"/>
    <w:rsid w:val="00062FFA"/>
    <w:rsid w:val="000637DA"/>
    <w:rsid w:val="00064C34"/>
    <w:rsid w:val="00065B7A"/>
    <w:rsid w:val="000661B9"/>
    <w:rsid w:val="00070484"/>
    <w:rsid w:val="00072324"/>
    <w:rsid w:val="0007542D"/>
    <w:rsid w:val="00081AD1"/>
    <w:rsid w:val="00081CD0"/>
    <w:rsid w:val="00086AE3"/>
    <w:rsid w:val="000915F5"/>
    <w:rsid w:val="0009169D"/>
    <w:rsid w:val="00093CA0"/>
    <w:rsid w:val="00094763"/>
    <w:rsid w:val="00095A39"/>
    <w:rsid w:val="000973BD"/>
    <w:rsid w:val="000A0DA7"/>
    <w:rsid w:val="000A31F3"/>
    <w:rsid w:val="000A320B"/>
    <w:rsid w:val="000A45FC"/>
    <w:rsid w:val="000A6C04"/>
    <w:rsid w:val="000B1BA6"/>
    <w:rsid w:val="000B48F0"/>
    <w:rsid w:val="000B4D5E"/>
    <w:rsid w:val="000B58FE"/>
    <w:rsid w:val="000B6C6A"/>
    <w:rsid w:val="000C0402"/>
    <w:rsid w:val="000C041F"/>
    <w:rsid w:val="000C2EC2"/>
    <w:rsid w:val="000C4156"/>
    <w:rsid w:val="000C63DB"/>
    <w:rsid w:val="000C6B1F"/>
    <w:rsid w:val="000D0520"/>
    <w:rsid w:val="000D0B3C"/>
    <w:rsid w:val="000D2BBB"/>
    <w:rsid w:val="000D2C7E"/>
    <w:rsid w:val="000D43C6"/>
    <w:rsid w:val="000D60FB"/>
    <w:rsid w:val="000D6B9C"/>
    <w:rsid w:val="000D6D60"/>
    <w:rsid w:val="000E4457"/>
    <w:rsid w:val="000E52EA"/>
    <w:rsid w:val="000E5632"/>
    <w:rsid w:val="000E72E6"/>
    <w:rsid w:val="000F1FBE"/>
    <w:rsid w:val="000F4193"/>
    <w:rsid w:val="000F49A8"/>
    <w:rsid w:val="000F5152"/>
    <w:rsid w:val="000F6C27"/>
    <w:rsid w:val="000F6E03"/>
    <w:rsid w:val="001004EB"/>
    <w:rsid w:val="00101720"/>
    <w:rsid w:val="001017BF"/>
    <w:rsid w:val="00102664"/>
    <w:rsid w:val="001039DA"/>
    <w:rsid w:val="00104DCD"/>
    <w:rsid w:val="001051A3"/>
    <w:rsid w:val="001060B7"/>
    <w:rsid w:val="00106AE4"/>
    <w:rsid w:val="001118BE"/>
    <w:rsid w:val="00111AE3"/>
    <w:rsid w:val="0011503A"/>
    <w:rsid w:val="001200CC"/>
    <w:rsid w:val="00123F7B"/>
    <w:rsid w:val="00124044"/>
    <w:rsid w:val="0012687C"/>
    <w:rsid w:val="00126A7D"/>
    <w:rsid w:val="00131131"/>
    <w:rsid w:val="0013251C"/>
    <w:rsid w:val="00134572"/>
    <w:rsid w:val="00135141"/>
    <w:rsid w:val="00135B8F"/>
    <w:rsid w:val="00135EF7"/>
    <w:rsid w:val="001372EE"/>
    <w:rsid w:val="001373AE"/>
    <w:rsid w:val="00142C18"/>
    <w:rsid w:val="00144384"/>
    <w:rsid w:val="00147B82"/>
    <w:rsid w:val="00152F5A"/>
    <w:rsid w:val="00153A34"/>
    <w:rsid w:val="00153BC7"/>
    <w:rsid w:val="00156852"/>
    <w:rsid w:val="00161285"/>
    <w:rsid w:val="00162093"/>
    <w:rsid w:val="001633B4"/>
    <w:rsid w:val="00163EBF"/>
    <w:rsid w:val="00167B50"/>
    <w:rsid w:val="001720D6"/>
    <w:rsid w:val="001725E0"/>
    <w:rsid w:val="00173E79"/>
    <w:rsid w:val="00183509"/>
    <w:rsid w:val="00184771"/>
    <w:rsid w:val="00185E07"/>
    <w:rsid w:val="00185F04"/>
    <w:rsid w:val="0018614C"/>
    <w:rsid w:val="001910F7"/>
    <w:rsid w:val="0019129B"/>
    <w:rsid w:val="001944C2"/>
    <w:rsid w:val="00195616"/>
    <w:rsid w:val="00197805"/>
    <w:rsid w:val="001A0470"/>
    <w:rsid w:val="001A70BC"/>
    <w:rsid w:val="001A7147"/>
    <w:rsid w:val="001A7295"/>
    <w:rsid w:val="001B1CE1"/>
    <w:rsid w:val="001B2DCF"/>
    <w:rsid w:val="001B5F9F"/>
    <w:rsid w:val="001B78F8"/>
    <w:rsid w:val="001B7931"/>
    <w:rsid w:val="001C0EA3"/>
    <w:rsid w:val="001C24C3"/>
    <w:rsid w:val="001C4CE5"/>
    <w:rsid w:val="001C7C77"/>
    <w:rsid w:val="001D3D7E"/>
    <w:rsid w:val="001D553E"/>
    <w:rsid w:val="001D558E"/>
    <w:rsid w:val="001E0494"/>
    <w:rsid w:val="001E1793"/>
    <w:rsid w:val="001E5B17"/>
    <w:rsid w:val="001F1041"/>
    <w:rsid w:val="001F249C"/>
    <w:rsid w:val="001F34E5"/>
    <w:rsid w:val="001F4EFC"/>
    <w:rsid w:val="001F516F"/>
    <w:rsid w:val="001F75EB"/>
    <w:rsid w:val="001F7F8B"/>
    <w:rsid w:val="00200A2B"/>
    <w:rsid w:val="00201A83"/>
    <w:rsid w:val="0020260B"/>
    <w:rsid w:val="002069F7"/>
    <w:rsid w:val="00206DD9"/>
    <w:rsid w:val="002116DC"/>
    <w:rsid w:val="00211D4E"/>
    <w:rsid w:val="002122C1"/>
    <w:rsid w:val="00213E6D"/>
    <w:rsid w:val="00215453"/>
    <w:rsid w:val="002167BC"/>
    <w:rsid w:val="002178A4"/>
    <w:rsid w:val="00220CBC"/>
    <w:rsid w:val="002213FB"/>
    <w:rsid w:val="002218E1"/>
    <w:rsid w:val="00222348"/>
    <w:rsid w:val="002234C1"/>
    <w:rsid w:val="00223941"/>
    <w:rsid w:val="002258EE"/>
    <w:rsid w:val="002304BA"/>
    <w:rsid w:val="00232893"/>
    <w:rsid w:val="002366A2"/>
    <w:rsid w:val="00241C10"/>
    <w:rsid w:val="002422F7"/>
    <w:rsid w:val="00242811"/>
    <w:rsid w:val="0024392A"/>
    <w:rsid w:val="002448B6"/>
    <w:rsid w:val="002449D6"/>
    <w:rsid w:val="00245CB1"/>
    <w:rsid w:val="00245E4C"/>
    <w:rsid w:val="002468B9"/>
    <w:rsid w:val="00247671"/>
    <w:rsid w:val="00250DB3"/>
    <w:rsid w:val="0025177A"/>
    <w:rsid w:val="002517B6"/>
    <w:rsid w:val="002539EF"/>
    <w:rsid w:val="00254093"/>
    <w:rsid w:val="00254336"/>
    <w:rsid w:val="002546B7"/>
    <w:rsid w:val="00255617"/>
    <w:rsid w:val="00257571"/>
    <w:rsid w:val="00261E11"/>
    <w:rsid w:val="002742A0"/>
    <w:rsid w:val="0027541E"/>
    <w:rsid w:val="002756DB"/>
    <w:rsid w:val="00275D55"/>
    <w:rsid w:val="00282E11"/>
    <w:rsid w:val="002846CC"/>
    <w:rsid w:val="00284B9A"/>
    <w:rsid w:val="00286B6A"/>
    <w:rsid w:val="00287814"/>
    <w:rsid w:val="00291815"/>
    <w:rsid w:val="00291C90"/>
    <w:rsid w:val="00295D78"/>
    <w:rsid w:val="0029625F"/>
    <w:rsid w:val="00296B36"/>
    <w:rsid w:val="00296DEA"/>
    <w:rsid w:val="00297BEA"/>
    <w:rsid w:val="002A3F3F"/>
    <w:rsid w:val="002B26C2"/>
    <w:rsid w:val="002B3773"/>
    <w:rsid w:val="002B7482"/>
    <w:rsid w:val="002B74B6"/>
    <w:rsid w:val="002C07B1"/>
    <w:rsid w:val="002C0846"/>
    <w:rsid w:val="002C16B6"/>
    <w:rsid w:val="002C1AEB"/>
    <w:rsid w:val="002C3921"/>
    <w:rsid w:val="002C7EB5"/>
    <w:rsid w:val="002D1AA4"/>
    <w:rsid w:val="002D3B0E"/>
    <w:rsid w:val="002D630E"/>
    <w:rsid w:val="002E7024"/>
    <w:rsid w:val="002E7DAC"/>
    <w:rsid w:val="002F04B2"/>
    <w:rsid w:val="002F389B"/>
    <w:rsid w:val="002F7AAF"/>
    <w:rsid w:val="0030054C"/>
    <w:rsid w:val="00300E91"/>
    <w:rsid w:val="003011EC"/>
    <w:rsid w:val="00302505"/>
    <w:rsid w:val="00303A81"/>
    <w:rsid w:val="00304414"/>
    <w:rsid w:val="003075D7"/>
    <w:rsid w:val="00307EA8"/>
    <w:rsid w:val="0031305A"/>
    <w:rsid w:val="003143F4"/>
    <w:rsid w:val="0032087C"/>
    <w:rsid w:val="00322EAB"/>
    <w:rsid w:val="003232BD"/>
    <w:rsid w:val="003243DC"/>
    <w:rsid w:val="0033022C"/>
    <w:rsid w:val="003310DE"/>
    <w:rsid w:val="00332A5B"/>
    <w:rsid w:val="003336E6"/>
    <w:rsid w:val="003344A8"/>
    <w:rsid w:val="00334FC0"/>
    <w:rsid w:val="00340A13"/>
    <w:rsid w:val="00340B8F"/>
    <w:rsid w:val="0034174D"/>
    <w:rsid w:val="00341E10"/>
    <w:rsid w:val="003423F4"/>
    <w:rsid w:val="0034258A"/>
    <w:rsid w:val="00342E7D"/>
    <w:rsid w:val="003452A3"/>
    <w:rsid w:val="00347909"/>
    <w:rsid w:val="003507D3"/>
    <w:rsid w:val="003509EE"/>
    <w:rsid w:val="00350F1B"/>
    <w:rsid w:val="00353395"/>
    <w:rsid w:val="00355668"/>
    <w:rsid w:val="00356B0F"/>
    <w:rsid w:val="003610F5"/>
    <w:rsid w:val="0036131F"/>
    <w:rsid w:val="0036141D"/>
    <w:rsid w:val="00362FC6"/>
    <w:rsid w:val="003639BB"/>
    <w:rsid w:val="00367D3D"/>
    <w:rsid w:val="00371882"/>
    <w:rsid w:val="00372338"/>
    <w:rsid w:val="00372F47"/>
    <w:rsid w:val="00375073"/>
    <w:rsid w:val="00375A02"/>
    <w:rsid w:val="00375E51"/>
    <w:rsid w:val="00375E63"/>
    <w:rsid w:val="00377FAA"/>
    <w:rsid w:val="00383CDE"/>
    <w:rsid w:val="00384048"/>
    <w:rsid w:val="003841AD"/>
    <w:rsid w:val="00385B83"/>
    <w:rsid w:val="00385D8D"/>
    <w:rsid w:val="003863CA"/>
    <w:rsid w:val="00386BB4"/>
    <w:rsid w:val="00394CA0"/>
    <w:rsid w:val="003965F3"/>
    <w:rsid w:val="00397FBD"/>
    <w:rsid w:val="003A05E5"/>
    <w:rsid w:val="003A2094"/>
    <w:rsid w:val="003A20C6"/>
    <w:rsid w:val="003A2633"/>
    <w:rsid w:val="003A329E"/>
    <w:rsid w:val="003A65CA"/>
    <w:rsid w:val="003A6AEF"/>
    <w:rsid w:val="003A6BB7"/>
    <w:rsid w:val="003B2300"/>
    <w:rsid w:val="003C14F2"/>
    <w:rsid w:val="003C2C52"/>
    <w:rsid w:val="003C738F"/>
    <w:rsid w:val="003D0766"/>
    <w:rsid w:val="003D2766"/>
    <w:rsid w:val="003D4483"/>
    <w:rsid w:val="003D6852"/>
    <w:rsid w:val="003D746A"/>
    <w:rsid w:val="003D7B0C"/>
    <w:rsid w:val="003E0077"/>
    <w:rsid w:val="003E1262"/>
    <w:rsid w:val="003E12BD"/>
    <w:rsid w:val="003E24BF"/>
    <w:rsid w:val="003E2BF0"/>
    <w:rsid w:val="003E2EE7"/>
    <w:rsid w:val="003E4686"/>
    <w:rsid w:val="003E76AE"/>
    <w:rsid w:val="003F244F"/>
    <w:rsid w:val="003F3240"/>
    <w:rsid w:val="003F5B53"/>
    <w:rsid w:val="003F7CAD"/>
    <w:rsid w:val="003F7CBB"/>
    <w:rsid w:val="00400DF9"/>
    <w:rsid w:val="004012F3"/>
    <w:rsid w:val="00401C60"/>
    <w:rsid w:val="0040338E"/>
    <w:rsid w:val="0040390D"/>
    <w:rsid w:val="00406909"/>
    <w:rsid w:val="004115E6"/>
    <w:rsid w:val="00411867"/>
    <w:rsid w:val="004150C3"/>
    <w:rsid w:val="004155DB"/>
    <w:rsid w:val="004202D1"/>
    <w:rsid w:val="004213D2"/>
    <w:rsid w:val="00423397"/>
    <w:rsid w:val="0042463D"/>
    <w:rsid w:val="00426E6B"/>
    <w:rsid w:val="00426F72"/>
    <w:rsid w:val="00431120"/>
    <w:rsid w:val="00431E18"/>
    <w:rsid w:val="00435A94"/>
    <w:rsid w:val="0044342E"/>
    <w:rsid w:val="00445039"/>
    <w:rsid w:val="004452BF"/>
    <w:rsid w:val="00446E91"/>
    <w:rsid w:val="004505E4"/>
    <w:rsid w:val="00451522"/>
    <w:rsid w:val="00453EAA"/>
    <w:rsid w:val="00454743"/>
    <w:rsid w:val="004549CA"/>
    <w:rsid w:val="00456ADB"/>
    <w:rsid w:val="00456B91"/>
    <w:rsid w:val="00460F34"/>
    <w:rsid w:val="00464D3B"/>
    <w:rsid w:val="004651BD"/>
    <w:rsid w:val="00466951"/>
    <w:rsid w:val="0046703A"/>
    <w:rsid w:val="00470412"/>
    <w:rsid w:val="00474EAB"/>
    <w:rsid w:val="00475007"/>
    <w:rsid w:val="00476052"/>
    <w:rsid w:val="004906DA"/>
    <w:rsid w:val="00497434"/>
    <w:rsid w:val="0049794B"/>
    <w:rsid w:val="00497FDB"/>
    <w:rsid w:val="004A0EF0"/>
    <w:rsid w:val="004A1C0C"/>
    <w:rsid w:val="004A221F"/>
    <w:rsid w:val="004A643F"/>
    <w:rsid w:val="004A69B8"/>
    <w:rsid w:val="004A6B9F"/>
    <w:rsid w:val="004B4CD3"/>
    <w:rsid w:val="004B6E47"/>
    <w:rsid w:val="004B7E1B"/>
    <w:rsid w:val="004C49C6"/>
    <w:rsid w:val="004C57E0"/>
    <w:rsid w:val="004C57E6"/>
    <w:rsid w:val="004C5ED5"/>
    <w:rsid w:val="004D1BCB"/>
    <w:rsid w:val="004D1BF6"/>
    <w:rsid w:val="004D1CBB"/>
    <w:rsid w:val="004D484D"/>
    <w:rsid w:val="004D4BC2"/>
    <w:rsid w:val="004D7FCC"/>
    <w:rsid w:val="004D7FCF"/>
    <w:rsid w:val="004E0C01"/>
    <w:rsid w:val="004E1F87"/>
    <w:rsid w:val="004E463A"/>
    <w:rsid w:val="004F029F"/>
    <w:rsid w:val="004F0F90"/>
    <w:rsid w:val="004F176F"/>
    <w:rsid w:val="004F24B9"/>
    <w:rsid w:val="004F56BF"/>
    <w:rsid w:val="005002E2"/>
    <w:rsid w:val="005025D7"/>
    <w:rsid w:val="00502CAE"/>
    <w:rsid w:val="00505788"/>
    <w:rsid w:val="0050595F"/>
    <w:rsid w:val="00507253"/>
    <w:rsid w:val="00511134"/>
    <w:rsid w:val="0051204D"/>
    <w:rsid w:val="005130DD"/>
    <w:rsid w:val="005169E4"/>
    <w:rsid w:val="005178EC"/>
    <w:rsid w:val="00521584"/>
    <w:rsid w:val="00521DFD"/>
    <w:rsid w:val="005230B8"/>
    <w:rsid w:val="00523D0C"/>
    <w:rsid w:val="00523E42"/>
    <w:rsid w:val="00524C7D"/>
    <w:rsid w:val="005266B8"/>
    <w:rsid w:val="005268B3"/>
    <w:rsid w:val="0052768A"/>
    <w:rsid w:val="00527708"/>
    <w:rsid w:val="0053074B"/>
    <w:rsid w:val="00530B4A"/>
    <w:rsid w:val="005318E6"/>
    <w:rsid w:val="00531E34"/>
    <w:rsid w:val="00537D7E"/>
    <w:rsid w:val="00542803"/>
    <w:rsid w:val="00542809"/>
    <w:rsid w:val="00545318"/>
    <w:rsid w:val="00545B8F"/>
    <w:rsid w:val="00545C6B"/>
    <w:rsid w:val="0054722D"/>
    <w:rsid w:val="00551F69"/>
    <w:rsid w:val="00553E20"/>
    <w:rsid w:val="00562A56"/>
    <w:rsid w:val="005634EB"/>
    <w:rsid w:val="005645E2"/>
    <w:rsid w:val="00565BF9"/>
    <w:rsid w:val="00566BAD"/>
    <w:rsid w:val="00566CD0"/>
    <w:rsid w:val="00567576"/>
    <w:rsid w:val="005709DE"/>
    <w:rsid w:val="00574338"/>
    <w:rsid w:val="005749E9"/>
    <w:rsid w:val="00575594"/>
    <w:rsid w:val="005823B4"/>
    <w:rsid w:val="005831F0"/>
    <w:rsid w:val="00583C14"/>
    <w:rsid w:val="0058768A"/>
    <w:rsid w:val="00590E6D"/>
    <w:rsid w:val="00591AA9"/>
    <w:rsid w:val="005966C3"/>
    <w:rsid w:val="005A1248"/>
    <w:rsid w:val="005A175D"/>
    <w:rsid w:val="005A2029"/>
    <w:rsid w:val="005A4396"/>
    <w:rsid w:val="005A6A06"/>
    <w:rsid w:val="005A73FB"/>
    <w:rsid w:val="005B17FB"/>
    <w:rsid w:val="005B1865"/>
    <w:rsid w:val="005B1F6C"/>
    <w:rsid w:val="005B497F"/>
    <w:rsid w:val="005B5B01"/>
    <w:rsid w:val="005B6723"/>
    <w:rsid w:val="005C0E56"/>
    <w:rsid w:val="005C1830"/>
    <w:rsid w:val="005C18BC"/>
    <w:rsid w:val="005C4207"/>
    <w:rsid w:val="005C4A44"/>
    <w:rsid w:val="005C4CDF"/>
    <w:rsid w:val="005C5D7A"/>
    <w:rsid w:val="005C63DD"/>
    <w:rsid w:val="005C75E1"/>
    <w:rsid w:val="005C7BBE"/>
    <w:rsid w:val="005D04E9"/>
    <w:rsid w:val="005D0A9C"/>
    <w:rsid w:val="005D187E"/>
    <w:rsid w:val="005D1A36"/>
    <w:rsid w:val="005D2283"/>
    <w:rsid w:val="005D2402"/>
    <w:rsid w:val="005D4794"/>
    <w:rsid w:val="005D4E47"/>
    <w:rsid w:val="005D7111"/>
    <w:rsid w:val="005D74AF"/>
    <w:rsid w:val="005D7666"/>
    <w:rsid w:val="005D7D5F"/>
    <w:rsid w:val="005E38B6"/>
    <w:rsid w:val="005E46A1"/>
    <w:rsid w:val="005E63EF"/>
    <w:rsid w:val="005E6464"/>
    <w:rsid w:val="005E7B4B"/>
    <w:rsid w:val="005F0E63"/>
    <w:rsid w:val="005F1C24"/>
    <w:rsid w:val="005F4C9F"/>
    <w:rsid w:val="005F7D49"/>
    <w:rsid w:val="00601AA3"/>
    <w:rsid w:val="00604662"/>
    <w:rsid w:val="006073CA"/>
    <w:rsid w:val="0060780D"/>
    <w:rsid w:val="006111B2"/>
    <w:rsid w:val="00615224"/>
    <w:rsid w:val="0061524A"/>
    <w:rsid w:val="00615E59"/>
    <w:rsid w:val="00616B40"/>
    <w:rsid w:val="00616C8B"/>
    <w:rsid w:val="00626C0F"/>
    <w:rsid w:val="00626E3C"/>
    <w:rsid w:val="00630ACF"/>
    <w:rsid w:val="00631B1C"/>
    <w:rsid w:val="0063368C"/>
    <w:rsid w:val="00633888"/>
    <w:rsid w:val="00634208"/>
    <w:rsid w:val="0063619E"/>
    <w:rsid w:val="006435DE"/>
    <w:rsid w:val="00644982"/>
    <w:rsid w:val="0064548B"/>
    <w:rsid w:val="006473CB"/>
    <w:rsid w:val="00647F78"/>
    <w:rsid w:val="00647FC0"/>
    <w:rsid w:val="00650C0F"/>
    <w:rsid w:val="00656A6C"/>
    <w:rsid w:val="0066492D"/>
    <w:rsid w:val="00666DCF"/>
    <w:rsid w:val="006679B7"/>
    <w:rsid w:val="00667A2C"/>
    <w:rsid w:val="00677C3A"/>
    <w:rsid w:val="00680BAD"/>
    <w:rsid w:val="0068505E"/>
    <w:rsid w:val="00691A7B"/>
    <w:rsid w:val="0069743E"/>
    <w:rsid w:val="0069762D"/>
    <w:rsid w:val="006A1DA1"/>
    <w:rsid w:val="006A3A7D"/>
    <w:rsid w:val="006A65AB"/>
    <w:rsid w:val="006A6B4B"/>
    <w:rsid w:val="006A7DB6"/>
    <w:rsid w:val="006A7EEB"/>
    <w:rsid w:val="006B12BF"/>
    <w:rsid w:val="006B3AB1"/>
    <w:rsid w:val="006B495C"/>
    <w:rsid w:val="006C111F"/>
    <w:rsid w:val="006C1D50"/>
    <w:rsid w:val="006C265A"/>
    <w:rsid w:val="006C3C8F"/>
    <w:rsid w:val="006C410E"/>
    <w:rsid w:val="006C41B5"/>
    <w:rsid w:val="006C515A"/>
    <w:rsid w:val="006C61EB"/>
    <w:rsid w:val="006C70B5"/>
    <w:rsid w:val="006C7834"/>
    <w:rsid w:val="006D01BF"/>
    <w:rsid w:val="006D286A"/>
    <w:rsid w:val="006D4F7A"/>
    <w:rsid w:val="006D5101"/>
    <w:rsid w:val="006D5E5C"/>
    <w:rsid w:val="006E027C"/>
    <w:rsid w:val="006E0C5E"/>
    <w:rsid w:val="006E0DF3"/>
    <w:rsid w:val="006E5623"/>
    <w:rsid w:val="006E744C"/>
    <w:rsid w:val="006E7573"/>
    <w:rsid w:val="006F188E"/>
    <w:rsid w:val="006F1DD4"/>
    <w:rsid w:val="006F3584"/>
    <w:rsid w:val="006F3DE6"/>
    <w:rsid w:val="006F49F6"/>
    <w:rsid w:val="006F4F17"/>
    <w:rsid w:val="006F57BB"/>
    <w:rsid w:val="006F6888"/>
    <w:rsid w:val="006F6B60"/>
    <w:rsid w:val="00700741"/>
    <w:rsid w:val="00701D7A"/>
    <w:rsid w:val="007026C4"/>
    <w:rsid w:val="00702D8D"/>
    <w:rsid w:val="007044AF"/>
    <w:rsid w:val="007048F9"/>
    <w:rsid w:val="0071158E"/>
    <w:rsid w:val="007146C8"/>
    <w:rsid w:val="007169E9"/>
    <w:rsid w:val="0072018D"/>
    <w:rsid w:val="00722EF4"/>
    <w:rsid w:val="007233FD"/>
    <w:rsid w:val="0072532A"/>
    <w:rsid w:val="00725B9E"/>
    <w:rsid w:val="007270EE"/>
    <w:rsid w:val="00727743"/>
    <w:rsid w:val="00730124"/>
    <w:rsid w:val="0073127D"/>
    <w:rsid w:val="00732E71"/>
    <w:rsid w:val="00734491"/>
    <w:rsid w:val="007353E8"/>
    <w:rsid w:val="007362CF"/>
    <w:rsid w:val="00736998"/>
    <w:rsid w:val="0073714A"/>
    <w:rsid w:val="007372DF"/>
    <w:rsid w:val="00743168"/>
    <w:rsid w:val="007439EE"/>
    <w:rsid w:val="007516A1"/>
    <w:rsid w:val="007520E4"/>
    <w:rsid w:val="007527FF"/>
    <w:rsid w:val="00755872"/>
    <w:rsid w:val="007574CC"/>
    <w:rsid w:val="00760230"/>
    <w:rsid w:val="00766F09"/>
    <w:rsid w:val="00767F1A"/>
    <w:rsid w:val="007717DA"/>
    <w:rsid w:val="00772B1F"/>
    <w:rsid w:val="00773A65"/>
    <w:rsid w:val="00774B9C"/>
    <w:rsid w:val="00776A48"/>
    <w:rsid w:val="007838FF"/>
    <w:rsid w:val="00783F9E"/>
    <w:rsid w:val="007911ED"/>
    <w:rsid w:val="00792F71"/>
    <w:rsid w:val="007969DC"/>
    <w:rsid w:val="00797DB6"/>
    <w:rsid w:val="007A37FC"/>
    <w:rsid w:val="007A51E1"/>
    <w:rsid w:val="007A6B65"/>
    <w:rsid w:val="007B20AC"/>
    <w:rsid w:val="007B34F6"/>
    <w:rsid w:val="007B69D9"/>
    <w:rsid w:val="007B7A11"/>
    <w:rsid w:val="007C0C6C"/>
    <w:rsid w:val="007C15BD"/>
    <w:rsid w:val="007C1D14"/>
    <w:rsid w:val="007C1EAF"/>
    <w:rsid w:val="007C2DD1"/>
    <w:rsid w:val="007C36DB"/>
    <w:rsid w:val="007C4573"/>
    <w:rsid w:val="007C616D"/>
    <w:rsid w:val="007C7426"/>
    <w:rsid w:val="007C78F8"/>
    <w:rsid w:val="007E0EF9"/>
    <w:rsid w:val="007E138F"/>
    <w:rsid w:val="007E2451"/>
    <w:rsid w:val="007E544C"/>
    <w:rsid w:val="007E5800"/>
    <w:rsid w:val="007E594C"/>
    <w:rsid w:val="007E669C"/>
    <w:rsid w:val="007E67CB"/>
    <w:rsid w:val="007E7CA5"/>
    <w:rsid w:val="007F369B"/>
    <w:rsid w:val="007F76CE"/>
    <w:rsid w:val="00803E15"/>
    <w:rsid w:val="0080471F"/>
    <w:rsid w:val="00805615"/>
    <w:rsid w:val="00805795"/>
    <w:rsid w:val="00806630"/>
    <w:rsid w:val="008070C6"/>
    <w:rsid w:val="00814090"/>
    <w:rsid w:val="00814F61"/>
    <w:rsid w:val="008154D8"/>
    <w:rsid w:val="00816816"/>
    <w:rsid w:val="00816D44"/>
    <w:rsid w:val="008200A0"/>
    <w:rsid w:val="008255F5"/>
    <w:rsid w:val="008262A2"/>
    <w:rsid w:val="008262A4"/>
    <w:rsid w:val="008278E4"/>
    <w:rsid w:val="0083053A"/>
    <w:rsid w:val="0083103B"/>
    <w:rsid w:val="008350B5"/>
    <w:rsid w:val="00842487"/>
    <w:rsid w:val="00842E12"/>
    <w:rsid w:val="008509F2"/>
    <w:rsid w:val="00851555"/>
    <w:rsid w:val="00851909"/>
    <w:rsid w:val="00851FCA"/>
    <w:rsid w:val="008551D2"/>
    <w:rsid w:val="008573F3"/>
    <w:rsid w:val="0086036A"/>
    <w:rsid w:val="00860BB1"/>
    <w:rsid w:val="008633B7"/>
    <w:rsid w:val="00866519"/>
    <w:rsid w:val="00870A06"/>
    <w:rsid w:val="008730AD"/>
    <w:rsid w:val="00874269"/>
    <w:rsid w:val="0087467F"/>
    <w:rsid w:val="00874EEE"/>
    <w:rsid w:val="00877322"/>
    <w:rsid w:val="00881AAC"/>
    <w:rsid w:val="00882EC6"/>
    <w:rsid w:val="008847A8"/>
    <w:rsid w:val="00885AE3"/>
    <w:rsid w:val="0088710A"/>
    <w:rsid w:val="00887768"/>
    <w:rsid w:val="00890810"/>
    <w:rsid w:val="0089254D"/>
    <w:rsid w:val="00893A9E"/>
    <w:rsid w:val="0089490A"/>
    <w:rsid w:val="0089594E"/>
    <w:rsid w:val="00896C5E"/>
    <w:rsid w:val="00897093"/>
    <w:rsid w:val="00897310"/>
    <w:rsid w:val="008B051A"/>
    <w:rsid w:val="008B0ABC"/>
    <w:rsid w:val="008B125A"/>
    <w:rsid w:val="008B1B63"/>
    <w:rsid w:val="008B34D5"/>
    <w:rsid w:val="008B381B"/>
    <w:rsid w:val="008B38E4"/>
    <w:rsid w:val="008B7249"/>
    <w:rsid w:val="008C3086"/>
    <w:rsid w:val="008C5B2F"/>
    <w:rsid w:val="008C6158"/>
    <w:rsid w:val="008C7021"/>
    <w:rsid w:val="008D004A"/>
    <w:rsid w:val="008D0EA9"/>
    <w:rsid w:val="008D1809"/>
    <w:rsid w:val="008D5759"/>
    <w:rsid w:val="008E1CDC"/>
    <w:rsid w:val="008E2F95"/>
    <w:rsid w:val="008E4AA1"/>
    <w:rsid w:val="008E51DA"/>
    <w:rsid w:val="008E6E68"/>
    <w:rsid w:val="008F0C3B"/>
    <w:rsid w:val="008F2ED0"/>
    <w:rsid w:val="008F48AB"/>
    <w:rsid w:val="008F5248"/>
    <w:rsid w:val="008F58F8"/>
    <w:rsid w:val="008F70FD"/>
    <w:rsid w:val="009027A2"/>
    <w:rsid w:val="0090715C"/>
    <w:rsid w:val="009074D1"/>
    <w:rsid w:val="00907C86"/>
    <w:rsid w:val="00911C94"/>
    <w:rsid w:val="00912259"/>
    <w:rsid w:val="009127F9"/>
    <w:rsid w:val="00915341"/>
    <w:rsid w:val="00917FE8"/>
    <w:rsid w:val="0092645E"/>
    <w:rsid w:val="00930EE1"/>
    <w:rsid w:val="00932226"/>
    <w:rsid w:val="00936226"/>
    <w:rsid w:val="00936A82"/>
    <w:rsid w:val="0094074D"/>
    <w:rsid w:val="009410F6"/>
    <w:rsid w:val="0094374D"/>
    <w:rsid w:val="00944A2E"/>
    <w:rsid w:val="00945E00"/>
    <w:rsid w:val="0095029B"/>
    <w:rsid w:val="0095300A"/>
    <w:rsid w:val="00953600"/>
    <w:rsid w:val="00953C92"/>
    <w:rsid w:val="00953D48"/>
    <w:rsid w:val="0095453B"/>
    <w:rsid w:val="00954CE8"/>
    <w:rsid w:val="0095702C"/>
    <w:rsid w:val="00957C5B"/>
    <w:rsid w:val="00960135"/>
    <w:rsid w:val="00963595"/>
    <w:rsid w:val="00966742"/>
    <w:rsid w:val="00966982"/>
    <w:rsid w:val="00966C10"/>
    <w:rsid w:val="009676F4"/>
    <w:rsid w:val="00967B73"/>
    <w:rsid w:val="009705F8"/>
    <w:rsid w:val="00970FA5"/>
    <w:rsid w:val="00972DC2"/>
    <w:rsid w:val="0097376E"/>
    <w:rsid w:val="009757D3"/>
    <w:rsid w:val="00977443"/>
    <w:rsid w:val="00977509"/>
    <w:rsid w:val="009823EE"/>
    <w:rsid w:val="00983A46"/>
    <w:rsid w:val="00983D8B"/>
    <w:rsid w:val="00986821"/>
    <w:rsid w:val="00992BDD"/>
    <w:rsid w:val="00992D97"/>
    <w:rsid w:val="00993284"/>
    <w:rsid w:val="009939CE"/>
    <w:rsid w:val="00994E45"/>
    <w:rsid w:val="00996C37"/>
    <w:rsid w:val="00997A98"/>
    <w:rsid w:val="009A0CE0"/>
    <w:rsid w:val="009A0F9D"/>
    <w:rsid w:val="009A33C9"/>
    <w:rsid w:val="009A3A17"/>
    <w:rsid w:val="009A3E23"/>
    <w:rsid w:val="009A6472"/>
    <w:rsid w:val="009B082A"/>
    <w:rsid w:val="009B3B63"/>
    <w:rsid w:val="009B5C6C"/>
    <w:rsid w:val="009B720C"/>
    <w:rsid w:val="009C30E0"/>
    <w:rsid w:val="009C35A6"/>
    <w:rsid w:val="009D05C4"/>
    <w:rsid w:val="009D1E9D"/>
    <w:rsid w:val="009D454E"/>
    <w:rsid w:val="009D52C4"/>
    <w:rsid w:val="009E10DE"/>
    <w:rsid w:val="009E30EE"/>
    <w:rsid w:val="009E5875"/>
    <w:rsid w:val="009E5B5F"/>
    <w:rsid w:val="009E62EC"/>
    <w:rsid w:val="009F1508"/>
    <w:rsid w:val="009F3862"/>
    <w:rsid w:val="009F47CF"/>
    <w:rsid w:val="009F5EA7"/>
    <w:rsid w:val="009F6731"/>
    <w:rsid w:val="00A003C0"/>
    <w:rsid w:val="00A01906"/>
    <w:rsid w:val="00A037AA"/>
    <w:rsid w:val="00A06BB3"/>
    <w:rsid w:val="00A12DBB"/>
    <w:rsid w:val="00A15485"/>
    <w:rsid w:val="00A17386"/>
    <w:rsid w:val="00A23223"/>
    <w:rsid w:val="00A2507C"/>
    <w:rsid w:val="00A25D71"/>
    <w:rsid w:val="00A307FA"/>
    <w:rsid w:val="00A30D75"/>
    <w:rsid w:val="00A31B1C"/>
    <w:rsid w:val="00A33565"/>
    <w:rsid w:val="00A33F53"/>
    <w:rsid w:val="00A36C67"/>
    <w:rsid w:val="00A41A3E"/>
    <w:rsid w:val="00A45F9E"/>
    <w:rsid w:val="00A52F0A"/>
    <w:rsid w:val="00A56110"/>
    <w:rsid w:val="00A603F1"/>
    <w:rsid w:val="00A60E15"/>
    <w:rsid w:val="00A63745"/>
    <w:rsid w:val="00A63D5D"/>
    <w:rsid w:val="00A66E69"/>
    <w:rsid w:val="00A67941"/>
    <w:rsid w:val="00A71E32"/>
    <w:rsid w:val="00A73817"/>
    <w:rsid w:val="00A749DE"/>
    <w:rsid w:val="00A761C3"/>
    <w:rsid w:val="00A806F5"/>
    <w:rsid w:val="00A8278D"/>
    <w:rsid w:val="00A83AB8"/>
    <w:rsid w:val="00A84F48"/>
    <w:rsid w:val="00A929F1"/>
    <w:rsid w:val="00A92D4B"/>
    <w:rsid w:val="00A95145"/>
    <w:rsid w:val="00A956B3"/>
    <w:rsid w:val="00A972C1"/>
    <w:rsid w:val="00A97C02"/>
    <w:rsid w:val="00AA40F5"/>
    <w:rsid w:val="00AA44BA"/>
    <w:rsid w:val="00AA4BD2"/>
    <w:rsid w:val="00AA5F57"/>
    <w:rsid w:val="00AA61DB"/>
    <w:rsid w:val="00AA6315"/>
    <w:rsid w:val="00AA7D78"/>
    <w:rsid w:val="00AB1E40"/>
    <w:rsid w:val="00AB28C7"/>
    <w:rsid w:val="00AB4071"/>
    <w:rsid w:val="00AB482C"/>
    <w:rsid w:val="00AB7258"/>
    <w:rsid w:val="00AC1A0C"/>
    <w:rsid w:val="00AC29EA"/>
    <w:rsid w:val="00AC2EFF"/>
    <w:rsid w:val="00AC34AA"/>
    <w:rsid w:val="00AC3E28"/>
    <w:rsid w:val="00AC490C"/>
    <w:rsid w:val="00AC4D0A"/>
    <w:rsid w:val="00AC5BFD"/>
    <w:rsid w:val="00AC6782"/>
    <w:rsid w:val="00AD120A"/>
    <w:rsid w:val="00AD1DD3"/>
    <w:rsid w:val="00AD2FFB"/>
    <w:rsid w:val="00AD3DB0"/>
    <w:rsid w:val="00AD42CB"/>
    <w:rsid w:val="00AD7739"/>
    <w:rsid w:val="00AE1084"/>
    <w:rsid w:val="00AE14BF"/>
    <w:rsid w:val="00AE1871"/>
    <w:rsid w:val="00AE26BC"/>
    <w:rsid w:val="00AE34DA"/>
    <w:rsid w:val="00AE4F4E"/>
    <w:rsid w:val="00AE52FA"/>
    <w:rsid w:val="00AE5395"/>
    <w:rsid w:val="00AE61C9"/>
    <w:rsid w:val="00AE72E6"/>
    <w:rsid w:val="00AE73C4"/>
    <w:rsid w:val="00AF2A22"/>
    <w:rsid w:val="00AF57AE"/>
    <w:rsid w:val="00AF5CF2"/>
    <w:rsid w:val="00B05A17"/>
    <w:rsid w:val="00B05D89"/>
    <w:rsid w:val="00B06843"/>
    <w:rsid w:val="00B10B01"/>
    <w:rsid w:val="00B127C1"/>
    <w:rsid w:val="00B16B9D"/>
    <w:rsid w:val="00B17721"/>
    <w:rsid w:val="00B17B16"/>
    <w:rsid w:val="00B21EF6"/>
    <w:rsid w:val="00B22D89"/>
    <w:rsid w:val="00B2369C"/>
    <w:rsid w:val="00B23949"/>
    <w:rsid w:val="00B249B3"/>
    <w:rsid w:val="00B27001"/>
    <w:rsid w:val="00B35294"/>
    <w:rsid w:val="00B36134"/>
    <w:rsid w:val="00B404A2"/>
    <w:rsid w:val="00B42EAC"/>
    <w:rsid w:val="00B44B09"/>
    <w:rsid w:val="00B45225"/>
    <w:rsid w:val="00B47A00"/>
    <w:rsid w:val="00B50B01"/>
    <w:rsid w:val="00B5193D"/>
    <w:rsid w:val="00B529E7"/>
    <w:rsid w:val="00B53762"/>
    <w:rsid w:val="00B53CCE"/>
    <w:rsid w:val="00B55DAD"/>
    <w:rsid w:val="00B60D36"/>
    <w:rsid w:val="00B628AC"/>
    <w:rsid w:val="00B64E8F"/>
    <w:rsid w:val="00B66855"/>
    <w:rsid w:val="00B66980"/>
    <w:rsid w:val="00B70009"/>
    <w:rsid w:val="00B703D0"/>
    <w:rsid w:val="00B70948"/>
    <w:rsid w:val="00B71513"/>
    <w:rsid w:val="00B727E9"/>
    <w:rsid w:val="00B73764"/>
    <w:rsid w:val="00B75122"/>
    <w:rsid w:val="00B75D09"/>
    <w:rsid w:val="00B77DD6"/>
    <w:rsid w:val="00B81ED8"/>
    <w:rsid w:val="00B820D5"/>
    <w:rsid w:val="00B82F19"/>
    <w:rsid w:val="00B86595"/>
    <w:rsid w:val="00B928F9"/>
    <w:rsid w:val="00B95765"/>
    <w:rsid w:val="00B95D9E"/>
    <w:rsid w:val="00BA36AE"/>
    <w:rsid w:val="00BA389D"/>
    <w:rsid w:val="00BA5CC6"/>
    <w:rsid w:val="00BA5D66"/>
    <w:rsid w:val="00BA6C98"/>
    <w:rsid w:val="00BB0501"/>
    <w:rsid w:val="00BB51B5"/>
    <w:rsid w:val="00BB5380"/>
    <w:rsid w:val="00BB5695"/>
    <w:rsid w:val="00BB72C8"/>
    <w:rsid w:val="00BC0EFB"/>
    <w:rsid w:val="00BC131B"/>
    <w:rsid w:val="00BC16D1"/>
    <w:rsid w:val="00BC2774"/>
    <w:rsid w:val="00BC2E4D"/>
    <w:rsid w:val="00BC4210"/>
    <w:rsid w:val="00BC78C1"/>
    <w:rsid w:val="00BC790E"/>
    <w:rsid w:val="00BC7FBA"/>
    <w:rsid w:val="00BD02EE"/>
    <w:rsid w:val="00BD03A0"/>
    <w:rsid w:val="00BD20E5"/>
    <w:rsid w:val="00BD6218"/>
    <w:rsid w:val="00BD7AE3"/>
    <w:rsid w:val="00BE24CF"/>
    <w:rsid w:val="00BE29DE"/>
    <w:rsid w:val="00BE495B"/>
    <w:rsid w:val="00BE4AEA"/>
    <w:rsid w:val="00BE6523"/>
    <w:rsid w:val="00BF15CD"/>
    <w:rsid w:val="00BF15D3"/>
    <w:rsid w:val="00BF390E"/>
    <w:rsid w:val="00BF44F5"/>
    <w:rsid w:val="00BF4D51"/>
    <w:rsid w:val="00BF690E"/>
    <w:rsid w:val="00BF69F0"/>
    <w:rsid w:val="00BF6EAB"/>
    <w:rsid w:val="00BF730B"/>
    <w:rsid w:val="00C019FA"/>
    <w:rsid w:val="00C01BE6"/>
    <w:rsid w:val="00C04133"/>
    <w:rsid w:val="00C04B49"/>
    <w:rsid w:val="00C04D31"/>
    <w:rsid w:val="00C04FD9"/>
    <w:rsid w:val="00C05C2D"/>
    <w:rsid w:val="00C114A9"/>
    <w:rsid w:val="00C11EF9"/>
    <w:rsid w:val="00C128E1"/>
    <w:rsid w:val="00C136F4"/>
    <w:rsid w:val="00C148EB"/>
    <w:rsid w:val="00C14A7C"/>
    <w:rsid w:val="00C16195"/>
    <w:rsid w:val="00C227F4"/>
    <w:rsid w:val="00C22B24"/>
    <w:rsid w:val="00C25D3B"/>
    <w:rsid w:val="00C27237"/>
    <w:rsid w:val="00C27F59"/>
    <w:rsid w:val="00C30868"/>
    <w:rsid w:val="00C323DA"/>
    <w:rsid w:val="00C32A55"/>
    <w:rsid w:val="00C346A5"/>
    <w:rsid w:val="00C350C2"/>
    <w:rsid w:val="00C36954"/>
    <w:rsid w:val="00C37B86"/>
    <w:rsid w:val="00C427CC"/>
    <w:rsid w:val="00C451B9"/>
    <w:rsid w:val="00C45D37"/>
    <w:rsid w:val="00C52A66"/>
    <w:rsid w:val="00C54FD0"/>
    <w:rsid w:val="00C56657"/>
    <w:rsid w:val="00C56BB9"/>
    <w:rsid w:val="00C57221"/>
    <w:rsid w:val="00C57973"/>
    <w:rsid w:val="00C6484A"/>
    <w:rsid w:val="00C658CC"/>
    <w:rsid w:val="00C65FBE"/>
    <w:rsid w:val="00C7089D"/>
    <w:rsid w:val="00C70EB7"/>
    <w:rsid w:val="00C716CE"/>
    <w:rsid w:val="00C7461A"/>
    <w:rsid w:val="00C75FB2"/>
    <w:rsid w:val="00C774AA"/>
    <w:rsid w:val="00C803B0"/>
    <w:rsid w:val="00C81170"/>
    <w:rsid w:val="00C81A12"/>
    <w:rsid w:val="00C82450"/>
    <w:rsid w:val="00C84334"/>
    <w:rsid w:val="00C86B5C"/>
    <w:rsid w:val="00C90812"/>
    <w:rsid w:val="00C90FEE"/>
    <w:rsid w:val="00C95AF1"/>
    <w:rsid w:val="00C96882"/>
    <w:rsid w:val="00C9747F"/>
    <w:rsid w:val="00CA0693"/>
    <w:rsid w:val="00CA3A54"/>
    <w:rsid w:val="00CA58BD"/>
    <w:rsid w:val="00CA76F1"/>
    <w:rsid w:val="00CC06DF"/>
    <w:rsid w:val="00CC0FB0"/>
    <w:rsid w:val="00CC4859"/>
    <w:rsid w:val="00CC50D0"/>
    <w:rsid w:val="00CC65F2"/>
    <w:rsid w:val="00CD053A"/>
    <w:rsid w:val="00CD0C29"/>
    <w:rsid w:val="00CD53D6"/>
    <w:rsid w:val="00CD78DD"/>
    <w:rsid w:val="00CE041D"/>
    <w:rsid w:val="00CE29C1"/>
    <w:rsid w:val="00CE6F2C"/>
    <w:rsid w:val="00CE7BFA"/>
    <w:rsid w:val="00CF0EB2"/>
    <w:rsid w:val="00CF3179"/>
    <w:rsid w:val="00CF5634"/>
    <w:rsid w:val="00CF57AB"/>
    <w:rsid w:val="00CF6D52"/>
    <w:rsid w:val="00CF7810"/>
    <w:rsid w:val="00D040AE"/>
    <w:rsid w:val="00D06423"/>
    <w:rsid w:val="00D07305"/>
    <w:rsid w:val="00D11711"/>
    <w:rsid w:val="00D11C1C"/>
    <w:rsid w:val="00D12CA2"/>
    <w:rsid w:val="00D12CC1"/>
    <w:rsid w:val="00D151DE"/>
    <w:rsid w:val="00D15573"/>
    <w:rsid w:val="00D15930"/>
    <w:rsid w:val="00D159EF"/>
    <w:rsid w:val="00D16605"/>
    <w:rsid w:val="00D16D63"/>
    <w:rsid w:val="00D20218"/>
    <w:rsid w:val="00D219F5"/>
    <w:rsid w:val="00D21D16"/>
    <w:rsid w:val="00D22270"/>
    <w:rsid w:val="00D22813"/>
    <w:rsid w:val="00D24CE3"/>
    <w:rsid w:val="00D25CE3"/>
    <w:rsid w:val="00D26A88"/>
    <w:rsid w:val="00D27337"/>
    <w:rsid w:val="00D33326"/>
    <w:rsid w:val="00D33409"/>
    <w:rsid w:val="00D3466A"/>
    <w:rsid w:val="00D352AD"/>
    <w:rsid w:val="00D401DD"/>
    <w:rsid w:val="00D43611"/>
    <w:rsid w:val="00D43FB2"/>
    <w:rsid w:val="00D50155"/>
    <w:rsid w:val="00D506B3"/>
    <w:rsid w:val="00D50B40"/>
    <w:rsid w:val="00D5148F"/>
    <w:rsid w:val="00D51D23"/>
    <w:rsid w:val="00D5313B"/>
    <w:rsid w:val="00D53FC9"/>
    <w:rsid w:val="00D54A2B"/>
    <w:rsid w:val="00D550A0"/>
    <w:rsid w:val="00D568E0"/>
    <w:rsid w:val="00D6175D"/>
    <w:rsid w:val="00D617B5"/>
    <w:rsid w:val="00D61D08"/>
    <w:rsid w:val="00D6225C"/>
    <w:rsid w:val="00D63D3D"/>
    <w:rsid w:val="00D7004A"/>
    <w:rsid w:val="00D70700"/>
    <w:rsid w:val="00D72840"/>
    <w:rsid w:val="00D732A6"/>
    <w:rsid w:val="00D746F8"/>
    <w:rsid w:val="00D769BC"/>
    <w:rsid w:val="00D80B47"/>
    <w:rsid w:val="00D81041"/>
    <w:rsid w:val="00D83668"/>
    <w:rsid w:val="00D845C5"/>
    <w:rsid w:val="00D84E7B"/>
    <w:rsid w:val="00D86137"/>
    <w:rsid w:val="00D87330"/>
    <w:rsid w:val="00D876B3"/>
    <w:rsid w:val="00D914F3"/>
    <w:rsid w:val="00D94399"/>
    <w:rsid w:val="00D9735C"/>
    <w:rsid w:val="00DA1ABC"/>
    <w:rsid w:val="00DA6591"/>
    <w:rsid w:val="00DA76DA"/>
    <w:rsid w:val="00DB0BF4"/>
    <w:rsid w:val="00DB55A7"/>
    <w:rsid w:val="00DB583D"/>
    <w:rsid w:val="00DC0B5F"/>
    <w:rsid w:val="00DC1679"/>
    <w:rsid w:val="00DC1E34"/>
    <w:rsid w:val="00DC220F"/>
    <w:rsid w:val="00DC4D15"/>
    <w:rsid w:val="00DC59F3"/>
    <w:rsid w:val="00DC5B76"/>
    <w:rsid w:val="00DC5F9C"/>
    <w:rsid w:val="00DD058D"/>
    <w:rsid w:val="00DD1308"/>
    <w:rsid w:val="00DD180C"/>
    <w:rsid w:val="00DD1DE0"/>
    <w:rsid w:val="00DD64F9"/>
    <w:rsid w:val="00DD6690"/>
    <w:rsid w:val="00DD771B"/>
    <w:rsid w:val="00DE2DC7"/>
    <w:rsid w:val="00DE349A"/>
    <w:rsid w:val="00DE35C3"/>
    <w:rsid w:val="00DE3958"/>
    <w:rsid w:val="00DE562C"/>
    <w:rsid w:val="00DE5BA3"/>
    <w:rsid w:val="00DE7A2D"/>
    <w:rsid w:val="00DE7B1F"/>
    <w:rsid w:val="00DF0E4D"/>
    <w:rsid w:val="00DF1E94"/>
    <w:rsid w:val="00DF3792"/>
    <w:rsid w:val="00DF481F"/>
    <w:rsid w:val="00DF4D2E"/>
    <w:rsid w:val="00DF51AA"/>
    <w:rsid w:val="00DF5555"/>
    <w:rsid w:val="00DF729F"/>
    <w:rsid w:val="00E0131E"/>
    <w:rsid w:val="00E06407"/>
    <w:rsid w:val="00E071CA"/>
    <w:rsid w:val="00E101D8"/>
    <w:rsid w:val="00E10A9D"/>
    <w:rsid w:val="00E13071"/>
    <w:rsid w:val="00E13A1F"/>
    <w:rsid w:val="00E141EA"/>
    <w:rsid w:val="00E1711C"/>
    <w:rsid w:val="00E20A5C"/>
    <w:rsid w:val="00E21F81"/>
    <w:rsid w:val="00E22F57"/>
    <w:rsid w:val="00E2439A"/>
    <w:rsid w:val="00E25346"/>
    <w:rsid w:val="00E2731A"/>
    <w:rsid w:val="00E276CE"/>
    <w:rsid w:val="00E324F2"/>
    <w:rsid w:val="00E32A77"/>
    <w:rsid w:val="00E32EDC"/>
    <w:rsid w:val="00E34584"/>
    <w:rsid w:val="00E3479D"/>
    <w:rsid w:val="00E35527"/>
    <w:rsid w:val="00E35A14"/>
    <w:rsid w:val="00E366E1"/>
    <w:rsid w:val="00E37C99"/>
    <w:rsid w:val="00E414E0"/>
    <w:rsid w:val="00E435C4"/>
    <w:rsid w:val="00E43713"/>
    <w:rsid w:val="00E448BE"/>
    <w:rsid w:val="00E47211"/>
    <w:rsid w:val="00E50166"/>
    <w:rsid w:val="00E51E3E"/>
    <w:rsid w:val="00E52F3E"/>
    <w:rsid w:val="00E5448B"/>
    <w:rsid w:val="00E54568"/>
    <w:rsid w:val="00E55D49"/>
    <w:rsid w:val="00E57BB5"/>
    <w:rsid w:val="00E61B37"/>
    <w:rsid w:val="00E6696D"/>
    <w:rsid w:val="00E71DF9"/>
    <w:rsid w:val="00E73744"/>
    <w:rsid w:val="00E75469"/>
    <w:rsid w:val="00E83916"/>
    <w:rsid w:val="00E90D48"/>
    <w:rsid w:val="00E9110B"/>
    <w:rsid w:val="00E91DF4"/>
    <w:rsid w:val="00E92677"/>
    <w:rsid w:val="00E95742"/>
    <w:rsid w:val="00EA2001"/>
    <w:rsid w:val="00EA25F2"/>
    <w:rsid w:val="00EA3480"/>
    <w:rsid w:val="00EA4152"/>
    <w:rsid w:val="00EA653C"/>
    <w:rsid w:val="00EA7200"/>
    <w:rsid w:val="00EA74BC"/>
    <w:rsid w:val="00EB0ED7"/>
    <w:rsid w:val="00EB1B20"/>
    <w:rsid w:val="00EB3B31"/>
    <w:rsid w:val="00EB403E"/>
    <w:rsid w:val="00EB6497"/>
    <w:rsid w:val="00EB6BB8"/>
    <w:rsid w:val="00EC0922"/>
    <w:rsid w:val="00EC1522"/>
    <w:rsid w:val="00EC3C16"/>
    <w:rsid w:val="00EC4300"/>
    <w:rsid w:val="00EC4D32"/>
    <w:rsid w:val="00EC5E48"/>
    <w:rsid w:val="00EC6868"/>
    <w:rsid w:val="00EC7878"/>
    <w:rsid w:val="00ED23A0"/>
    <w:rsid w:val="00ED4D53"/>
    <w:rsid w:val="00ED4F3E"/>
    <w:rsid w:val="00ED7805"/>
    <w:rsid w:val="00ED7C1A"/>
    <w:rsid w:val="00EE018F"/>
    <w:rsid w:val="00EE0B11"/>
    <w:rsid w:val="00EE18C1"/>
    <w:rsid w:val="00EE393A"/>
    <w:rsid w:val="00EE56A3"/>
    <w:rsid w:val="00EE6C96"/>
    <w:rsid w:val="00EF3939"/>
    <w:rsid w:val="00EF4B17"/>
    <w:rsid w:val="00EF5A77"/>
    <w:rsid w:val="00EF6554"/>
    <w:rsid w:val="00F00C67"/>
    <w:rsid w:val="00F00CA6"/>
    <w:rsid w:val="00F015B9"/>
    <w:rsid w:val="00F019E9"/>
    <w:rsid w:val="00F06B8B"/>
    <w:rsid w:val="00F116B2"/>
    <w:rsid w:val="00F13A40"/>
    <w:rsid w:val="00F16BCA"/>
    <w:rsid w:val="00F17AFC"/>
    <w:rsid w:val="00F17F2D"/>
    <w:rsid w:val="00F20193"/>
    <w:rsid w:val="00F20659"/>
    <w:rsid w:val="00F22A0E"/>
    <w:rsid w:val="00F22FCF"/>
    <w:rsid w:val="00F233E1"/>
    <w:rsid w:val="00F23469"/>
    <w:rsid w:val="00F239E7"/>
    <w:rsid w:val="00F23EA3"/>
    <w:rsid w:val="00F25732"/>
    <w:rsid w:val="00F27C2A"/>
    <w:rsid w:val="00F36AE7"/>
    <w:rsid w:val="00F37054"/>
    <w:rsid w:val="00F40F3A"/>
    <w:rsid w:val="00F43D8F"/>
    <w:rsid w:val="00F46C00"/>
    <w:rsid w:val="00F473F8"/>
    <w:rsid w:val="00F47A49"/>
    <w:rsid w:val="00F511B7"/>
    <w:rsid w:val="00F51E6C"/>
    <w:rsid w:val="00F554B8"/>
    <w:rsid w:val="00F5683B"/>
    <w:rsid w:val="00F638F6"/>
    <w:rsid w:val="00F66226"/>
    <w:rsid w:val="00F71688"/>
    <w:rsid w:val="00F721CF"/>
    <w:rsid w:val="00F730DB"/>
    <w:rsid w:val="00F77122"/>
    <w:rsid w:val="00F8310E"/>
    <w:rsid w:val="00F83862"/>
    <w:rsid w:val="00F859AF"/>
    <w:rsid w:val="00F86060"/>
    <w:rsid w:val="00F90F5F"/>
    <w:rsid w:val="00F91E49"/>
    <w:rsid w:val="00F9298E"/>
    <w:rsid w:val="00F935FF"/>
    <w:rsid w:val="00F95953"/>
    <w:rsid w:val="00F963DB"/>
    <w:rsid w:val="00F978F4"/>
    <w:rsid w:val="00FA0DF3"/>
    <w:rsid w:val="00FA32D6"/>
    <w:rsid w:val="00FA3FCF"/>
    <w:rsid w:val="00FA6D00"/>
    <w:rsid w:val="00FB2EAA"/>
    <w:rsid w:val="00FB33DC"/>
    <w:rsid w:val="00FB586C"/>
    <w:rsid w:val="00FB6250"/>
    <w:rsid w:val="00FC3167"/>
    <w:rsid w:val="00FC61C4"/>
    <w:rsid w:val="00FD0D46"/>
    <w:rsid w:val="00FD16B3"/>
    <w:rsid w:val="00FD2018"/>
    <w:rsid w:val="00FD64E8"/>
    <w:rsid w:val="00FE1B15"/>
    <w:rsid w:val="00FE20C3"/>
    <w:rsid w:val="00FE22F8"/>
    <w:rsid w:val="00FE3AB0"/>
    <w:rsid w:val="00FE47F2"/>
    <w:rsid w:val="00FE79E0"/>
    <w:rsid w:val="00FE7DD8"/>
    <w:rsid w:val="00FF03E3"/>
    <w:rsid w:val="00FF167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9BF5A"/>
  <w15:docId w15:val="{723275BE-D473-47A0-994D-97ED04BA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94C"/>
    <w:rPr>
      <w:sz w:val="24"/>
      <w:lang w:val="en-US" w:eastAsia="en-US"/>
    </w:rPr>
  </w:style>
  <w:style w:type="paragraph" w:styleId="Heading1">
    <w:name w:val="heading 1"/>
    <w:basedOn w:val="Normal"/>
    <w:next w:val="Normal"/>
    <w:qFormat/>
    <w:rsid w:val="007E594C"/>
    <w:pPr>
      <w:keepNext/>
      <w:spacing w:before="240" w:after="60"/>
      <w:outlineLvl w:val="0"/>
    </w:pPr>
    <w:rPr>
      <w:rFonts w:ascii="Arial" w:hAnsi="Arial"/>
      <w:b/>
      <w:kern w:val="28"/>
      <w:sz w:val="28"/>
    </w:rPr>
  </w:style>
  <w:style w:type="paragraph" w:styleId="Heading2">
    <w:name w:val="heading 2"/>
    <w:basedOn w:val="Normal"/>
    <w:next w:val="Normal"/>
    <w:qFormat/>
    <w:rsid w:val="007E594C"/>
    <w:pPr>
      <w:keepNext/>
      <w:pBdr>
        <w:bottom w:val="single" w:sz="24" w:space="1" w:color="auto"/>
      </w:pBdr>
      <w:jc w:val="center"/>
      <w:outlineLvl w:val="1"/>
    </w:pPr>
    <w:rPr>
      <w:b/>
      <w:sz w:val="28"/>
    </w:rPr>
  </w:style>
  <w:style w:type="paragraph" w:styleId="Heading3">
    <w:name w:val="heading 3"/>
    <w:basedOn w:val="Normal"/>
    <w:next w:val="Normal"/>
    <w:qFormat/>
    <w:rsid w:val="007E594C"/>
    <w:pPr>
      <w:keepNext/>
      <w:outlineLvl w:val="2"/>
    </w:pPr>
    <w:rPr>
      <w:b/>
    </w:rPr>
  </w:style>
  <w:style w:type="paragraph" w:styleId="Heading4">
    <w:name w:val="heading 4"/>
    <w:basedOn w:val="Normal"/>
    <w:next w:val="Normal"/>
    <w:qFormat/>
    <w:rsid w:val="007E594C"/>
    <w:pPr>
      <w:keepNext/>
      <w:spacing w:before="240" w:after="120"/>
      <w:ind w:left="612" w:right="-108" w:hanging="612"/>
      <w:outlineLvl w:val="3"/>
    </w:pPr>
    <w:rPr>
      <w:b/>
    </w:rPr>
  </w:style>
  <w:style w:type="paragraph" w:styleId="Heading5">
    <w:name w:val="heading 5"/>
    <w:basedOn w:val="Normal"/>
    <w:next w:val="Normal"/>
    <w:qFormat/>
    <w:rsid w:val="007E594C"/>
    <w:pPr>
      <w:keepNext/>
      <w:suppressAutoHyphens/>
      <w:ind w:left="576" w:hanging="576"/>
      <w:jc w:val="right"/>
      <w:outlineLvl w:val="4"/>
    </w:pPr>
    <w:rPr>
      <w:spacing w:val="60"/>
      <w:sz w:val="40"/>
    </w:rPr>
  </w:style>
  <w:style w:type="paragraph" w:styleId="Heading6">
    <w:name w:val="heading 6"/>
    <w:basedOn w:val="Normal"/>
    <w:next w:val="Normal"/>
    <w:qFormat/>
    <w:rsid w:val="007E594C"/>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7E594C"/>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7E594C"/>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7E594C"/>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7E594C"/>
    <w:pPr>
      <w:spacing w:before="240"/>
    </w:pPr>
    <w:rPr>
      <w:kern w:val="28"/>
    </w:rPr>
  </w:style>
  <w:style w:type="paragraph" w:customStyle="1" w:styleId="Outline1">
    <w:name w:val="Outline1"/>
    <w:basedOn w:val="Outline"/>
    <w:next w:val="Outline2"/>
    <w:rsid w:val="007E594C"/>
    <w:pPr>
      <w:keepNext/>
      <w:numPr>
        <w:numId w:val="1"/>
      </w:numPr>
      <w:tabs>
        <w:tab w:val="clear" w:pos="432"/>
        <w:tab w:val="num" w:pos="360"/>
      </w:tabs>
      <w:ind w:left="360" w:hanging="360"/>
    </w:pPr>
  </w:style>
  <w:style w:type="paragraph" w:customStyle="1" w:styleId="Outline2">
    <w:name w:val="Outline2"/>
    <w:basedOn w:val="Normal"/>
    <w:rsid w:val="007E594C"/>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7E594C"/>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7E594C"/>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7E594C"/>
    <w:pPr>
      <w:numPr>
        <w:numId w:val="5"/>
      </w:numPr>
      <w:tabs>
        <w:tab w:val="clear" w:pos="360"/>
        <w:tab w:val="left" w:pos="1440"/>
      </w:tabs>
      <w:spacing w:before="120"/>
      <w:ind w:left="1440" w:hanging="450"/>
    </w:pPr>
  </w:style>
  <w:style w:type="paragraph" w:styleId="Header">
    <w:name w:val="header"/>
    <w:basedOn w:val="Normal"/>
    <w:rsid w:val="007E594C"/>
    <w:pPr>
      <w:tabs>
        <w:tab w:val="center" w:pos="4320"/>
        <w:tab w:val="right" w:pos="8640"/>
      </w:tabs>
    </w:pPr>
  </w:style>
  <w:style w:type="paragraph" w:styleId="Footer">
    <w:name w:val="footer"/>
    <w:basedOn w:val="Normal"/>
    <w:link w:val="FooterChar"/>
    <w:uiPriority w:val="99"/>
    <w:rsid w:val="007E594C"/>
    <w:pPr>
      <w:tabs>
        <w:tab w:val="center" w:pos="4320"/>
        <w:tab w:val="right" w:pos="8640"/>
      </w:tabs>
    </w:pPr>
  </w:style>
  <w:style w:type="character" w:styleId="PageNumber">
    <w:name w:val="page number"/>
    <w:rsid w:val="007E594C"/>
    <w:rPr>
      <w:sz w:val="20"/>
    </w:rPr>
  </w:style>
  <w:style w:type="paragraph" w:styleId="FootnoteText">
    <w:name w:val="footnote text"/>
    <w:basedOn w:val="Normal"/>
    <w:link w:val="FootnoteTextChar"/>
    <w:semiHidden/>
    <w:rsid w:val="007E594C"/>
    <w:rPr>
      <w:sz w:val="20"/>
    </w:rPr>
  </w:style>
  <w:style w:type="character" w:styleId="FootnoteReference">
    <w:name w:val="footnote reference"/>
    <w:semiHidden/>
    <w:rsid w:val="007E594C"/>
    <w:rPr>
      <w:vertAlign w:val="superscript"/>
    </w:rPr>
  </w:style>
  <w:style w:type="paragraph" w:styleId="TOC1">
    <w:name w:val="toc 1"/>
    <w:basedOn w:val="Normal"/>
    <w:next w:val="Normal"/>
    <w:autoRedefine/>
    <w:semiHidden/>
    <w:rsid w:val="007E594C"/>
    <w:rPr>
      <w:b/>
    </w:rPr>
  </w:style>
  <w:style w:type="paragraph" w:styleId="TOC2">
    <w:name w:val="toc 2"/>
    <w:basedOn w:val="Normal"/>
    <w:next w:val="Normal"/>
    <w:autoRedefine/>
    <w:semiHidden/>
    <w:rsid w:val="007E594C"/>
    <w:pPr>
      <w:tabs>
        <w:tab w:val="right" w:leader="dot" w:pos="8990"/>
      </w:tabs>
      <w:ind w:left="240"/>
    </w:pPr>
    <w:rPr>
      <w:sz w:val="36"/>
    </w:rPr>
  </w:style>
  <w:style w:type="paragraph" w:styleId="TOC3">
    <w:name w:val="toc 3"/>
    <w:basedOn w:val="Normal"/>
    <w:next w:val="Normal"/>
    <w:autoRedefine/>
    <w:semiHidden/>
    <w:rsid w:val="007E594C"/>
    <w:pPr>
      <w:ind w:left="480"/>
    </w:pPr>
  </w:style>
  <w:style w:type="paragraph" w:styleId="TOC4">
    <w:name w:val="toc 4"/>
    <w:basedOn w:val="Normal"/>
    <w:next w:val="Normal"/>
    <w:autoRedefine/>
    <w:semiHidden/>
    <w:rsid w:val="007E594C"/>
    <w:pPr>
      <w:ind w:left="720"/>
    </w:pPr>
  </w:style>
  <w:style w:type="paragraph" w:styleId="TOC5">
    <w:name w:val="toc 5"/>
    <w:basedOn w:val="Normal"/>
    <w:next w:val="Normal"/>
    <w:autoRedefine/>
    <w:semiHidden/>
    <w:rsid w:val="007E594C"/>
    <w:pPr>
      <w:ind w:left="960"/>
    </w:pPr>
  </w:style>
  <w:style w:type="paragraph" w:styleId="TOC6">
    <w:name w:val="toc 6"/>
    <w:basedOn w:val="Normal"/>
    <w:next w:val="Normal"/>
    <w:autoRedefine/>
    <w:semiHidden/>
    <w:rsid w:val="007E594C"/>
    <w:pPr>
      <w:ind w:left="1200"/>
    </w:pPr>
  </w:style>
  <w:style w:type="paragraph" w:styleId="TOC7">
    <w:name w:val="toc 7"/>
    <w:basedOn w:val="Normal"/>
    <w:next w:val="Normal"/>
    <w:autoRedefine/>
    <w:semiHidden/>
    <w:rsid w:val="007E594C"/>
    <w:pPr>
      <w:ind w:left="1440"/>
    </w:pPr>
  </w:style>
  <w:style w:type="paragraph" w:styleId="TOC8">
    <w:name w:val="toc 8"/>
    <w:basedOn w:val="Normal"/>
    <w:next w:val="Normal"/>
    <w:autoRedefine/>
    <w:semiHidden/>
    <w:rsid w:val="007E594C"/>
    <w:pPr>
      <w:ind w:left="1680"/>
    </w:pPr>
  </w:style>
  <w:style w:type="paragraph" w:styleId="TOC9">
    <w:name w:val="toc 9"/>
    <w:basedOn w:val="Normal"/>
    <w:next w:val="Normal"/>
    <w:autoRedefine/>
    <w:semiHidden/>
    <w:rsid w:val="007E594C"/>
    <w:pPr>
      <w:ind w:left="1920"/>
    </w:pPr>
  </w:style>
  <w:style w:type="paragraph" w:styleId="Title">
    <w:name w:val="Title"/>
    <w:basedOn w:val="Normal"/>
    <w:link w:val="TitleChar"/>
    <w:qFormat/>
    <w:rsid w:val="007E594C"/>
    <w:pPr>
      <w:jc w:val="center"/>
    </w:pPr>
    <w:rPr>
      <w:sz w:val="36"/>
    </w:rPr>
  </w:style>
  <w:style w:type="paragraph" w:styleId="BodyText">
    <w:name w:val="Body Text"/>
    <w:basedOn w:val="Normal"/>
    <w:rsid w:val="007E594C"/>
    <w:pPr>
      <w:jc w:val="center"/>
    </w:pPr>
  </w:style>
  <w:style w:type="paragraph" w:styleId="BodyText2">
    <w:name w:val="Body Text 2"/>
    <w:basedOn w:val="Normal"/>
    <w:link w:val="BodyText2Char"/>
    <w:rsid w:val="007E594C"/>
    <w:pPr>
      <w:suppressAutoHyphens/>
      <w:jc w:val="center"/>
    </w:pPr>
    <w:rPr>
      <w:rFonts w:ascii="Times New Roman Bold" w:hAnsi="Times New Roman Bold"/>
      <w:b/>
      <w:sz w:val="72"/>
    </w:rPr>
  </w:style>
  <w:style w:type="paragraph" w:styleId="BodyText3">
    <w:name w:val="Body Text 3"/>
    <w:basedOn w:val="Normal"/>
    <w:rsid w:val="007E594C"/>
    <w:pPr>
      <w:spacing w:before="240" w:after="120"/>
      <w:jc w:val="both"/>
    </w:pPr>
  </w:style>
  <w:style w:type="paragraph" w:styleId="TOAHeading">
    <w:name w:val="toa heading"/>
    <w:basedOn w:val="Normal"/>
    <w:next w:val="Normal"/>
    <w:semiHidden/>
    <w:rsid w:val="007E594C"/>
    <w:pPr>
      <w:widowControl w:val="0"/>
      <w:spacing w:before="120"/>
    </w:pPr>
    <w:rPr>
      <w:rFonts w:ascii="Arial" w:hAnsi="Arial"/>
      <w:b/>
      <w:snapToGrid w:val="0"/>
      <w:lang w:val="en-GB" w:eastAsia="fr-FR"/>
    </w:rPr>
  </w:style>
  <w:style w:type="paragraph" w:styleId="BodyTextIndent">
    <w:name w:val="Body Text Indent"/>
    <w:basedOn w:val="Normal"/>
    <w:rsid w:val="007E594C"/>
    <w:pPr>
      <w:widowControl w:val="0"/>
      <w:spacing w:after="200"/>
      <w:ind w:left="2977"/>
    </w:pPr>
    <w:rPr>
      <w:snapToGrid w:val="0"/>
      <w:lang w:val="en-GB" w:eastAsia="fr-FR"/>
    </w:rPr>
  </w:style>
  <w:style w:type="paragraph" w:styleId="PlainText">
    <w:name w:val="Plain Text"/>
    <w:basedOn w:val="Normal"/>
    <w:rsid w:val="007E594C"/>
    <w:rPr>
      <w:rFonts w:ascii="Courier New" w:hAnsi="Courier New"/>
      <w:sz w:val="20"/>
    </w:rPr>
  </w:style>
  <w:style w:type="paragraph" w:styleId="DocumentMap">
    <w:name w:val="Document Map"/>
    <w:basedOn w:val="Normal"/>
    <w:semiHidden/>
    <w:rsid w:val="007E594C"/>
    <w:pPr>
      <w:shd w:val="clear" w:color="auto" w:fill="000080"/>
    </w:pPr>
    <w:rPr>
      <w:rFonts w:ascii="Tahoma" w:hAnsi="Tahoma"/>
    </w:rPr>
  </w:style>
  <w:style w:type="paragraph" w:styleId="BodyTextIndent2">
    <w:name w:val="Body Text Indent 2"/>
    <w:basedOn w:val="Normal"/>
    <w:rsid w:val="007E594C"/>
    <w:pPr>
      <w:ind w:left="2880" w:hanging="720"/>
      <w:jc w:val="both"/>
    </w:pPr>
    <w:rPr>
      <w:rFonts w:ascii="Arial" w:hAnsi="Arial"/>
      <w:sz w:val="18"/>
    </w:rPr>
  </w:style>
  <w:style w:type="paragraph" w:styleId="BodyTextIndent3">
    <w:name w:val="Body Text Indent 3"/>
    <w:basedOn w:val="Normal"/>
    <w:rsid w:val="007E594C"/>
    <w:pPr>
      <w:ind w:left="2880"/>
      <w:jc w:val="both"/>
    </w:pPr>
    <w:rPr>
      <w:rFonts w:ascii="Arial" w:hAnsi="Arial"/>
      <w:sz w:val="17"/>
    </w:rPr>
  </w:style>
  <w:style w:type="character" w:styleId="Hyperlink">
    <w:name w:val="Hyperlink"/>
    <w:uiPriority w:val="99"/>
    <w:rsid w:val="007E594C"/>
    <w:rPr>
      <w:color w:val="0000FF"/>
      <w:u w:val="single"/>
    </w:rPr>
  </w:style>
  <w:style w:type="paragraph" w:styleId="BalloonText">
    <w:name w:val="Balloon Text"/>
    <w:basedOn w:val="Normal"/>
    <w:semiHidden/>
    <w:rsid w:val="007E594C"/>
    <w:rPr>
      <w:rFonts w:ascii="Tahoma" w:hAnsi="Tahoma" w:cs="Tahoma"/>
      <w:sz w:val="16"/>
      <w:szCs w:val="16"/>
    </w:rPr>
  </w:style>
  <w:style w:type="table" w:styleId="TableGrid">
    <w:name w:val="Table Grid"/>
    <w:basedOn w:val="TableNormal"/>
    <w:rsid w:val="007E5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7E594C"/>
  </w:style>
  <w:style w:type="paragraph" w:styleId="ListParagraph">
    <w:name w:val="List Paragraph"/>
    <w:basedOn w:val="Normal"/>
    <w:uiPriority w:val="34"/>
    <w:qFormat/>
    <w:rsid w:val="007E594C"/>
    <w:pPr>
      <w:ind w:left="720"/>
    </w:pPr>
  </w:style>
  <w:style w:type="character" w:customStyle="1" w:styleId="BodyText2Char">
    <w:name w:val="Body Text 2 Char"/>
    <w:link w:val="BodyText2"/>
    <w:rsid w:val="007E594C"/>
    <w:rPr>
      <w:rFonts w:ascii="Times New Roman Bold" w:hAnsi="Times New Roman Bold"/>
      <w:b/>
      <w:sz w:val="72"/>
    </w:rPr>
  </w:style>
  <w:style w:type="paragraph" w:customStyle="1" w:styleId="Default">
    <w:name w:val="Default"/>
    <w:rsid w:val="0063619E"/>
    <w:pPr>
      <w:widowControl w:val="0"/>
      <w:autoSpaceDE w:val="0"/>
      <w:autoSpaceDN w:val="0"/>
      <w:adjustRightInd w:val="0"/>
    </w:pPr>
    <w:rPr>
      <w:rFonts w:ascii="APHJBM+TimesNewRoman,Bold" w:hAnsi="APHJBM+TimesNewRoman,Bold" w:cs="APHJBM+TimesNewRoman,Bold"/>
      <w:color w:val="000000"/>
      <w:sz w:val="24"/>
      <w:szCs w:val="24"/>
      <w:lang w:val="en-US" w:eastAsia="en-US"/>
    </w:rPr>
  </w:style>
  <w:style w:type="character" w:customStyle="1" w:styleId="FooterChar">
    <w:name w:val="Footer Char"/>
    <w:link w:val="Footer"/>
    <w:uiPriority w:val="99"/>
    <w:rsid w:val="00FD2018"/>
    <w:rPr>
      <w:sz w:val="24"/>
    </w:rPr>
  </w:style>
  <w:style w:type="character" w:customStyle="1" w:styleId="TitleChar">
    <w:name w:val="Title Char"/>
    <w:link w:val="Title"/>
    <w:rsid w:val="00FD16B3"/>
    <w:rPr>
      <w:sz w:val="36"/>
      <w:lang w:val="en-US" w:eastAsia="en-US" w:bidi="ar-SA"/>
    </w:rPr>
  </w:style>
  <w:style w:type="character" w:styleId="FollowedHyperlink">
    <w:name w:val="FollowedHyperlink"/>
    <w:uiPriority w:val="99"/>
    <w:semiHidden/>
    <w:unhideWhenUsed/>
    <w:rsid w:val="00C75FB2"/>
    <w:rPr>
      <w:color w:val="954F72"/>
      <w:u w:val="single"/>
    </w:rPr>
  </w:style>
  <w:style w:type="paragraph" w:customStyle="1" w:styleId="msonormal0">
    <w:name w:val="msonormal"/>
    <w:basedOn w:val="Normal"/>
    <w:rsid w:val="00C75FB2"/>
    <w:pPr>
      <w:spacing w:before="100" w:beforeAutospacing="1" w:after="100" w:afterAutospacing="1"/>
    </w:pPr>
    <w:rPr>
      <w:szCs w:val="24"/>
      <w:lang w:val="en-IN" w:eastAsia="en-IN" w:bidi="kn-IN"/>
    </w:rPr>
  </w:style>
  <w:style w:type="paragraph" w:customStyle="1" w:styleId="font5">
    <w:name w:val="font5"/>
    <w:basedOn w:val="Normal"/>
    <w:rsid w:val="00C75FB2"/>
    <w:pPr>
      <w:spacing w:before="100" w:beforeAutospacing="1" w:after="100" w:afterAutospacing="1"/>
    </w:pPr>
    <w:rPr>
      <w:szCs w:val="24"/>
      <w:lang w:val="en-IN" w:eastAsia="en-IN" w:bidi="kn-IN"/>
    </w:rPr>
  </w:style>
  <w:style w:type="paragraph" w:customStyle="1" w:styleId="font6">
    <w:name w:val="font6"/>
    <w:basedOn w:val="Normal"/>
    <w:rsid w:val="00C75FB2"/>
    <w:pPr>
      <w:spacing w:before="100" w:beforeAutospacing="1" w:after="100" w:afterAutospacing="1"/>
    </w:pPr>
    <w:rPr>
      <w:b/>
      <w:bCs/>
      <w:szCs w:val="24"/>
      <w:lang w:val="en-IN" w:eastAsia="en-IN" w:bidi="kn-IN"/>
    </w:rPr>
  </w:style>
  <w:style w:type="paragraph" w:customStyle="1" w:styleId="xl67">
    <w:name w:val="xl67"/>
    <w:basedOn w:val="Normal"/>
    <w:rsid w:val="00C75FB2"/>
    <w:pPr>
      <w:spacing w:before="100" w:beforeAutospacing="1" w:after="100" w:afterAutospacing="1"/>
    </w:pPr>
    <w:rPr>
      <w:szCs w:val="24"/>
      <w:lang w:val="en-IN" w:eastAsia="en-IN" w:bidi="kn-IN"/>
    </w:rPr>
  </w:style>
  <w:style w:type="paragraph" w:customStyle="1" w:styleId="xl68">
    <w:name w:val="xl68"/>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lang w:val="en-IN" w:eastAsia="en-IN" w:bidi="kn-IN"/>
    </w:rPr>
  </w:style>
  <w:style w:type="paragraph" w:customStyle="1" w:styleId="xl69">
    <w:name w:val="xl69"/>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IN" w:eastAsia="en-IN" w:bidi="kn-IN"/>
    </w:rPr>
  </w:style>
  <w:style w:type="paragraph" w:customStyle="1" w:styleId="xl70">
    <w:name w:val="xl70"/>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IN" w:eastAsia="en-IN" w:bidi="kn-IN"/>
    </w:rPr>
  </w:style>
  <w:style w:type="paragraph" w:customStyle="1" w:styleId="xl71">
    <w:name w:val="xl71"/>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kn-IN"/>
    </w:rPr>
  </w:style>
  <w:style w:type="paragraph" w:customStyle="1" w:styleId="xl72">
    <w:name w:val="xl72"/>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kn-IN"/>
    </w:rPr>
  </w:style>
  <w:style w:type="paragraph" w:customStyle="1" w:styleId="xl73">
    <w:name w:val="xl73"/>
    <w:basedOn w:val="Normal"/>
    <w:rsid w:val="00C75FB2"/>
    <w:pPr>
      <w:spacing w:before="100" w:beforeAutospacing="1" w:after="100" w:afterAutospacing="1"/>
      <w:jc w:val="center"/>
      <w:textAlignment w:val="center"/>
    </w:pPr>
    <w:rPr>
      <w:szCs w:val="24"/>
      <w:lang w:val="en-IN" w:eastAsia="en-IN" w:bidi="kn-IN"/>
    </w:rPr>
  </w:style>
  <w:style w:type="paragraph" w:customStyle="1" w:styleId="xl74">
    <w:name w:val="xl74"/>
    <w:basedOn w:val="Normal"/>
    <w:rsid w:val="00C75FB2"/>
    <w:pPr>
      <w:spacing w:before="100" w:beforeAutospacing="1" w:after="100" w:afterAutospacing="1"/>
      <w:textAlignment w:val="top"/>
    </w:pPr>
    <w:rPr>
      <w:szCs w:val="24"/>
      <w:lang w:val="en-IN" w:eastAsia="en-IN" w:bidi="kn-IN"/>
    </w:rPr>
  </w:style>
  <w:style w:type="paragraph" w:customStyle="1" w:styleId="xl75">
    <w:name w:val="xl75"/>
    <w:basedOn w:val="Normal"/>
    <w:rsid w:val="00C75FB2"/>
    <w:pPr>
      <w:spacing w:before="100" w:beforeAutospacing="1" w:after="100" w:afterAutospacing="1"/>
      <w:jc w:val="center"/>
      <w:textAlignment w:val="center"/>
    </w:pPr>
    <w:rPr>
      <w:szCs w:val="24"/>
      <w:lang w:val="en-IN" w:eastAsia="en-IN" w:bidi="kn-IN"/>
    </w:rPr>
  </w:style>
  <w:style w:type="paragraph" w:customStyle="1" w:styleId="xl76">
    <w:name w:val="xl76"/>
    <w:basedOn w:val="Normal"/>
    <w:rsid w:val="00C75FB2"/>
    <w:pPr>
      <w:spacing w:before="100" w:beforeAutospacing="1" w:after="100" w:afterAutospacing="1"/>
      <w:textAlignment w:val="center"/>
    </w:pPr>
    <w:rPr>
      <w:szCs w:val="24"/>
      <w:lang w:val="en-IN" w:eastAsia="en-IN" w:bidi="kn-IN"/>
    </w:rPr>
  </w:style>
  <w:style w:type="paragraph" w:customStyle="1" w:styleId="xl77">
    <w:name w:val="xl77"/>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lang w:val="en-IN" w:eastAsia="en-IN" w:bidi="kn-IN"/>
    </w:rPr>
  </w:style>
  <w:style w:type="paragraph" w:customStyle="1" w:styleId="xl78">
    <w:name w:val="xl78"/>
    <w:basedOn w:val="Normal"/>
    <w:rsid w:val="00C7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kn-IN"/>
    </w:rPr>
  </w:style>
  <w:style w:type="paragraph" w:customStyle="1" w:styleId="xl79">
    <w:name w:val="xl79"/>
    <w:basedOn w:val="Normal"/>
    <w:rsid w:val="00C75FB2"/>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u w:val="single"/>
      <w:lang w:val="en-IN" w:eastAsia="en-IN" w:bidi="kn-IN"/>
    </w:rPr>
  </w:style>
  <w:style w:type="paragraph" w:customStyle="1" w:styleId="xl80">
    <w:name w:val="xl80"/>
    <w:basedOn w:val="Normal"/>
    <w:rsid w:val="00C75FB2"/>
    <w:pPr>
      <w:pBdr>
        <w:top w:val="single" w:sz="4" w:space="0" w:color="auto"/>
        <w:bottom w:val="single" w:sz="4" w:space="0" w:color="auto"/>
      </w:pBdr>
      <w:spacing w:before="100" w:beforeAutospacing="1" w:after="100" w:afterAutospacing="1"/>
      <w:jc w:val="center"/>
      <w:textAlignment w:val="center"/>
    </w:pPr>
    <w:rPr>
      <w:b/>
      <w:bCs/>
      <w:szCs w:val="24"/>
      <w:u w:val="single"/>
      <w:lang w:val="en-IN" w:eastAsia="en-IN" w:bidi="kn-IN"/>
    </w:rPr>
  </w:style>
  <w:style w:type="paragraph" w:customStyle="1" w:styleId="xl81">
    <w:name w:val="xl81"/>
    <w:basedOn w:val="Normal"/>
    <w:rsid w:val="00C75FB2"/>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u w:val="single"/>
      <w:lang w:val="en-IN" w:eastAsia="en-IN" w:bidi="kn-IN"/>
    </w:rPr>
  </w:style>
  <w:style w:type="paragraph" w:customStyle="1" w:styleId="xl82">
    <w:name w:val="xl82"/>
    <w:basedOn w:val="Normal"/>
    <w:rsid w:val="00C75FB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val="en-IN" w:eastAsia="en-IN" w:bidi="kn-IN"/>
    </w:rPr>
  </w:style>
  <w:style w:type="paragraph" w:customStyle="1" w:styleId="xl83">
    <w:name w:val="xl83"/>
    <w:basedOn w:val="Normal"/>
    <w:rsid w:val="00C75FB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kn-IN"/>
    </w:rPr>
  </w:style>
  <w:style w:type="paragraph" w:customStyle="1" w:styleId="xl84">
    <w:name w:val="xl84"/>
    <w:basedOn w:val="Normal"/>
    <w:rsid w:val="00C75FB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val="en-IN" w:eastAsia="en-IN" w:bidi="kn-IN"/>
    </w:rPr>
  </w:style>
  <w:style w:type="paragraph" w:customStyle="1" w:styleId="xl85">
    <w:name w:val="xl85"/>
    <w:basedOn w:val="Normal"/>
    <w:rsid w:val="00C75FB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kn-IN"/>
    </w:rPr>
  </w:style>
  <w:style w:type="paragraph" w:customStyle="1" w:styleId="xl86">
    <w:name w:val="xl86"/>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87">
    <w:name w:val="xl87"/>
    <w:basedOn w:val="Normal"/>
    <w:rsid w:val="00CA76F1"/>
    <w:pPr>
      <w:spacing w:before="100" w:beforeAutospacing="1" w:after="100" w:afterAutospacing="1"/>
    </w:pPr>
    <w:rPr>
      <w:rFonts w:ascii="Arial" w:hAnsi="Arial" w:cs="Arial"/>
      <w:color w:val="000000"/>
      <w:sz w:val="32"/>
      <w:szCs w:val="32"/>
      <w:lang w:val="en-IN" w:eastAsia="en-IN" w:bidi="kn-IN"/>
    </w:rPr>
  </w:style>
  <w:style w:type="paragraph" w:customStyle="1" w:styleId="xl88">
    <w:name w:val="xl88"/>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32"/>
      <w:szCs w:val="32"/>
      <w:lang w:val="en-IN" w:eastAsia="en-IN" w:bidi="kn-IN"/>
    </w:rPr>
  </w:style>
  <w:style w:type="paragraph" w:customStyle="1" w:styleId="xl89">
    <w:name w:val="xl89"/>
    <w:basedOn w:val="Normal"/>
    <w:rsid w:val="00CA76F1"/>
    <w:pPr>
      <w:spacing w:before="100" w:beforeAutospacing="1" w:after="100" w:afterAutospacing="1"/>
    </w:pPr>
    <w:rPr>
      <w:rFonts w:ascii="Arial" w:hAnsi="Arial" w:cs="Arial"/>
      <w:color w:val="000000"/>
      <w:sz w:val="32"/>
      <w:szCs w:val="32"/>
      <w:lang w:val="en-IN" w:eastAsia="en-IN" w:bidi="kn-IN"/>
    </w:rPr>
  </w:style>
  <w:style w:type="paragraph" w:customStyle="1" w:styleId="xl90">
    <w:name w:val="xl90"/>
    <w:basedOn w:val="Normal"/>
    <w:rsid w:val="00CA76F1"/>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sz w:val="32"/>
      <w:szCs w:val="32"/>
      <w:lang w:val="en-IN" w:eastAsia="en-IN" w:bidi="kn-IN"/>
    </w:rPr>
  </w:style>
  <w:style w:type="paragraph" w:customStyle="1" w:styleId="xl91">
    <w:name w:val="xl91"/>
    <w:basedOn w:val="Normal"/>
    <w:rsid w:val="00CA76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32"/>
      <w:szCs w:val="32"/>
      <w:lang w:val="en-IN" w:eastAsia="en-IN" w:bidi="kn-IN"/>
    </w:rPr>
  </w:style>
  <w:style w:type="paragraph" w:customStyle="1" w:styleId="xl92">
    <w:name w:val="xl92"/>
    <w:basedOn w:val="Normal"/>
    <w:rsid w:val="00CA76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93">
    <w:name w:val="xl93"/>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32"/>
      <w:szCs w:val="32"/>
      <w:lang w:val="en-IN" w:eastAsia="en-IN" w:bidi="kn-IN"/>
    </w:rPr>
  </w:style>
  <w:style w:type="paragraph" w:customStyle="1" w:styleId="xl94">
    <w:name w:val="xl94"/>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95">
    <w:name w:val="xl95"/>
    <w:basedOn w:val="Normal"/>
    <w:rsid w:val="00CA76F1"/>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32"/>
      <w:szCs w:val="32"/>
      <w:lang w:val="en-IN" w:eastAsia="en-IN" w:bidi="kn-IN"/>
    </w:rPr>
  </w:style>
  <w:style w:type="paragraph" w:customStyle="1" w:styleId="xl96">
    <w:name w:val="xl96"/>
    <w:basedOn w:val="Normal"/>
    <w:rsid w:val="00CA76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97">
    <w:name w:val="xl97"/>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98">
    <w:name w:val="xl98"/>
    <w:basedOn w:val="Normal"/>
    <w:rsid w:val="00CA7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99">
    <w:name w:val="xl99"/>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32"/>
      <w:szCs w:val="32"/>
      <w:lang w:val="en-IN" w:eastAsia="en-IN" w:bidi="kn-IN"/>
    </w:rPr>
  </w:style>
  <w:style w:type="paragraph" w:customStyle="1" w:styleId="xl100">
    <w:name w:val="xl100"/>
    <w:basedOn w:val="Normal"/>
    <w:rsid w:val="00CA7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01">
    <w:name w:val="xl101"/>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32"/>
      <w:szCs w:val="32"/>
      <w:lang w:val="en-IN" w:eastAsia="en-IN" w:bidi="kn-IN"/>
    </w:rPr>
  </w:style>
  <w:style w:type="paragraph" w:customStyle="1" w:styleId="xl102">
    <w:name w:val="xl102"/>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32"/>
      <w:szCs w:val="32"/>
      <w:lang w:val="en-IN" w:eastAsia="en-IN" w:bidi="kn-IN"/>
    </w:rPr>
  </w:style>
  <w:style w:type="paragraph" w:customStyle="1" w:styleId="xl103">
    <w:name w:val="xl103"/>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04">
    <w:name w:val="xl104"/>
    <w:basedOn w:val="Normal"/>
    <w:rsid w:val="00CA76F1"/>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sz w:val="32"/>
      <w:szCs w:val="32"/>
      <w:lang w:val="en-IN" w:eastAsia="en-IN" w:bidi="kn-IN"/>
    </w:rPr>
  </w:style>
  <w:style w:type="paragraph" w:customStyle="1" w:styleId="xl105">
    <w:name w:val="xl105"/>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32"/>
      <w:szCs w:val="32"/>
      <w:lang w:val="en-IN" w:eastAsia="en-IN" w:bidi="kn-IN"/>
    </w:rPr>
  </w:style>
  <w:style w:type="paragraph" w:customStyle="1" w:styleId="xl106">
    <w:name w:val="xl106"/>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07">
    <w:name w:val="xl107"/>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08">
    <w:name w:val="xl108"/>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09">
    <w:name w:val="xl109"/>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32"/>
      <w:szCs w:val="32"/>
      <w:lang w:val="en-IN" w:eastAsia="en-IN" w:bidi="kn-IN"/>
    </w:rPr>
  </w:style>
  <w:style w:type="paragraph" w:customStyle="1" w:styleId="xl110">
    <w:name w:val="xl110"/>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32"/>
      <w:szCs w:val="32"/>
      <w:lang w:val="en-IN" w:eastAsia="en-IN" w:bidi="kn-IN"/>
    </w:rPr>
  </w:style>
  <w:style w:type="paragraph" w:customStyle="1" w:styleId="xl111">
    <w:name w:val="xl111"/>
    <w:basedOn w:val="Normal"/>
    <w:rsid w:val="00CA76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12">
    <w:name w:val="xl112"/>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 w:val="32"/>
      <w:szCs w:val="32"/>
      <w:lang w:val="en-IN" w:eastAsia="en-IN" w:bidi="kn-IN"/>
    </w:rPr>
  </w:style>
  <w:style w:type="paragraph" w:customStyle="1" w:styleId="xl113">
    <w:name w:val="xl113"/>
    <w:basedOn w:val="Normal"/>
    <w:rsid w:val="00CA76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32"/>
      <w:szCs w:val="32"/>
      <w:lang w:val="en-IN" w:eastAsia="en-IN" w:bidi="kn-IN"/>
    </w:rPr>
  </w:style>
  <w:style w:type="paragraph" w:customStyle="1" w:styleId="xl114">
    <w:name w:val="xl114"/>
    <w:basedOn w:val="Normal"/>
    <w:rsid w:val="00CA76F1"/>
    <w:pPr>
      <w:spacing w:before="100" w:beforeAutospacing="1" w:after="100" w:afterAutospacing="1"/>
      <w:jc w:val="center"/>
      <w:textAlignment w:val="center"/>
    </w:pPr>
    <w:rPr>
      <w:rFonts w:ascii="Arial" w:hAnsi="Arial" w:cs="Arial"/>
      <w:color w:val="000000"/>
      <w:sz w:val="32"/>
      <w:szCs w:val="32"/>
      <w:lang w:val="en-IN" w:eastAsia="en-IN" w:bidi="kn-IN"/>
    </w:rPr>
  </w:style>
  <w:style w:type="paragraph" w:customStyle="1" w:styleId="xl115">
    <w:name w:val="xl115"/>
    <w:basedOn w:val="Normal"/>
    <w:rsid w:val="00CA76F1"/>
    <w:pPr>
      <w:spacing w:before="100" w:beforeAutospacing="1" w:after="100" w:afterAutospacing="1"/>
      <w:jc w:val="center"/>
      <w:textAlignment w:val="center"/>
    </w:pPr>
    <w:rPr>
      <w:rFonts w:ascii="Arial" w:hAnsi="Arial" w:cs="Arial"/>
      <w:color w:val="000000"/>
      <w:sz w:val="32"/>
      <w:szCs w:val="32"/>
      <w:lang w:val="en-IN" w:eastAsia="en-IN" w:bidi="kn-IN"/>
    </w:rPr>
  </w:style>
  <w:style w:type="paragraph" w:customStyle="1" w:styleId="xl116">
    <w:name w:val="xl116"/>
    <w:basedOn w:val="Normal"/>
    <w:rsid w:val="00CA76F1"/>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32"/>
      <w:szCs w:val="32"/>
      <w:lang w:val="en-IN" w:eastAsia="en-IN" w:bidi="kn-IN"/>
    </w:rPr>
  </w:style>
  <w:style w:type="paragraph" w:customStyle="1" w:styleId="xl117">
    <w:name w:val="xl117"/>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32"/>
      <w:szCs w:val="32"/>
      <w:lang w:val="en-IN" w:eastAsia="en-IN" w:bidi="kn-IN"/>
    </w:rPr>
  </w:style>
  <w:style w:type="paragraph" w:customStyle="1" w:styleId="xl118">
    <w:name w:val="xl118"/>
    <w:basedOn w:val="Normal"/>
    <w:rsid w:val="00CA76F1"/>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32"/>
      <w:szCs w:val="32"/>
      <w:lang w:val="en-IN" w:eastAsia="en-IN" w:bidi="kn-IN"/>
    </w:rPr>
  </w:style>
  <w:style w:type="paragraph" w:customStyle="1" w:styleId="xl119">
    <w:name w:val="xl119"/>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32"/>
      <w:szCs w:val="32"/>
      <w:lang w:val="en-IN" w:eastAsia="en-IN" w:bidi="kn-IN"/>
    </w:rPr>
  </w:style>
  <w:style w:type="paragraph" w:customStyle="1" w:styleId="xl120">
    <w:name w:val="xl120"/>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32"/>
      <w:szCs w:val="32"/>
      <w:lang w:val="en-IN" w:eastAsia="en-IN" w:bidi="kn-IN"/>
    </w:rPr>
  </w:style>
  <w:style w:type="paragraph" w:customStyle="1" w:styleId="xl121">
    <w:name w:val="xl121"/>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36"/>
      <w:szCs w:val="36"/>
      <w:u w:val="single"/>
      <w:lang w:val="en-IN" w:eastAsia="en-IN" w:bidi="kn-IN"/>
    </w:rPr>
  </w:style>
  <w:style w:type="paragraph" w:customStyle="1" w:styleId="xl122">
    <w:name w:val="xl122"/>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Cs w:val="24"/>
      <w:lang w:val="en-IN" w:eastAsia="en-IN" w:bidi="kn-IN"/>
    </w:rPr>
  </w:style>
  <w:style w:type="paragraph" w:customStyle="1" w:styleId="xl123">
    <w:name w:val="xl123"/>
    <w:basedOn w:val="Normal"/>
    <w:rsid w:val="00CA7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40"/>
      <w:szCs w:val="40"/>
      <w:lang w:val="en-IN" w:eastAsia="en-IN" w:bidi="kn-IN"/>
    </w:rPr>
  </w:style>
  <w:style w:type="paragraph" w:customStyle="1" w:styleId="xl124">
    <w:name w:val="xl124"/>
    <w:basedOn w:val="Normal"/>
    <w:rsid w:val="00CA76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40"/>
      <w:szCs w:val="40"/>
      <w:lang w:val="en-IN" w:eastAsia="en-IN" w:bidi="kn-IN"/>
    </w:rPr>
  </w:style>
  <w:style w:type="paragraph" w:customStyle="1" w:styleId="xl125">
    <w:name w:val="xl125"/>
    <w:basedOn w:val="Normal"/>
    <w:rsid w:val="00CA76F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40"/>
      <w:szCs w:val="40"/>
      <w:lang w:val="en-IN" w:eastAsia="en-IN" w:bidi="kn-IN"/>
    </w:rPr>
  </w:style>
  <w:style w:type="paragraph" w:customStyle="1" w:styleId="xl126">
    <w:name w:val="xl126"/>
    <w:basedOn w:val="Normal"/>
    <w:rsid w:val="00CA76F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40"/>
      <w:szCs w:val="40"/>
      <w:lang w:val="en-IN" w:eastAsia="en-IN" w:bidi="kn-IN"/>
    </w:rPr>
  </w:style>
  <w:style w:type="paragraph" w:customStyle="1" w:styleId="xl127">
    <w:name w:val="xl127"/>
    <w:basedOn w:val="Normal"/>
    <w:rsid w:val="00CA7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40"/>
      <w:szCs w:val="40"/>
      <w:lang w:val="en-IN" w:eastAsia="en-IN" w:bidi="kn-IN"/>
    </w:rPr>
  </w:style>
  <w:style w:type="paragraph" w:customStyle="1" w:styleId="xl128">
    <w:name w:val="xl128"/>
    <w:basedOn w:val="Normal"/>
    <w:rsid w:val="00CA76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sz w:val="40"/>
      <w:szCs w:val="40"/>
      <w:lang w:val="en-IN" w:eastAsia="en-IN" w:bidi="kn-IN"/>
    </w:rPr>
  </w:style>
  <w:style w:type="paragraph" w:customStyle="1" w:styleId="xl129">
    <w:name w:val="xl129"/>
    <w:basedOn w:val="Normal"/>
    <w:rsid w:val="00CA76F1"/>
    <w:pPr>
      <w:pBdr>
        <w:top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sz w:val="40"/>
      <w:szCs w:val="40"/>
      <w:lang w:val="en-IN" w:eastAsia="en-IN" w:bidi="kn-IN"/>
    </w:rPr>
  </w:style>
  <w:style w:type="paragraph" w:customStyle="1" w:styleId="xl130">
    <w:name w:val="xl130"/>
    <w:basedOn w:val="Normal"/>
    <w:rsid w:val="00CA76F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40"/>
      <w:szCs w:val="40"/>
      <w:lang w:val="en-IN" w:eastAsia="en-IN" w:bidi="kn-IN"/>
    </w:rPr>
  </w:style>
  <w:style w:type="paragraph" w:customStyle="1" w:styleId="xl131">
    <w:name w:val="xl131"/>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32"/>
      <w:szCs w:val="32"/>
      <w:lang w:val="en-IN" w:eastAsia="en-IN" w:bidi="kn-IN"/>
    </w:rPr>
  </w:style>
  <w:style w:type="paragraph" w:customStyle="1" w:styleId="xl132">
    <w:name w:val="xl132"/>
    <w:basedOn w:val="Normal"/>
    <w:rsid w:val="00CA7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32"/>
      <w:szCs w:val="32"/>
      <w:lang w:val="en-IN" w:eastAsia="en-IN" w:bidi="kn-IN"/>
    </w:rPr>
  </w:style>
  <w:style w:type="paragraph" w:customStyle="1" w:styleId="xl133">
    <w:name w:val="xl133"/>
    <w:basedOn w:val="Normal"/>
    <w:rsid w:val="00CA76F1"/>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00"/>
      <w:sz w:val="32"/>
      <w:szCs w:val="32"/>
      <w:lang w:val="en-IN" w:eastAsia="en-IN" w:bidi="kn-IN"/>
    </w:rPr>
  </w:style>
  <w:style w:type="paragraph" w:customStyle="1" w:styleId="xl134">
    <w:name w:val="xl134"/>
    <w:basedOn w:val="Normal"/>
    <w:rsid w:val="00CA76F1"/>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00"/>
      <w:sz w:val="32"/>
      <w:szCs w:val="32"/>
      <w:lang w:val="en-IN" w:eastAsia="en-IN" w:bidi="kn-IN"/>
    </w:rPr>
  </w:style>
  <w:style w:type="character" w:customStyle="1" w:styleId="TitleChar1">
    <w:name w:val="Title Char1"/>
    <w:basedOn w:val="DefaultParagraphFont"/>
    <w:rsid w:val="00211D4E"/>
    <w:rPr>
      <w:rFonts w:ascii="Arial" w:hAnsi="Arial" w:cs="Arial"/>
      <w:b/>
      <w:bCs/>
      <w:sz w:val="24"/>
      <w:szCs w:val="24"/>
      <w:u w:val="single"/>
      <w:lang w:val="en-US" w:eastAsia="en-US" w:bidi="ar-SA"/>
    </w:rPr>
  </w:style>
  <w:style w:type="character" w:customStyle="1" w:styleId="font1371">
    <w:name w:val="font1371"/>
    <w:basedOn w:val="DefaultParagraphFont"/>
    <w:rsid w:val="0018614C"/>
    <w:rPr>
      <w:rFonts w:ascii="Times New Roman" w:hAnsi="Times New Roman" w:cs="Times New Roman" w:hint="default"/>
      <w:b/>
      <w:bCs/>
      <w:i w:val="0"/>
      <w:iCs w:val="0"/>
      <w:strike w:val="0"/>
      <w:dstrike w:val="0"/>
      <w:color w:val="auto"/>
      <w:sz w:val="36"/>
      <w:szCs w:val="36"/>
      <w:u w:val="none"/>
      <w:effect w:val="none"/>
    </w:rPr>
  </w:style>
  <w:style w:type="character" w:customStyle="1" w:styleId="font301">
    <w:name w:val="font301"/>
    <w:basedOn w:val="DefaultParagraphFont"/>
    <w:rsid w:val="0018614C"/>
    <w:rPr>
      <w:rFonts w:ascii="Times New Roman" w:hAnsi="Times New Roman" w:cs="Times New Roman" w:hint="default"/>
      <w:b/>
      <w:bCs/>
      <w:i w:val="0"/>
      <w:iCs w:val="0"/>
      <w:strike w:val="0"/>
      <w:dstrike w:val="0"/>
      <w:color w:val="auto"/>
      <w:sz w:val="32"/>
      <w:szCs w:val="3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9675">
      <w:bodyDiv w:val="1"/>
      <w:marLeft w:val="0"/>
      <w:marRight w:val="0"/>
      <w:marTop w:val="0"/>
      <w:marBottom w:val="0"/>
      <w:divBdr>
        <w:top w:val="none" w:sz="0" w:space="0" w:color="auto"/>
        <w:left w:val="none" w:sz="0" w:space="0" w:color="auto"/>
        <w:bottom w:val="none" w:sz="0" w:space="0" w:color="auto"/>
        <w:right w:val="none" w:sz="0" w:space="0" w:color="auto"/>
      </w:divBdr>
    </w:div>
    <w:div w:id="89278359">
      <w:bodyDiv w:val="1"/>
      <w:marLeft w:val="0"/>
      <w:marRight w:val="0"/>
      <w:marTop w:val="0"/>
      <w:marBottom w:val="0"/>
      <w:divBdr>
        <w:top w:val="none" w:sz="0" w:space="0" w:color="auto"/>
        <w:left w:val="none" w:sz="0" w:space="0" w:color="auto"/>
        <w:bottom w:val="none" w:sz="0" w:space="0" w:color="auto"/>
        <w:right w:val="none" w:sz="0" w:space="0" w:color="auto"/>
      </w:divBdr>
    </w:div>
    <w:div w:id="96603639">
      <w:bodyDiv w:val="1"/>
      <w:marLeft w:val="0"/>
      <w:marRight w:val="0"/>
      <w:marTop w:val="0"/>
      <w:marBottom w:val="0"/>
      <w:divBdr>
        <w:top w:val="none" w:sz="0" w:space="0" w:color="auto"/>
        <w:left w:val="none" w:sz="0" w:space="0" w:color="auto"/>
        <w:bottom w:val="none" w:sz="0" w:space="0" w:color="auto"/>
        <w:right w:val="none" w:sz="0" w:space="0" w:color="auto"/>
      </w:divBdr>
    </w:div>
    <w:div w:id="156267274">
      <w:bodyDiv w:val="1"/>
      <w:marLeft w:val="0"/>
      <w:marRight w:val="0"/>
      <w:marTop w:val="0"/>
      <w:marBottom w:val="0"/>
      <w:divBdr>
        <w:top w:val="none" w:sz="0" w:space="0" w:color="auto"/>
        <w:left w:val="none" w:sz="0" w:space="0" w:color="auto"/>
        <w:bottom w:val="none" w:sz="0" w:space="0" w:color="auto"/>
        <w:right w:val="none" w:sz="0" w:space="0" w:color="auto"/>
      </w:divBdr>
    </w:div>
    <w:div w:id="177040639">
      <w:bodyDiv w:val="1"/>
      <w:marLeft w:val="0"/>
      <w:marRight w:val="0"/>
      <w:marTop w:val="0"/>
      <w:marBottom w:val="0"/>
      <w:divBdr>
        <w:top w:val="none" w:sz="0" w:space="0" w:color="auto"/>
        <w:left w:val="none" w:sz="0" w:space="0" w:color="auto"/>
        <w:bottom w:val="none" w:sz="0" w:space="0" w:color="auto"/>
        <w:right w:val="none" w:sz="0" w:space="0" w:color="auto"/>
      </w:divBdr>
    </w:div>
    <w:div w:id="270624425">
      <w:bodyDiv w:val="1"/>
      <w:marLeft w:val="0"/>
      <w:marRight w:val="0"/>
      <w:marTop w:val="0"/>
      <w:marBottom w:val="0"/>
      <w:divBdr>
        <w:top w:val="none" w:sz="0" w:space="0" w:color="auto"/>
        <w:left w:val="none" w:sz="0" w:space="0" w:color="auto"/>
        <w:bottom w:val="none" w:sz="0" w:space="0" w:color="auto"/>
        <w:right w:val="none" w:sz="0" w:space="0" w:color="auto"/>
      </w:divBdr>
    </w:div>
    <w:div w:id="282805236">
      <w:bodyDiv w:val="1"/>
      <w:marLeft w:val="0"/>
      <w:marRight w:val="0"/>
      <w:marTop w:val="0"/>
      <w:marBottom w:val="0"/>
      <w:divBdr>
        <w:top w:val="none" w:sz="0" w:space="0" w:color="auto"/>
        <w:left w:val="none" w:sz="0" w:space="0" w:color="auto"/>
        <w:bottom w:val="none" w:sz="0" w:space="0" w:color="auto"/>
        <w:right w:val="none" w:sz="0" w:space="0" w:color="auto"/>
      </w:divBdr>
    </w:div>
    <w:div w:id="286393453">
      <w:bodyDiv w:val="1"/>
      <w:marLeft w:val="0"/>
      <w:marRight w:val="0"/>
      <w:marTop w:val="0"/>
      <w:marBottom w:val="0"/>
      <w:divBdr>
        <w:top w:val="none" w:sz="0" w:space="0" w:color="auto"/>
        <w:left w:val="none" w:sz="0" w:space="0" w:color="auto"/>
        <w:bottom w:val="none" w:sz="0" w:space="0" w:color="auto"/>
        <w:right w:val="none" w:sz="0" w:space="0" w:color="auto"/>
      </w:divBdr>
    </w:div>
    <w:div w:id="294413277">
      <w:bodyDiv w:val="1"/>
      <w:marLeft w:val="0"/>
      <w:marRight w:val="0"/>
      <w:marTop w:val="0"/>
      <w:marBottom w:val="0"/>
      <w:divBdr>
        <w:top w:val="none" w:sz="0" w:space="0" w:color="auto"/>
        <w:left w:val="none" w:sz="0" w:space="0" w:color="auto"/>
        <w:bottom w:val="none" w:sz="0" w:space="0" w:color="auto"/>
        <w:right w:val="none" w:sz="0" w:space="0" w:color="auto"/>
      </w:divBdr>
    </w:div>
    <w:div w:id="297498300">
      <w:bodyDiv w:val="1"/>
      <w:marLeft w:val="0"/>
      <w:marRight w:val="0"/>
      <w:marTop w:val="0"/>
      <w:marBottom w:val="0"/>
      <w:divBdr>
        <w:top w:val="none" w:sz="0" w:space="0" w:color="auto"/>
        <w:left w:val="none" w:sz="0" w:space="0" w:color="auto"/>
        <w:bottom w:val="none" w:sz="0" w:space="0" w:color="auto"/>
        <w:right w:val="none" w:sz="0" w:space="0" w:color="auto"/>
      </w:divBdr>
    </w:div>
    <w:div w:id="396706196">
      <w:bodyDiv w:val="1"/>
      <w:marLeft w:val="0"/>
      <w:marRight w:val="0"/>
      <w:marTop w:val="0"/>
      <w:marBottom w:val="0"/>
      <w:divBdr>
        <w:top w:val="none" w:sz="0" w:space="0" w:color="auto"/>
        <w:left w:val="none" w:sz="0" w:space="0" w:color="auto"/>
        <w:bottom w:val="none" w:sz="0" w:space="0" w:color="auto"/>
        <w:right w:val="none" w:sz="0" w:space="0" w:color="auto"/>
      </w:divBdr>
    </w:div>
    <w:div w:id="415248914">
      <w:bodyDiv w:val="1"/>
      <w:marLeft w:val="0"/>
      <w:marRight w:val="0"/>
      <w:marTop w:val="0"/>
      <w:marBottom w:val="0"/>
      <w:divBdr>
        <w:top w:val="none" w:sz="0" w:space="0" w:color="auto"/>
        <w:left w:val="none" w:sz="0" w:space="0" w:color="auto"/>
        <w:bottom w:val="none" w:sz="0" w:space="0" w:color="auto"/>
        <w:right w:val="none" w:sz="0" w:space="0" w:color="auto"/>
      </w:divBdr>
    </w:div>
    <w:div w:id="424689663">
      <w:bodyDiv w:val="1"/>
      <w:marLeft w:val="0"/>
      <w:marRight w:val="0"/>
      <w:marTop w:val="0"/>
      <w:marBottom w:val="0"/>
      <w:divBdr>
        <w:top w:val="none" w:sz="0" w:space="0" w:color="auto"/>
        <w:left w:val="none" w:sz="0" w:space="0" w:color="auto"/>
        <w:bottom w:val="none" w:sz="0" w:space="0" w:color="auto"/>
        <w:right w:val="none" w:sz="0" w:space="0" w:color="auto"/>
      </w:divBdr>
    </w:div>
    <w:div w:id="497232172">
      <w:bodyDiv w:val="1"/>
      <w:marLeft w:val="0"/>
      <w:marRight w:val="0"/>
      <w:marTop w:val="0"/>
      <w:marBottom w:val="0"/>
      <w:divBdr>
        <w:top w:val="none" w:sz="0" w:space="0" w:color="auto"/>
        <w:left w:val="none" w:sz="0" w:space="0" w:color="auto"/>
        <w:bottom w:val="none" w:sz="0" w:space="0" w:color="auto"/>
        <w:right w:val="none" w:sz="0" w:space="0" w:color="auto"/>
      </w:divBdr>
    </w:div>
    <w:div w:id="509375978">
      <w:bodyDiv w:val="1"/>
      <w:marLeft w:val="0"/>
      <w:marRight w:val="0"/>
      <w:marTop w:val="0"/>
      <w:marBottom w:val="0"/>
      <w:divBdr>
        <w:top w:val="none" w:sz="0" w:space="0" w:color="auto"/>
        <w:left w:val="none" w:sz="0" w:space="0" w:color="auto"/>
        <w:bottom w:val="none" w:sz="0" w:space="0" w:color="auto"/>
        <w:right w:val="none" w:sz="0" w:space="0" w:color="auto"/>
      </w:divBdr>
    </w:div>
    <w:div w:id="650448442">
      <w:bodyDiv w:val="1"/>
      <w:marLeft w:val="0"/>
      <w:marRight w:val="0"/>
      <w:marTop w:val="0"/>
      <w:marBottom w:val="0"/>
      <w:divBdr>
        <w:top w:val="none" w:sz="0" w:space="0" w:color="auto"/>
        <w:left w:val="none" w:sz="0" w:space="0" w:color="auto"/>
        <w:bottom w:val="none" w:sz="0" w:space="0" w:color="auto"/>
        <w:right w:val="none" w:sz="0" w:space="0" w:color="auto"/>
      </w:divBdr>
    </w:div>
    <w:div w:id="690885635">
      <w:bodyDiv w:val="1"/>
      <w:marLeft w:val="0"/>
      <w:marRight w:val="0"/>
      <w:marTop w:val="0"/>
      <w:marBottom w:val="0"/>
      <w:divBdr>
        <w:top w:val="none" w:sz="0" w:space="0" w:color="auto"/>
        <w:left w:val="none" w:sz="0" w:space="0" w:color="auto"/>
        <w:bottom w:val="none" w:sz="0" w:space="0" w:color="auto"/>
        <w:right w:val="none" w:sz="0" w:space="0" w:color="auto"/>
      </w:divBdr>
    </w:div>
    <w:div w:id="807630930">
      <w:bodyDiv w:val="1"/>
      <w:marLeft w:val="0"/>
      <w:marRight w:val="0"/>
      <w:marTop w:val="0"/>
      <w:marBottom w:val="0"/>
      <w:divBdr>
        <w:top w:val="none" w:sz="0" w:space="0" w:color="auto"/>
        <w:left w:val="none" w:sz="0" w:space="0" w:color="auto"/>
        <w:bottom w:val="none" w:sz="0" w:space="0" w:color="auto"/>
        <w:right w:val="none" w:sz="0" w:space="0" w:color="auto"/>
      </w:divBdr>
    </w:div>
    <w:div w:id="833839496">
      <w:bodyDiv w:val="1"/>
      <w:marLeft w:val="0"/>
      <w:marRight w:val="0"/>
      <w:marTop w:val="0"/>
      <w:marBottom w:val="0"/>
      <w:divBdr>
        <w:top w:val="none" w:sz="0" w:space="0" w:color="auto"/>
        <w:left w:val="none" w:sz="0" w:space="0" w:color="auto"/>
        <w:bottom w:val="none" w:sz="0" w:space="0" w:color="auto"/>
        <w:right w:val="none" w:sz="0" w:space="0" w:color="auto"/>
      </w:divBdr>
    </w:div>
    <w:div w:id="865867405">
      <w:bodyDiv w:val="1"/>
      <w:marLeft w:val="0"/>
      <w:marRight w:val="0"/>
      <w:marTop w:val="0"/>
      <w:marBottom w:val="0"/>
      <w:divBdr>
        <w:top w:val="none" w:sz="0" w:space="0" w:color="auto"/>
        <w:left w:val="none" w:sz="0" w:space="0" w:color="auto"/>
        <w:bottom w:val="none" w:sz="0" w:space="0" w:color="auto"/>
        <w:right w:val="none" w:sz="0" w:space="0" w:color="auto"/>
      </w:divBdr>
    </w:div>
    <w:div w:id="897592737">
      <w:bodyDiv w:val="1"/>
      <w:marLeft w:val="0"/>
      <w:marRight w:val="0"/>
      <w:marTop w:val="0"/>
      <w:marBottom w:val="0"/>
      <w:divBdr>
        <w:top w:val="none" w:sz="0" w:space="0" w:color="auto"/>
        <w:left w:val="none" w:sz="0" w:space="0" w:color="auto"/>
        <w:bottom w:val="none" w:sz="0" w:space="0" w:color="auto"/>
        <w:right w:val="none" w:sz="0" w:space="0" w:color="auto"/>
      </w:divBdr>
    </w:div>
    <w:div w:id="1011641943">
      <w:bodyDiv w:val="1"/>
      <w:marLeft w:val="0"/>
      <w:marRight w:val="0"/>
      <w:marTop w:val="0"/>
      <w:marBottom w:val="0"/>
      <w:divBdr>
        <w:top w:val="none" w:sz="0" w:space="0" w:color="auto"/>
        <w:left w:val="none" w:sz="0" w:space="0" w:color="auto"/>
        <w:bottom w:val="none" w:sz="0" w:space="0" w:color="auto"/>
        <w:right w:val="none" w:sz="0" w:space="0" w:color="auto"/>
      </w:divBdr>
    </w:div>
    <w:div w:id="1046445466">
      <w:bodyDiv w:val="1"/>
      <w:marLeft w:val="0"/>
      <w:marRight w:val="0"/>
      <w:marTop w:val="0"/>
      <w:marBottom w:val="0"/>
      <w:divBdr>
        <w:top w:val="none" w:sz="0" w:space="0" w:color="auto"/>
        <w:left w:val="none" w:sz="0" w:space="0" w:color="auto"/>
        <w:bottom w:val="none" w:sz="0" w:space="0" w:color="auto"/>
        <w:right w:val="none" w:sz="0" w:space="0" w:color="auto"/>
      </w:divBdr>
    </w:div>
    <w:div w:id="1099836070">
      <w:bodyDiv w:val="1"/>
      <w:marLeft w:val="0"/>
      <w:marRight w:val="0"/>
      <w:marTop w:val="0"/>
      <w:marBottom w:val="0"/>
      <w:divBdr>
        <w:top w:val="none" w:sz="0" w:space="0" w:color="auto"/>
        <w:left w:val="none" w:sz="0" w:space="0" w:color="auto"/>
        <w:bottom w:val="none" w:sz="0" w:space="0" w:color="auto"/>
        <w:right w:val="none" w:sz="0" w:space="0" w:color="auto"/>
      </w:divBdr>
    </w:div>
    <w:div w:id="1127158528">
      <w:bodyDiv w:val="1"/>
      <w:marLeft w:val="0"/>
      <w:marRight w:val="0"/>
      <w:marTop w:val="0"/>
      <w:marBottom w:val="0"/>
      <w:divBdr>
        <w:top w:val="none" w:sz="0" w:space="0" w:color="auto"/>
        <w:left w:val="none" w:sz="0" w:space="0" w:color="auto"/>
        <w:bottom w:val="none" w:sz="0" w:space="0" w:color="auto"/>
        <w:right w:val="none" w:sz="0" w:space="0" w:color="auto"/>
      </w:divBdr>
    </w:div>
    <w:div w:id="1186285793">
      <w:bodyDiv w:val="1"/>
      <w:marLeft w:val="0"/>
      <w:marRight w:val="0"/>
      <w:marTop w:val="0"/>
      <w:marBottom w:val="0"/>
      <w:divBdr>
        <w:top w:val="none" w:sz="0" w:space="0" w:color="auto"/>
        <w:left w:val="none" w:sz="0" w:space="0" w:color="auto"/>
        <w:bottom w:val="none" w:sz="0" w:space="0" w:color="auto"/>
        <w:right w:val="none" w:sz="0" w:space="0" w:color="auto"/>
      </w:divBdr>
    </w:div>
    <w:div w:id="1201430849">
      <w:bodyDiv w:val="1"/>
      <w:marLeft w:val="0"/>
      <w:marRight w:val="0"/>
      <w:marTop w:val="0"/>
      <w:marBottom w:val="0"/>
      <w:divBdr>
        <w:top w:val="none" w:sz="0" w:space="0" w:color="auto"/>
        <w:left w:val="none" w:sz="0" w:space="0" w:color="auto"/>
        <w:bottom w:val="none" w:sz="0" w:space="0" w:color="auto"/>
        <w:right w:val="none" w:sz="0" w:space="0" w:color="auto"/>
      </w:divBdr>
    </w:div>
    <w:div w:id="1286504254">
      <w:bodyDiv w:val="1"/>
      <w:marLeft w:val="0"/>
      <w:marRight w:val="0"/>
      <w:marTop w:val="0"/>
      <w:marBottom w:val="0"/>
      <w:divBdr>
        <w:top w:val="none" w:sz="0" w:space="0" w:color="auto"/>
        <w:left w:val="none" w:sz="0" w:space="0" w:color="auto"/>
        <w:bottom w:val="none" w:sz="0" w:space="0" w:color="auto"/>
        <w:right w:val="none" w:sz="0" w:space="0" w:color="auto"/>
      </w:divBdr>
    </w:div>
    <w:div w:id="1352604124">
      <w:bodyDiv w:val="1"/>
      <w:marLeft w:val="0"/>
      <w:marRight w:val="0"/>
      <w:marTop w:val="0"/>
      <w:marBottom w:val="0"/>
      <w:divBdr>
        <w:top w:val="none" w:sz="0" w:space="0" w:color="auto"/>
        <w:left w:val="none" w:sz="0" w:space="0" w:color="auto"/>
        <w:bottom w:val="none" w:sz="0" w:space="0" w:color="auto"/>
        <w:right w:val="none" w:sz="0" w:space="0" w:color="auto"/>
      </w:divBdr>
    </w:div>
    <w:div w:id="1384211572">
      <w:bodyDiv w:val="1"/>
      <w:marLeft w:val="0"/>
      <w:marRight w:val="0"/>
      <w:marTop w:val="0"/>
      <w:marBottom w:val="0"/>
      <w:divBdr>
        <w:top w:val="none" w:sz="0" w:space="0" w:color="auto"/>
        <w:left w:val="none" w:sz="0" w:space="0" w:color="auto"/>
        <w:bottom w:val="none" w:sz="0" w:space="0" w:color="auto"/>
        <w:right w:val="none" w:sz="0" w:space="0" w:color="auto"/>
      </w:divBdr>
    </w:div>
    <w:div w:id="1601372313">
      <w:bodyDiv w:val="1"/>
      <w:marLeft w:val="0"/>
      <w:marRight w:val="0"/>
      <w:marTop w:val="0"/>
      <w:marBottom w:val="0"/>
      <w:divBdr>
        <w:top w:val="none" w:sz="0" w:space="0" w:color="auto"/>
        <w:left w:val="none" w:sz="0" w:space="0" w:color="auto"/>
        <w:bottom w:val="none" w:sz="0" w:space="0" w:color="auto"/>
        <w:right w:val="none" w:sz="0" w:space="0" w:color="auto"/>
      </w:divBdr>
    </w:div>
    <w:div w:id="1638221831">
      <w:bodyDiv w:val="1"/>
      <w:marLeft w:val="0"/>
      <w:marRight w:val="0"/>
      <w:marTop w:val="0"/>
      <w:marBottom w:val="0"/>
      <w:divBdr>
        <w:top w:val="none" w:sz="0" w:space="0" w:color="auto"/>
        <w:left w:val="none" w:sz="0" w:space="0" w:color="auto"/>
        <w:bottom w:val="none" w:sz="0" w:space="0" w:color="auto"/>
        <w:right w:val="none" w:sz="0" w:space="0" w:color="auto"/>
      </w:divBdr>
    </w:div>
    <w:div w:id="1723216176">
      <w:bodyDiv w:val="1"/>
      <w:marLeft w:val="0"/>
      <w:marRight w:val="0"/>
      <w:marTop w:val="0"/>
      <w:marBottom w:val="0"/>
      <w:divBdr>
        <w:top w:val="none" w:sz="0" w:space="0" w:color="auto"/>
        <w:left w:val="none" w:sz="0" w:space="0" w:color="auto"/>
        <w:bottom w:val="none" w:sz="0" w:space="0" w:color="auto"/>
        <w:right w:val="none" w:sz="0" w:space="0" w:color="auto"/>
      </w:divBdr>
    </w:div>
    <w:div w:id="1781953268">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808937445">
      <w:bodyDiv w:val="1"/>
      <w:marLeft w:val="0"/>
      <w:marRight w:val="0"/>
      <w:marTop w:val="0"/>
      <w:marBottom w:val="0"/>
      <w:divBdr>
        <w:top w:val="none" w:sz="0" w:space="0" w:color="auto"/>
        <w:left w:val="none" w:sz="0" w:space="0" w:color="auto"/>
        <w:bottom w:val="none" w:sz="0" w:space="0" w:color="auto"/>
        <w:right w:val="none" w:sz="0" w:space="0" w:color="auto"/>
      </w:divBdr>
    </w:div>
    <w:div w:id="1813600433">
      <w:bodyDiv w:val="1"/>
      <w:marLeft w:val="0"/>
      <w:marRight w:val="0"/>
      <w:marTop w:val="0"/>
      <w:marBottom w:val="0"/>
      <w:divBdr>
        <w:top w:val="none" w:sz="0" w:space="0" w:color="auto"/>
        <w:left w:val="none" w:sz="0" w:space="0" w:color="auto"/>
        <w:bottom w:val="none" w:sz="0" w:space="0" w:color="auto"/>
        <w:right w:val="none" w:sz="0" w:space="0" w:color="auto"/>
      </w:divBdr>
    </w:div>
    <w:div w:id="1898126459">
      <w:bodyDiv w:val="1"/>
      <w:marLeft w:val="0"/>
      <w:marRight w:val="0"/>
      <w:marTop w:val="0"/>
      <w:marBottom w:val="0"/>
      <w:divBdr>
        <w:top w:val="none" w:sz="0" w:space="0" w:color="auto"/>
        <w:left w:val="none" w:sz="0" w:space="0" w:color="auto"/>
        <w:bottom w:val="none" w:sz="0" w:space="0" w:color="auto"/>
        <w:right w:val="none" w:sz="0" w:space="0" w:color="auto"/>
      </w:divBdr>
    </w:div>
    <w:div w:id="1900627351">
      <w:bodyDiv w:val="1"/>
      <w:marLeft w:val="0"/>
      <w:marRight w:val="0"/>
      <w:marTop w:val="0"/>
      <w:marBottom w:val="0"/>
      <w:divBdr>
        <w:top w:val="none" w:sz="0" w:space="0" w:color="auto"/>
        <w:left w:val="none" w:sz="0" w:space="0" w:color="auto"/>
        <w:bottom w:val="none" w:sz="0" w:space="0" w:color="auto"/>
        <w:right w:val="none" w:sz="0" w:space="0" w:color="auto"/>
      </w:divBdr>
    </w:div>
    <w:div w:id="1907301619">
      <w:bodyDiv w:val="1"/>
      <w:marLeft w:val="0"/>
      <w:marRight w:val="0"/>
      <w:marTop w:val="0"/>
      <w:marBottom w:val="0"/>
      <w:divBdr>
        <w:top w:val="none" w:sz="0" w:space="0" w:color="auto"/>
        <w:left w:val="none" w:sz="0" w:space="0" w:color="auto"/>
        <w:bottom w:val="none" w:sz="0" w:space="0" w:color="auto"/>
        <w:right w:val="none" w:sz="0" w:space="0" w:color="auto"/>
      </w:divBdr>
    </w:div>
    <w:div w:id="1978298541">
      <w:bodyDiv w:val="1"/>
      <w:marLeft w:val="0"/>
      <w:marRight w:val="0"/>
      <w:marTop w:val="0"/>
      <w:marBottom w:val="0"/>
      <w:divBdr>
        <w:top w:val="none" w:sz="0" w:space="0" w:color="auto"/>
        <w:left w:val="none" w:sz="0" w:space="0" w:color="auto"/>
        <w:bottom w:val="none" w:sz="0" w:space="0" w:color="auto"/>
        <w:right w:val="none" w:sz="0" w:space="0" w:color="auto"/>
      </w:divBdr>
    </w:div>
    <w:div w:id="1998528420">
      <w:bodyDiv w:val="1"/>
      <w:marLeft w:val="0"/>
      <w:marRight w:val="0"/>
      <w:marTop w:val="0"/>
      <w:marBottom w:val="0"/>
      <w:divBdr>
        <w:top w:val="none" w:sz="0" w:space="0" w:color="auto"/>
        <w:left w:val="none" w:sz="0" w:space="0" w:color="auto"/>
        <w:bottom w:val="none" w:sz="0" w:space="0" w:color="auto"/>
        <w:right w:val="none" w:sz="0" w:space="0" w:color="auto"/>
      </w:divBdr>
    </w:div>
    <w:div w:id="2005819464">
      <w:bodyDiv w:val="1"/>
      <w:marLeft w:val="0"/>
      <w:marRight w:val="0"/>
      <w:marTop w:val="0"/>
      <w:marBottom w:val="0"/>
      <w:divBdr>
        <w:top w:val="none" w:sz="0" w:space="0" w:color="auto"/>
        <w:left w:val="none" w:sz="0" w:space="0" w:color="auto"/>
        <w:bottom w:val="none" w:sz="0" w:space="0" w:color="auto"/>
        <w:right w:val="none" w:sz="0" w:space="0" w:color="auto"/>
      </w:divBdr>
    </w:div>
    <w:div w:id="2013677728">
      <w:bodyDiv w:val="1"/>
      <w:marLeft w:val="0"/>
      <w:marRight w:val="0"/>
      <w:marTop w:val="0"/>
      <w:marBottom w:val="0"/>
      <w:divBdr>
        <w:top w:val="none" w:sz="0" w:space="0" w:color="auto"/>
        <w:left w:val="none" w:sz="0" w:space="0" w:color="auto"/>
        <w:bottom w:val="none" w:sz="0" w:space="0" w:color="auto"/>
        <w:right w:val="none" w:sz="0" w:space="0" w:color="auto"/>
      </w:divBdr>
    </w:div>
    <w:div w:id="2026710259">
      <w:bodyDiv w:val="1"/>
      <w:marLeft w:val="0"/>
      <w:marRight w:val="0"/>
      <w:marTop w:val="0"/>
      <w:marBottom w:val="0"/>
      <w:divBdr>
        <w:top w:val="none" w:sz="0" w:space="0" w:color="auto"/>
        <w:left w:val="none" w:sz="0" w:space="0" w:color="auto"/>
        <w:bottom w:val="none" w:sz="0" w:space="0" w:color="auto"/>
        <w:right w:val="none" w:sz="0" w:space="0" w:color="auto"/>
      </w:divBdr>
    </w:div>
    <w:div w:id="2064938572">
      <w:bodyDiv w:val="1"/>
      <w:marLeft w:val="0"/>
      <w:marRight w:val="0"/>
      <w:marTop w:val="0"/>
      <w:marBottom w:val="0"/>
      <w:divBdr>
        <w:top w:val="none" w:sz="0" w:space="0" w:color="auto"/>
        <w:left w:val="none" w:sz="0" w:space="0" w:color="auto"/>
        <w:bottom w:val="none" w:sz="0" w:space="0" w:color="auto"/>
        <w:right w:val="none" w:sz="0" w:space="0" w:color="auto"/>
      </w:divBdr>
    </w:div>
    <w:div w:id="2078437012">
      <w:bodyDiv w:val="1"/>
      <w:marLeft w:val="0"/>
      <w:marRight w:val="0"/>
      <w:marTop w:val="0"/>
      <w:marBottom w:val="0"/>
      <w:divBdr>
        <w:top w:val="none" w:sz="0" w:space="0" w:color="auto"/>
        <w:left w:val="none" w:sz="0" w:space="0" w:color="auto"/>
        <w:bottom w:val="none" w:sz="0" w:space="0" w:color="auto"/>
        <w:right w:val="none" w:sz="0" w:space="0" w:color="auto"/>
      </w:divBdr>
    </w:div>
    <w:div w:id="2094735117">
      <w:bodyDiv w:val="1"/>
      <w:marLeft w:val="0"/>
      <w:marRight w:val="0"/>
      <w:marTop w:val="0"/>
      <w:marBottom w:val="0"/>
      <w:divBdr>
        <w:top w:val="none" w:sz="0" w:space="0" w:color="auto"/>
        <w:left w:val="none" w:sz="0" w:space="0" w:color="auto"/>
        <w:bottom w:val="none" w:sz="0" w:space="0" w:color="auto"/>
        <w:right w:val="none" w:sz="0" w:space="0" w:color="auto"/>
      </w:divBdr>
    </w:div>
    <w:div w:id="2137675801">
      <w:bodyDiv w:val="1"/>
      <w:marLeft w:val="0"/>
      <w:marRight w:val="0"/>
      <w:marTop w:val="0"/>
      <w:marBottom w:val="0"/>
      <w:divBdr>
        <w:top w:val="none" w:sz="0" w:space="0" w:color="auto"/>
        <w:left w:val="none" w:sz="0" w:space="0" w:color="auto"/>
        <w:bottom w:val="none" w:sz="0" w:space="0" w:color="auto"/>
        <w:right w:val="none" w:sz="0" w:space="0" w:color="auto"/>
      </w:divBdr>
    </w:div>
    <w:div w:id="214684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7CFCF-FAA9-4408-A37F-67E907FB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16053</Words>
  <Characters>91506</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Contract document (kw-4)</vt:lpstr>
    </vt:vector>
  </TitlesOfParts>
  <Company/>
  <LinksUpToDate>false</LinksUpToDate>
  <CharactersWithSpaces>107345</CharactersWithSpaces>
  <SharedDoc>false</SharedDoc>
  <HLinks>
    <vt:vector size="42" baseType="variant">
      <vt:variant>
        <vt:i4>4063332</vt:i4>
      </vt:variant>
      <vt:variant>
        <vt:i4>18</vt:i4>
      </vt:variant>
      <vt:variant>
        <vt:i4>0</vt:i4>
      </vt:variant>
      <vt:variant>
        <vt:i4>5</vt:i4>
      </vt:variant>
      <vt:variant>
        <vt:lpwstr>https://kppp.karnataka.gov.in/</vt:lpwstr>
      </vt:variant>
      <vt:variant>
        <vt:lpwstr/>
      </vt:variant>
      <vt:variant>
        <vt:i4>4063332</vt:i4>
      </vt:variant>
      <vt:variant>
        <vt:i4>15</vt:i4>
      </vt:variant>
      <vt:variant>
        <vt:i4>0</vt:i4>
      </vt:variant>
      <vt:variant>
        <vt:i4>5</vt:i4>
      </vt:variant>
      <vt:variant>
        <vt:lpwstr>https://kppp.karnataka.gov.in/</vt:lpwstr>
      </vt:variant>
      <vt:variant>
        <vt:lpwstr/>
      </vt:variant>
      <vt:variant>
        <vt:i4>2424890</vt:i4>
      </vt:variant>
      <vt:variant>
        <vt:i4>12</vt:i4>
      </vt:variant>
      <vt:variant>
        <vt:i4>0</vt:i4>
      </vt:variant>
      <vt:variant>
        <vt:i4>5</vt:i4>
      </vt:variant>
      <vt:variant>
        <vt:lpwstr>http://www.bbmp.gov.in/</vt:lpwstr>
      </vt:variant>
      <vt:variant>
        <vt:lpwstr/>
      </vt:variant>
      <vt:variant>
        <vt:i4>4063332</vt:i4>
      </vt:variant>
      <vt:variant>
        <vt:i4>9</vt:i4>
      </vt:variant>
      <vt:variant>
        <vt:i4>0</vt:i4>
      </vt:variant>
      <vt:variant>
        <vt:i4>5</vt:i4>
      </vt:variant>
      <vt:variant>
        <vt:lpwstr>https://kppp.karnataka.gov.in/</vt:lpwstr>
      </vt:variant>
      <vt:variant>
        <vt:lpwstr/>
      </vt:variant>
      <vt:variant>
        <vt:i4>4063332</vt:i4>
      </vt:variant>
      <vt:variant>
        <vt:i4>6</vt:i4>
      </vt:variant>
      <vt:variant>
        <vt:i4>0</vt:i4>
      </vt:variant>
      <vt:variant>
        <vt:i4>5</vt:i4>
      </vt:variant>
      <vt:variant>
        <vt:lpwstr>https://kppp.karnataka.gov.in/</vt:lpwstr>
      </vt:variant>
      <vt:variant>
        <vt:lpwstr/>
      </vt:variant>
      <vt:variant>
        <vt:i4>4063332</vt:i4>
      </vt:variant>
      <vt:variant>
        <vt:i4>3</vt:i4>
      </vt:variant>
      <vt:variant>
        <vt:i4>0</vt:i4>
      </vt:variant>
      <vt:variant>
        <vt:i4>5</vt:i4>
      </vt:variant>
      <vt:variant>
        <vt:lpwstr>https://kppp.karnataka.gov.in/</vt:lpwstr>
      </vt:variant>
      <vt:variant>
        <vt:lpwstr/>
      </vt:variant>
      <vt:variant>
        <vt:i4>3211316</vt:i4>
      </vt:variant>
      <vt:variant>
        <vt:i4>0</vt:i4>
      </vt:variant>
      <vt:variant>
        <vt:i4>0</vt:i4>
      </vt:variant>
      <vt:variant>
        <vt:i4>5</vt:i4>
      </vt:variant>
      <vt:variant>
        <vt:lpwstr>https://eproc.karnataka.gov.in/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(kw-4)</dc:title>
  <dc:creator>somashekara.s</dc:creator>
  <cp:lastModifiedBy>EE SJN</cp:lastModifiedBy>
  <cp:revision>3</cp:revision>
  <cp:lastPrinted>2026-02-27T06:03:00Z</cp:lastPrinted>
  <dcterms:created xsi:type="dcterms:W3CDTF">2026-06-12T06:19:00Z</dcterms:created>
  <dcterms:modified xsi:type="dcterms:W3CDTF">2026-06-12T06:27:00Z</dcterms:modified>
</cp:coreProperties>
</file>